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pict/>
      </w:r>
      <w:r w:rsidRPr="00D52AA9">
        <w:rPr>
          <w:rFonts w:ascii="Times New Roman" w:eastAsia="Times New Roman" w:hAnsi="Times New Roman" w:cs="Times New Roman"/>
          <w:sz w:val="24"/>
          <w:szCs w:val="24"/>
          <w:lang w:eastAsia="en-ZA"/>
        </w:rPr>
        <w:pict/>
      </w:r>
      <w:r w:rsidRPr="00D52AA9">
        <w:rPr>
          <w:rFonts w:ascii="Times New Roman" w:eastAsia="Times New Roman" w:hAnsi="Times New Roman" w:cs="Times New Roman"/>
          <w:noProof/>
          <w:color w:val="0000FF"/>
          <w:sz w:val="24"/>
          <w:szCs w:val="24"/>
          <w:lang w:eastAsia="en-ZA"/>
        </w:rPr>
        <w:drawing>
          <wp:inline distT="0" distB="0" distL="0" distR="0">
            <wp:extent cx="3238500" cy="228600"/>
            <wp:effectExtent l="0" t="0" r="0" b="0"/>
            <wp:docPr id="1" name="Picture 1" descr="Fordha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dham">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28600"/>
                    </a:xfrm>
                    <a:prstGeom prst="rect">
                      <a:avLst/>
                    </a:prstGeom>
                    <a:noFill/>
                    <a:ln>
                      <a:noFill/>
                    </a:ln>
                  </pic:spPr>
                </pic:pic>
              </a:graphicData>
            </a:graphic>
          </wp:inline>
        </w:drawing>
      </w:r>
    </w:p>
    <w:p w:rsidR="00D52AA9" w:rsidRPr="00D52AA9" w:rsidRDefault="00D52AA9" w:rsidP="00D52AA9">
      <w:pPr>
        <w:pBdr>
          <w:bottom w:val="single" w:sz="6" w:space="1" w:color="auto"/>
        </w:pBdr>
        <w:spacing w:after="0" w:line="240" w:lineRule="auto"/>
        <w:jc w:val="center"/>
        <w:rPr>
          <w:rFonts w:ascii="Arial" w:eastAsia="Times New Roman" w:hAnsi="Arial" w:cs="Arial"/>
          <w:vanish/>
          <w:sz w:val="16"/>
          <w:szCs w:val="16"/>
          <w:lang w:eastAsia="en-ZA"/>
        </w:rPr>
      </w:pPr>
      <w:r w:rsidRPr="00D52AA9">
        <w:rPr>
          <w:rFonts w:ascii="Arial" w:eastAsia="Times New Roman" w:hAnsi="Arial" w:cs="Arial"/>
          <w:vanish/>
          <w:sz w:val="16"/>
          <w:szCs w:val="16"/>
          <w:lang w:eastAsia="en-ZA"/>
        </w:rPr>
        <w:t>Top of Form</w:t>
      </w:r>
    </w:p>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9.5pt;height:18pt" o:ole="">
            <v:imagedata r:id="rId6" o:title=""/>
          </v:shape>
          <w:control r:id="rId7" w:name="DefaultOcxName" w:shapeid="_x0000_i1058"/>
        </w:object>
      </w:r>
      <w:r w:rsidRPr="00D52AA9">
        <w:rPr>
          <w:rFonts w:ascii="Times New Roman" w:eastAsia="Times New Roman" w:hAnsi="Times New Roman" w:cs="Times New Roman"/>
          <w:sz w:val="24"/>
          <w:szCs w:val="24"/>
          <w:lang w:eastAsia="en-ZA"/>
        </w:rPr>
        <w:object w:dxaOrig="225" w:dyaOrig="225">
          <v:shape id="_x0000_i1057" type="#_x0000_t75" style="width:1in;height:18pt" o:ole="">
            <v:imagedata r:id="rId8" o:title=""/>
          </v:shape>
          <w:control r:id="rId9" w:name="DefaultOcxName1" w:shapeid="_x0000_i1057"/>
        </w:object>
      </w:r>
      <w:r w:rsidRPr="00D52AA9">
        <w:rPr>
          <w:rFonts w:ascii="Times New Roman" w:eastAsia="Times New Roman" w:hAnsi="Times New Roman" w:cs="Times New Roman"/>
          <w:sz w:val="24"/>
          <w:szCs w:val="24"/>
          <w:lang w:eastAsia="en-ZA"/>
        </w:rPr>
        <w:object w:dxaOrig="225" w:dyaOrig="225">
          <v:shape id="_x0000_i1056" type="#_x0000_t75" style="width:1in;height:18pt" o:ole="">
            <v:imagedata r:id="rId10" o:title=""/>
          </v:shape>
          <w:control r:id="rId11" w:name="DefaultOcxName2" w:shapeid="_x0000_i1056"/>
        </w:object>
      </w:r>
      <w:r w:rsidRPr="00D52AA9">
        <w:rPr>
          <w:rFonts w:ascii="Times New Roman" w:eastAsia="Times New Roman" w:hAnsi="Times New Roman" w:cs="Times New Roman"/>
          <w:sz w:val="24"/>
          <w:szCs w:val="24"/>
          <w:lang w:eastAsia="en-ZA"/>
        </w:rPr>
        <w:object w:dxaOrig="225" w:dyaOrig="225">
          <v:shape id="_x0000_i1055" type="#_x0000_t75" style="width:39pt;height:22.5pt" o:ole="">
            <v:imagedata r:id="rId12" o:title=""/>
          </v:shape>
          <w:control r:id="rId13" w:name="DefaultOcxName3" w:shapeid="_x0000_i1055"/>
        </w:object>
      </w:r>
    </w:p>
    <w:p w:rsidR="00D52AA9" w:rsidRPr="00D52AA9" w:rsidRDefault="00D52AA9" w:rsidP="00D52AA9">
      <w:pPr>
        <w:pBdr>
          <w:top w:val="single" w:sz="6" w:space="1" w:color="auto"/>
        </w:pBdr>
        <w:spacing w:after="0" w:line="240" w:lineRule="auto"/>
        <w:jc w:val="center"/>
        <w:rPr>
          <w:rFonts w:ascii="Arial" w:eastAsia="Times New Roman" w:hAnsi="Arial" w:cs="Arial"/>
          <w:vanish/>
          <w:sz w:val="16"/>
          <w:szCs w:val="16"/>
          <w:lang w:eastAsia="en-ZA"/>
        </w:rPr>
      </w:pPr>
      <w:r w:rsidRPr="00D52AA9">
        <w:rPr>
          <w:rFonts w:ascii="Arial" w:eastAsia="Times New Roman" w:hAnsi="Arial" w:cs="Arial"/>
          <w:vanish/>
          <w:sz w:val="16"/>
          <w:szCs w:val="16"/>
          <w:lang w:eastAsia="en-ZA"/>
        </w:rPr>
        <w:t>Bottom of Form</w:t>
      </w:r>
    </w:p>
    <w:p w:rsidR="00D52AA9" w:rsidRPr="00D52AA9" w:rsidRDefault="00D52AA9" w:rsidP="00D52AA9">
      <w:pPr>
        <w:spacing w:after="10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pict>
          <v:rect id="_x0000_i1028" style="width:481.95pt;height:0" o:hralign="center" o:hrstd="t" o:hr="t" fillcolor="#a0a0a0" stroked="f"/>
        </w:pict>
      </w: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52AA9" w:rsidRPr="00D52AA9" w:rsidTr="00D52AA9">
        <w:trPr>
          <w:trHeight w:val="450"/>
          <w:tblCellSpacing w:w="0" w:type="dxa"/>
          <w:jc w:val="center"/>
        </w:trPr>
        <w:tc>
          <w:tcPr>
            <w:tcW w:w="0" w:type="auto"/>
            <w:shd w:val="clear" w:color="auto" w:fill="A09D8B"/>
            <w:vAlign w:val="center"/>
            <w:hideMark/>
          </w:tcPr>
          <w:p w:rsidR="00D52AA9" w:rsidRPr="00D52AA9" w:rsidRDefault="00D52AA9" w:rsidP="00D52AA9">
            <w:pPr>
              <w:spacing w:after="0" w:line="210" w:lineRule="atLeast"/>
              <w:jc w:val="center"/>
              <w:rPr>
                <w:rFonts w:ascii="Tahoma" w:eastAsia="Times New Roman" w:hAnsi="Tahoma" w:cs="Tahoma"/>
                <w:color w:val="FFFFFF"/>
                <w:spacing w:val="8"/>
                <w:sz w:val="17"/>
                <w:szCs w:val="17"/>
                <w:lang w:eastAsia="en-ZA"/>
              </w:rPr>
            </w:pPr>
            <w:hyperlink r:id="rId14" w:history="1">
              <w:r w:rsidRPr="00D52AA9">
                <w:rPr>
                  <w:rFonts w:ascii="Tahoma" w:eastAsia="Times New Roman" w:hAnsi="Tahoma" w:cs="Tahoma"/>
                  <w:color w:val="FFFFFF"/>
                  <w:spacing w:val="8"/>
                  <w:sz w:val="17"/>
                  <w:szCs w:val="17"/>
                  <w:u w:val="single"/>
                  <w:lang w:eastAsia="en-ZA"/>
                </w:rPr>
                <w:t>Home</w:t>
              </w:r>
            </w:hyperlink>
            <w:r w:rsidRPr="00D52AA9">
              <w:rPr>
                <w:rFonts w:ascii="Tahoma" w:eastAsia="Times New Roman" w:hAnsi="Tahoma" w:cs="Tahoma"/>
                <w:color w:val="FFFFFF"/>
                <w:spacing w:val="8"/>
                <w:sz w:val="17"/>
                <w:szCs w:val="17"/>
                <w:lang w:eastAsia="en-ZA"/>
              </w:rPr>
              <w:t xml:space="preserve"> | </w:t>
            </w:r>
            <w:hyperlink r:id="rId15" w:history="1">
              <w:r w:rsidRPr="00D52AA9">
                <w:rPr>
                  <w:rFonts w:ascii="Tahoma" w:eastAsia="Times New Roman" w:hAnsi="Tahoma" w:cs="Tahoma"/>
                  <w:color w:val="FFFFFF"/>
                  <w:spacing w:val="8"/>
                  <w:sz w:val="17"/>
                  <w:szCs w:val="17"/>
                  <w:u w:val="single"/>
                  <w:lang w:eastAsia="en-ZA"/>
                </w:rPr>
                <w:t>Ancient History Sourcebook</w:t>
              </w:r>
            </w:hyperlink>
            <w:r w:rsidRPr="00D52AA9">
              <w:rPr>
                <w:rFonts w:ascii="Tahoma" w:eastAsia="Times New Roman" w:hAnsi="Tahoma" w:cs="Tahoma"/>
                <w:color w:val="FFFFFF"/>
                <w:spacing w:val="8"/>
                <w:sz w:val="17"/>
                <w:szCs w:val="17"/>
                <w:lang w:eastAsia="en-ZA"/>
              </w:rPr>
              <w:t xml:space="preserve"> | </w:t>
            </w:r>
            <w:hyperlink r:id="rId16" w:history="1">
              <w:r w:rsidRPr="00D52AA9">
                <w:rPr>
                  <w:rFonts w:ascii="Tahoma" w:eastAsia="Times New Roman" w:hAnsi="Tahoma" w:cs="Tahoma"/>
                  <w:color w:val="FFFFFF"/>
                  <w:spacing w:val="8"/>
                  <w:sz w:val="17"/>
                  <w:szCs w:val="17"/>
                  <w:u w:val="single"/>
                  <w:lang w:eastAsia="en-ZA"/>
                </w:rPr>
                <w:t>Medieval Sourcebook</w:t>
              </w:r>
            </w:hyperlink>
            <w:r w:rsidRPr="00D52AA9">
              <w:rPr>
                <w:rFonts w:ascii="Tahoma" w:eastAsia="Times New Roman" w:hAnsi="Tahoma" w:cs="Tahoma"/>
                <w:color w:val="FFFFFF"/>
                <w:spacing w:val="8"/>
                <w:sz w:val="17"/>
                <w:szCs w:val="17"/>
                <w:lang w:eastAsia="en-ZA"/>
              </w:rPr>
              <w:t xml:space="preserve"> |  </w:t>
            </w:r>
            <w:hyperlink r:id="rId17" w:history="1">
              <w:r w:rsidRPr="00D52AA9">
                <w:rPr>
                  <w:rFonts w:ascii="Tahoma" w:eastAsia="Times New Roman" w:hAnsi="Tahoma" w:cs="Tahoma"/>
                  <w:color w:val="FFFFFF"/>
                  <w:spacing w:val="8"/>
                  <w:sz w:val="17"/>
                  <w:szCs w:val="17"/>
                  <w:u w:val="single"/>
                  <w:lang w:eastAsia="en-ZA"/>
                </w:rPr>
                <w:t>Modern History Sourcebook</w:t>
              </w:r>
            </w:hyperlink>
            <w:r w:rsidRPr="00D52AA9">
              <w:rPr>
                <w:rFonts w:ascii="Tahoma" w:eastAsia="Times New Roman" w:hAnsi="Tahoma" w:cs="Tahoma"/>
                <w:color w:val="FFFFFF"/>
                <w:spacing w:val="8"/>
                <w:sz w:val="17"/>
                <w:szCs w:val="17"/>
                <w:lang w:eastAsia="en-ZA"/>
              </w:rPr>
              <w:t xml:space="preserve"> | </w:t>
            </w:r>
            <w:hyperlink r:id="rId18" w:history="1">
              <w:r w:rsidRPr="00D52AA9">
                <w:rPr>
                  <w:rFonts w:ascii="Tahoma" w:eastAsia="Times New Roman" w:hAnsi="Tahoma" w:cs="Tahoma"/>
                  <w:color w:val="FFFFFF"/>
                  <w:spacing w:val="8"/>
                  <w:sz w:val="17"/>
                  <w:szCs w:val="17"/>
                  <w:u w:val="single"/>
                  <w:lang w:eastAsia="en-ZA"/>
                </w:rPr>
                <w:t>Byzantine Studies Page</w:t>
              </w:r>
              <w:r w:rsidRPr="00D52AA9">
                <w:rPr>
                  <w:rFonts w:ascii="Tahoma" w:eastAsia="Times New Roman" w:hAnsi="Tahoma" w:cs="Tahoma"/>
                  <w:color w:val="FFFFFF"/>
                  <w:spacing w:val="8"/>
                  <w:sz w:val="17"/>
                  <w:szCs w:val="17"/>
                  <w:u w:val="single"/>
                  <w:lang w:eastAsia="en-ZA"/>
                </w:rPr>
                <w:br/>
              </w:r>
            </w:hyperlink>
            <w:r w:rsidRPr="00D52AA9">
              <w:rPr>
                <w:rFonts w:ascii="Tahoma" w:eastAsia="Times New Roman" w:hAnsi="Tahoma" w:cs="Tahoma"/>
                <w:color w:val="FFFFFF"/>
                <w:spacing w:val="8"/>
                <w:sz w:val="17"/>
                <w:szCs w:val="17"/>
                <w:lang w:eastAsia="en-ZA"/>
              </w:rPr>
              <w:t xml:space="preserve">Other History Sourcebooks: </w:t>
            </w:r>
            <w:hyperlink r:id="rId19" w:history="1">
              <w:r w:rsidRPr="00D52AA9">
                <w:rPr>
                  <w:rFonts w:ascii="Tahoma" w:eastAsia="Times New Roman" w:hAnsi="Tahoma" w:cs="Tahoma"/>
                  <w:color w:val="FFFFFF"/>
                  <w:spacing w:val="8"/>
                  <w:sz w:val="17"/>
                  <w:szCs w:val="17"/>
                  <w:u w:val="single"/>
                  <w:lang w:eastAsia="en-ZA"/>
                </w:rPr>
                <w:t>African</w:t>
              </w:r>
            </w:hyperlink>
            <w:r w:rsidRPr="00D52AA9">
              <w:rPr>
                <w:rFonts w:ascii="Tahoma" w:eastAsia="Times New Roman" w:hAnsi="Tahoma" w:cs="Tahoma"/>
                <w:color w:val="FFFFFF"/>
                <w:spacing w:val="8"/>
                <w:sz w:val="17"/>
                <w:szCs w:val="17"/>
                <w:lang w:eastAsia="en-ZA"/>
              </w:rPr>
              <w:t xml:space="preserve"> | </w:t>
            </w:r>
            <w:hyperlink r:id="rId20" w:history="1">
              <w:r w:rsidRPr="00D52AA9">
                <w:rPr>
                  <w:rFonts w:ascii="Tahoma" w:eastAsia="Times New Roman" w:hAnsi="Tahoma" w:cs="Tahoma"/>
                  <w:color w:val="FFFFFF"/>
                  <w:spacing w:val="8"/>
                  <w:sz w:val="17"/>
                  <w:szCs w:val="17"/>
                  <w:u w:val="single"/>
                  <w:lang w:eastAsia="en-ZA"/>
                </w:rPr>
                <w:t>East Asian</w:t>
              </w:r>
            </w:hyperlink>
            <w:r w:rsidRPr="00D52AA9">
              <w:rPr>
                <w:rFonts w:ascii="Tahoma" w:eastAsia="Times New Roman" w:hAnsi="Tahoma" w:cs="Tahoma"/>
                <w:color w:val="FFFFFF"/>
                <w:spacing w:val="8"/>
                <w:sz w:val="17"/>
                <w:szCs w:val="17"/>
                <w:lang w:eastAsia="en-ZA"/>
              </w:rPr>
              <w:t xml:space="preserve"> | </w:t>
            </w:r>
            <w:hyperlink r:id="rId21" w:history="1">
              <w:r w:rsidRPr="00D52AA9">
                <w:rPr>
                  <w:rFonts w:ascii="Tahoma" w:eastAsia="Times New Roman" w:hAnsi="Tahoma" w:cs="Tahoma"/>
                  <w:color w:val="FFFFFF"/>
                  <w:spacing w:val="8"/>
                  <w:sz w:val="17"/>
                  <w:szCs w:val="17"/>
                  <w:u w:val="single"/>
                  <w:lang w:eastAsia="en-ZA"/>
                </w:rPr>
                <w:t>Global</w:t>
              </w:r>
            </w:hyperlink>
            <w:r w:rsidRPr="00D52AA9">
              <w:rPr>
                <w:rFonts w:ascii="Tahoma" w:eastAsia="Times New Roman" w:hAnsi="Tahoma" w:cs="Tahoma"/>
                <w:color w:val="FFFFFF"/>
                <w:spacing w:val="8"/>
                <w:sz w:val="17"/>
                <w:szCs w:val="17"/>
                <w:lang w:eastAsia="en-ZA"/>
              </w:rPr>
              <w:t xml:space="preserve"> | </w:t>
            </w:r>
            <w:hyperlink r:id="rId22" w:history="1">
              <w:r w:rsidRPr="00D52AA9">
                <w:rPr>
                  <w:rFonts w:ascii="Tahoma" w:eastAsia="Times New Roman" w:hAnsi="Tahoma" w:cs="Tahoma"/>
                  <w:color w:val="FFFFFF"/>
                  <w:spacing w:val="8"/>
                  <w:sz w:val="17"/>
                  <w:szCs w:val="17"/>
                  <w:u w:val="single"/>
                  <w:lang w:eastAsia="en-ZA"/>
                </w:rPr>
                <w:t>Indian</w:t>
              </w:r>
            </w:hyperlink>
            <w:r w:rsidRPr="00D52AA9">
              <w:rPr>
                <w:rFonts w:ascii="Tahoma" w:eastAsia="Times New Roman" w:hAnsi="Tahoma" w:cs="Tahoma"/>
                <w:color w:val="FFFFFF"/>
                <w:spacing w:val="8"/>
                <w:sz w:val="17"/>
                <w:szCs w:val="17"/>
                <w:lang w:eastAsia="en-ZA"/>
              </w:rPr>
              <w:t xml:space="preserve"> | </w:t>
            </w:r>
            <w:hyperlink r:id="rId23" w:history="1">
              <w:r w:rsidRPr="00D52AA9">
                <w:rPr>
                  <w:rFonts w:ascii="Tahoma" w:eastAsia="Times New Roman" w:hAnsi="Tahoma" w:cs="Tahoma"/>
                  <w:color w:val="FFFFFF"/>
                  <w:spacing w:val="8"/>
                  <w:sz w:val="17"/>
                  <w:szCs w:val="17"/>
                  <w:u w:val="single"/>
                  <w:lang w:eastAsia="en-ZA"/>
                </w:rPr>
                <w:t>Islamic</w:t>
              </w:r>
            </w:hyperlink>
            <w:r w:rsidRPr="00D52AA9">
              <w:rPr>
                <w:rFonts w:ascii="Tahoma" w:eastAsia="Times New Roman" w:hAnsi="Tahoma" w:cs="Tahoma"/>
                <w:color w:val="FFFFFF"/>
                <w:spacing w:val="8"/>
                <w:sz w:val="17"/>
                <w:szCs w:val="17"/>
                <w:lang w:eastAsia="en-ZA"/>
              </w:rPr>
              <w:t xml:space="preserve"> | </w:t>
            </w:r>
            <w:hyperlink r:id="rId24" w:history="1">
              <w:r w:rsidRPr="00D52AA9">
                <w:rPr>
                  <w:rFonts w:ascii="Tahoma" w:eastAsia="Times New Roman" w:hAnsi="Tahoma" w:cs="Tahoma"/>
                  <w:color w:val="FFFFFF"/>
                  <w:spacing w:val="8"/>
                  <w:sz w:val="17"/>
                  <w:szCs w:val="17"/>
                  <w:u w:val="single"/>
                  <w:lang w:eastAsia="en-ZA"/>
                </w:rPr>
                <w:t>Jewish</w:t>
              </w:r>
            </w:hyperlink>
            <w:r w:rsidRPr="00D52AA9">
              <w:rPr>
                <w:rFonts w:ascii="Tahoma" w:eastAsia="Times New Roman" w:hAnsi="Tahoma" w:cs="Tahoma"/>
                <w:color w:val="FFFFFF"/>
                <w:spacing w:val="8"/>
                <w:sz w:val="17"/>
                <w:szCs w:val="17"/>
                <w:lang w:eastAsia="en-ZA"/>
              </w:rPr>
              <w:t xml:space="preserve"> |  </w:t>
            </w:r>
            <w:hyperlink r:id="rId25" w:history="1">
              <w:r w:rsidRPr="00D52AA9">
                <w:rPr>
                  <w:rFonts w:ascii="Tahoma" w:eastAsia="Times New Roman" w:hAnsi="Tahoma" w:cs="Tahoma"/>
                  <w:color w:val="FFFFFF"/>
                  <w:spacing w:val="8"/>
                  <w:sz w:val="17"/>
                  <w:szCs w:val="17"/>
                  <w:u w:val="single"/>
                  <w:lang w:eastAsia="en-ZA"/>
                </w:rPr>
                <w:t>Lesbian and Gay</w:t>
              </w:r>
            </w:hyperlink>
            <w:r w:rsidRPr="00D52AA9">
              <w:rPr>
                <w:rFonts w:ascii="Tahoma" w:eastAsia="Times New Roman" w:hAnsi="Tahoma" w:cs="Tahoma"/>
                <w:color w:val="FFFFFF"/>
                <w:spacing w:val="8"/>
                <w:sz w:val="17"/>
                <w:szCs w:val="17"/>
                <w:lang w:eastAsia="en-ZA"/>
              </w:rPr>
              <w:t xml:space="preserve"> | </w:t>
            </w:r>
            <w:hyperlink r:id="rId26" w:history="1">
              <w:r w:rsidRPr="00D52AA9">
                <w:rPr>
                  <w:rFonts w:ascii="Tahoma" w:eastAsia="Times New Roman" w:hAnsi="Tahoma" w:cs="Tahoma"/>
                  <w:color w:val="FFFFFF"/>
                  <w:spacing w:val="8"/>
                  <w:sz w:val="17"/>
                  <w:szCs w:val="17"/>
                  <w:u w:val="single"/>
                  <w:lang w:eastAsia="en-ZA"/>
                </w:rPr>
                <w:t>Science</w:t>
              </w:r>
            </w:hyperlink>
            <w:r w:rsidRPr="00D52AA9">
              <w:rPr>
                <w:rFonts w:ascii="Tahoma" w:eastAsia="Times New Roman" w:hAnsi="Tahoma" w:cs="Tahoma"/>
                <w:color w:val="FFFFFF"/>
                <w:spacing w:val="8"/>
                <w:sz w:val="17"/>
                <w:szCs w:val="17"/>
                <w:lang w:eastAsia="en-ZA"/>
              </w:rPr>
              <w:t xml:space="preserve"> | </w:t>
            </w:r>
            <w:hyperlink r:id="rId27" w:history="1">
              <w:r w:rsidRPr="00D52AA9">
                <w:rPr>
                  <w:rFonts w:ascii="Tahoma" w:eastAsia="Times New Roman" w:hAnsi="Tahoma" w:cs="Tahoma"/>
                  <w:color w:val="FFFFFF"/>
                  <w:spacing w:val="8"/>
                  <w:sz w:val="17"/>
                  <w:szCs w:val="17"/>
                  <w:u w:val="single"/>
                  <w:lang w:eastAsia="en-ZA"/>
                </w:rPr>
                <w:t>Women's</w:t>
              </w:r>
            </w:hyperlink>
          </w:p>
        </w:tc>
      </w:tr>
    </w:tbl>
    <w:p w:rsidR="00D52AA9" w:rsidRPr="00D52AA9" w:rsidRDefault="00D52AA9" w:rsidP="00D52AA9">
      <w:pPr>
        <w:spacing w:after="100" w:line="240" w:lineRule="auto"/>
        <w:rPr>
          <w:rFonts w:ascii="Times New Roman" w:eastAsia="Times New Roman" w:hAnsi="Times New Roman" w:cs="Times New Roman"/>
          <w:vanish/>
          <w:sz w:val="24"/>
          <w:szCs w:val="24"/>
          <w:lang w:eastAsia="en-ZA"/>
        </w:rPr>
      </w:pPr>
    </w:p>
    <w:tbl>
      <w:tblPr>
        <w:tblW w:w="0" w:type="auto"/>
        <w:jc w:val="center"/>
        <w:tblCellSpacing w:w="0" w:type="dxa"/>
        <w:tblCellMar>
          <w:left w:w="0" w:type="dxa"/>
          <w:right w:w="0" w:type="dxa"/>
        </w:tblCellMar>
        <w:tblLook w:val="04A0" w:firstRow="1" w:lastRow="0" w:firstColumn="1" w:lastColumn="0" w:noHBand="0" w:noVBand="1"/>
      </w:tblPr>
      <w:tblGrid>
        <w:gridCol w:w="3701"/>
        <w:gridCol w:w="5325"/>
      </w:tblGrid>
      <w:tr w:rsidR="00D52AA9" w:rsidRPr="00D52AA9" w:rsidTr="00D52AA9">
        <w:trPr>
          <w:tblCellSpacing w:w="0" w:type="dxa"/>
          <w:jc w:val="center"/>
        </w:trPr>
        <w:tc>
          <w:tcPr>
            <w:tcW w:w="1000" w:type="pct"/>
            <w:tcBorders>
              <w:right w:val="single" w:sz="6" w:space="0" w:color="C9C9C9"/>
            </w:tcBorders>
            <w:hideMark/>
          </w:tcPr>
          <w:tbl>
            <w:tblPr>
              <w:tblW w:w="5000" w:type="pct"/>
              <w:tblCellSpacing w:w="0" w:type="dxa"/>
              <w:tblCellMar>
                <w:left w:w="0" w:type="dxa"/>
                <w:right w:w="0" w:type="dxa"/>
              </w:tblCellMar>
              <w:tblLook w:val="04A0" w:firstRow="1" w:lastRow="0" w:firstColumn="1" w:lastColumn="0" w:noHBand="0" w:noVBand="1"/>
            </w:tblPr>
            <w:tblGrid>
              <w:gridCol w:w="3686"/>
            </w:tblGrid>
            <w:tr w:rsidR="00D52AA9" w:rsidRPr="00D52AA9">
              <w:trPr>
                <w:tblCellSpacing w:w="0" w:type="dxa"/>
              </w:trPr>
              <w:tc>
                <w:tcPr>
                  <w:tcW w:w="0" w:type="auto"/>
                  <w:vAlign w:val="center"/>
                  <w:hideMark/>
                </w:tcPr>
                <w:p w:rsidR="00D52AA9" w:rsidRPr="00D52AA9" w:rsidRDefault="00D52AA9" w:rsidP="00D52AA9">
                  <w:pPr>
                    <w:spacing w:before="100" w:beforeAutospacing="1" w:after="100" w:afterAutospacing="1"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br/>
                  </w:r>
                  <w:hyperlink r:id="rId28" w:history="1">
                    <w:r w:rsidRPr="00D52AA9">
                      <w:rPr>
                        <w:rFonts w:ascii="Verdana" w:eastAsia="Times New Roman" w:hAnsi="Verdana" w:cs="Times New Roman"/>
                        <w:b/>
                        <w:bCs/>
                        <w:color w:val="000000"/>
                        <w:sz w:val="17"/>
                        <w:szCs w:val="17"/>
                        <w:u w:val="single"/>
                        <w:lang w:eastAsia="en-ZA"/>
                      </w:rPr>
                      <w:t>IHSP</w:t>
                    </w:r>
                  </w:hyperlink>
                </w:p>
                <w:p w:rsidR="00D52AA9" w:rsidRPr="00D52AA9" w:rsidRDefault="00D52AA9" w:rsidP="00D52AA9">
                  <w:pPr>
                    <w:spacing w:after="0" w:line="240" w:lineRule="auto"/>
                    <w:rPr>
                      <w:rFonts w:ascii="Times New Roman" w:eastAsia="Times New Roman" w:hAnsi="Times New Roman" w:cs="Times New Roman"/>
                      <w:sz w:val="24"/>
                      <w:szCs w:val="24"/>
                      <w:lang w:eastAsia="en-ZA"/>
                    </w:rPr>
                  </w:pPr>
                  <w:hyperlink r:id="rId29" w:history="1">
                    <w:r w:rsidRPr="00D52AA9">
                      <w:rPr>
                        <w:rFonts w:ascii="Verdana" w:eastAsia="Times New Roman" w:hAnsi="Verdana" w:cs="Times New Roman"/>
                        <w:b/>
                        <w:bCs/>
                        <w:color w:val="000000"/>
                        <w:sz w:val="17"/>
                        <w:szCs w:val="17"/>
                        <w:u w:val="single"/>
                        <w:lang w:eastAsia="en-ZA"/>
                      </w:rPr>
                      <w:t>Medieval History</w:t>
                    </w:r>
                  </w:hyperlink>
                </w:p>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pict>
                      <v:rect id="_x0000_i1029" style="width:0;height:0" o:hralign="center" o:hrstd="t" o:hr="t" fillcolor="#a0a0a0" stroked="f"/>
                    </w:pict>
                  </w:r>
                </w:p>
                <w:p w:rsidR="00D52AA9" w:rsidRPr="00D52AA9" w:rsidRDefault="00D52AA9" w:rsidP="00D52AA9">
                  <w:pPr>
                    <w:spacing w:before="100" w:beforeAutospacing="1" w:after="100" w:afterAutospacing="1" w:line="240" w:lineRule="auto"/>
                    <w:rPr>
                      <w:rFonts w:ascii="Times New Roman" w:eastAsia="Times New Roman" w:hAnsi="Times New Roman" w:cs="Times New Roman"/>
                      <w:sz w:val="24"/>
                      <w:szCs w:val="24"/>
                      <w:lang w:eastAsia="en-ZA"/>
                    </w:rPr>
                  </w:pPr>
                  <w:hyperlink r:id="rId30" w:history="1">
                    <w:r w:rsidRPr="00D52AA9">
                      <w:rPr>
                        <w:rFonts w:ascii="Verdana" w:eastAsia="Times New Roman" w:hAnsi="Verdana" w:cs="Times New Roman"/>
                        <w:color w:val="000000"/>
                        <w:sz w:val="17"/>
                        <w:szCs w:val="17"/>
                        <w:u w:val="single"/>
                        <w:lang w:eastAsia="en-ZA"/>
                      </w:rPr>
                      <w:t>Select Sources</w:t>
                    </w:r>
                  </w:hyperlink>
                  <w:hyperlink r:id="rId31" w:history="1">
                    <w:r w:rsidRPr="00D52AA9">
                      <w:rPr>
                        <w:rFonts w:ascii="Verdana" w:eastAsia="Times New Roman" w:hAnsi="Verdana" w:cs="Times New Roman"/>
                        <w:color w:val="000000"/>
                        <w:sz w:val="17"/>
                        <w:szCs w:val="17"/>
                        <w:u w:val="single"/>
                        <w:lang w:eastAsia="en-ZA"/>
                      </w:rPr>
                      <w:t>Full Texts</w:t>
                    </w:r>
                  </w:hyperlink>
                  <w:hyperlink r:id="rId32" w:history="1">
                    <w:r w:rsidRPr="00D52AA9">
                      <w:rPr>
                        <w:rFonts w:ascii="Verdana" w:eastAsia="Times New Roman" w:hAnsi="Verdana" w:cs="Times New Roman"/>
                        <w:color w:val="000000"/>
                        <w:sz w:val="17"/>
                        <w:szCs w:val="17"/>
                        <w:u w:val="single"/>
                        <w:lang w:eastAsia="en-ZA"/>
                      </w:rPr>
                      <w:t>Saints' Lives</w:t>
                    </w:r>
                  </w:hyperlink>
                  <w:hyperlink r:id="rId33" w:history="1">
                    <w:r w:rsidRPr="00D52AA9">
                      <w:rPr>
                        <w:rFonts w:ascii="Verdana" w:eastAsia="Times New Roman" w:hAnsi="Verdana" w:cs="Times New Roman"/>
                        <w:color w:val="000000"/>
                        <w:sz w:val="17"/>
                        <w:szCs w:val="17"/>
                        <w:u w:val="single"/>
                        <w:lang w:eastAsia="en-ZA"/>
                      </w:rPr>
                      <w:t>Law Texts</w:t>
                    </w:r>
                  </w:hyperlink>
                  <w:hyperlink r:id="rId34" w:history="1">
                    <w:r w:rsidRPr="00D52AA9">
                      <w:rPr>
                        <w:rFonts w:ascii="Verdana" w:eastAsia="Times New Roman" w:hAnsi="Verdana" w:cs="Times New Roman"/>
                        <w:color w:val="000000"/>
                        <w:sz w:val="17"/>
                        <w:szCs w:val="17"/>
                        <w:u w:val="single"/>
                        <w:lang w:eastAsia="en-ZA"/>
                      </w:rPr>
                      <w:t>Maps</w:t>
                    </w:r>
                  </w:hyperlink>
                  <w:hyperlink r:id="rId35" w:history="1">
                    <w:r w:rsidRPr="00D52AA9">
                      <w:rPr>
                        <w:rFonts w:ascii="Verdana" w:eastAsia="Times New Roman" w:hAnsi="Verdana" w:cs="Times New Roman"/>
                        <w:color w:val="000000"/>
                        <w:sz w:val="17"/>
                        <w:szCs w:val="17"/>
                        <w:u w:val="single"/>
                        <w:lang w:eastAsia="en-ZA"/>
                      </w:rPr>
                      <w:t>Search</w:t>
                    </w:r>
                  </w:hyperlink>
                  <w:hyperlink r:id="rId36" w:history="1">
                    <w:r w:rsidRPr="00D52AA9">
                      <w:rPr>
                        <w:rFonts w:ascii="Verdana" w:eastAsia="Times New Roman" w:hAnsi="Verdana" w:cs="Times New Roman"/>
                        <w:color w:val="000000"/>
                        <w:sz w:val="17"/>
                        <w:szCs w:val="17"/>
                        <w:u w:val="single"/>
                        <w:lang w:eastAsia="en-ZA"/>
                      </w:rPr>
                      <w:t>Help</w:t>
                    </w:r>
                  </w:hyperlink>
                </w:p>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pict>
                      <v:rect id="_x0000_i1030" style="width:0;height:0" o:hralign="center" o:hrstd="t" o:hr="t" fillcolor="#a0a0a0" stroked="f"/>
                    </w:pict>
                  </w:r>
                </w:p>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Verdana" w:eastAsia="Times New Roman" w:hAnsi="Verdana" w:cs="Times New Roman"/>
                      <w:color w:val="900028"/>
                      <w:sz w:val="17"/>
                      <w:szCs w:val="17"/>
                      <w:lang w:eastAsia="en-ZA"/>
                    </w:rPr>
                    <w:t>Selected Sources Sections</w:t>
                  </w:r>
                  <w:hyperlink r:id="rId37" w:history="1">
                    <w:r w:rsidRPr="00D52AA9">
                      <w:rPr>
                        <w:rFonts w:ascii="Verdana" w:eastAsia="Times New Roman" w:hAnsi="Verdana" w:cs="Times New Roman"/>
                        <w:color w:val="000000"/>
                        <w:sz w:val="17"/>
                        <w:szCs w:val="17"/>
                        <w:lang w:eastAsia="en-ZA"/>
                      </w:rPr>
                      <w:t>Studying History</w:t>
                    </w:r>
                  </w:hyperlink>
                  <w:hyperlink r:id="rId38" w:history="1">
                    <w:r w:rsidRPr="00D52AA9">
                      <w:rPr>
                        <w:rFonts w:ascii="Verdana" w:eastAsia="Times New Roman" w:hAnsi="Verdana" w:cs="Times New Roman"/>
                        <w:color w:val="000000"/>
                        <w:sz w:val="17"/>
                        <w:szCs w:val="17"/>
                        <w:lang w:eastAsia="en-ZA"/>
                      </w:rPr>
                      <w:t>End of Rome</w:t>
                    </w:r>
                  </w:hyperlink>
                  <w:hyperlink r:id="rId39" w:history="1">
                    <w:r w:rsidRPr="00D52AA9">
                      <w:rPr>
                        <w:rFonts w:ascii="Verdana" w:eastAsia="Times New Roman" w:hAnsi="Verdana" w:cs="Times New Roman"/>
                        <w:color w:val="000000"/>
                        <w:sz w:val="17"/>
                        <w:szCs w:val="17"/>
                        <w:lang w:eastAsia="en-ZA"/>
                      </w:rPr>
                      <w:t>Byzantium</w:t>
                    </w:r>
                  </w:hyperlink>
                  <w:hyperlink r:id="rId40" w:history="1">
                    <w:r w:rsidRPr="00D52AA9">
                      <w:rPr>
                        <w:rFonts w:ascii="Verdana" w:eastAsia="Times New Roman" w:hAnsi="Verdana" w:cs="Times New Roman"/>
                        <w:color w:val="000000"/>
                        <w:sz w:val="17"/>
                        <w:szCs w:val="17"/>
                        <w:lang w:eastAsia="en-ZA"/>
                      </w:rPr>
                      <w:t>Islam</w:t>
                    </w:r>
                  </w:hyperlink>
                  <w:hyperlink r:id="rId41" w:history="1">
                    <w:r w:rsidRPr="00D52AA9">
                      <w:rPr>
                        <w:rFonts w:ascii="Verdana" w:eastAsia="Times New Roman" w:hAnsi="Verdana" w:cs="Times New Roman"/>
                        <w:color w:val="000000"/>
                        <w:sz w:val="17"/>
                        <w:szCs w:val="17"/>
                        <w:lang w:eastAsia="en-ZA"/>
                      </w:rPr>
                      <w:t>Roman Church</w:t>
                    </w:r>
                  </w:hyperlink>
                  <w:hyperlink r:id="rId42" w:history="1">
                    <w:r w:rsidRPr="00D52AA9">
                      <w:rPr>
                        <w:rFonts w:ascii="Verdana" w:eastAsia="Times New Roman" w:hAnsi="Verdana" w:cs="Times New Roman"/>
                        <w:color w:val="000000"/>
                        <w:sz w:val="17"/>
                        <w:szCs w:val="17"/>
                        <w:lang w:eastAsia="en-ZA"/>
                      </w:rPr>
                      <w:t>Early Germans</w:t>
                    </w:r>
                  </w:hyperlink>
                  <w:hyperlink r:id="rId43" w:history="1">
                    <w:r w:rsidRPr="00D52AA9">
                      <w:rPr>
                        <w:rFonts w:ascii="Verdana" w:eastAsia="Times New Roman" w:hAnsi="Verdana" w:cs="Times New Roman"/>
                        <w:color w:val="000000"/>
                        <w:sz w:val="17"/>
                        <w:szCs w:val="17"/>
                        <w:lang w:eastAsia="en-ZA"/>
                      </w:rPr>
                      <w:t>Anglo-Saxons</w:t>
                    </w:r>
                  </w:hyperlink>
                  <w:hyperlink r:id="rId44" w:history="1">
                    <w:r w:rsidRPr="00D52AA9">
                      <w:rPr>
                        <w:rFonts w:ascii="Verdana" w:eastAsia="Times New Roman" w:hAnsi="Verdana" w:cs="Times New Roman"/>
                        <w:color w:val="000000"/>
                        <w:sz w:val="17"/>
                        <w:szCs w:val="17"/>
                        <w:lang w:eastAsia="en-ZA"/>
                      </w:rPr>
                      <w:t>Celtic World</w:t>
                    </w:r>
                  </w:hyperlink>
                  <w:hyperlink r:id="rId45" w:history="1">
                    <w:r w:rsidRPr="00D52AA9">
                      <w:rPr>
                        <w:rFonts w:ascii="Verdana" w:eastAsia="Times New Roman" w:hAnsi="Verdana" w:cs="Times New Roman"/>
                        <w:color w:val="000000"/>
                        <w:sz w:val="17"/>
                        <w:szCs w:val="17"/>
                        <w:lang w:eastAsia="en-ZA"/>
                      </w:rPr>
                      <w:t>Carolingians</w:t>
                    </w:r>
                  </w:hyperlink>
                  <w:hyperlink r:id="rId46" w:history="1">
                    <w:r w:rsidRPr="00D52AA9">
                      <w:rPr>
                        <w:rFonts w:ascii="Verdana" w:eastAsia="Times New Roman" w:hAnsi="Verdana" w:cs="Times New Roman"/>
                        <w:color w:val="000000"/>
                        <w:sz w:val="17"/>
                        <w:szCs w:val="17"/>
                        <w:lang w:eastAsia="en-ZA"/>
                      </w:rPr>
                      <w:t>10 C Collapse</w:t>
                    </w:r>
                  </w:hyperlink>
                  <w:hyperlink r:id="rId47" w:history="1">
                    <w:r w:rsidRPr="00D52AA9">
                      <w:rPr>
                        <w:rFonts w:ascii="Verdana" w:eastAsia="Times New Roman" w:hAnsi="Verdana" w:cs="Times New Roman"/>
                        <w:color w:val="000000"/>
                        <w:sz w:val="17"/>
                        <w:szCs w:val="17"/>
                        <w:lang w:eastAsia="en-ZA"/>
                      </w:rPr>
                      <w:t>Economic Life</w:t>
                    </w:r>
                  </w:hyperlink>
                  <w:hyperlink r:id="rId48" w:history="1">
                    <w:r w:rsidRPr="00D52AA9">
                      <w:rPr>
                        <w:rFonts w:ascii="Verdana" w:eastAsia="Times New Roman" w:hAnsi="Verdana" w:cs="Times New Roman"/>
                        <w:color w:val="000000"/>
                        <w:sz w:val="17"/>
                        <w:szCs w:val="17"/>
                        <w:lang w:eastAsia="en-ZA"/>
                      </w:rPr>
                      <w:t>Crusades</w:t>
                    </w:r>
                  </w:hyperlink>
                  <w:hyperlink r:id="rId49" w:history="1">
                    <w:r w:rsidRPr="00D52AA9">
                      <w:rPr>
                        <w:rFonts w:ascii="Verdana" w:eastAsia="Times New Roman" w:hAnsi="Verdana" w:cs="Times New Roman"/>
                        <w:color w:val="000000"/>
                        <w:sz w:val="17"/>
                        <w:szCs w:val="17"/>
                        <w:lang w:eastAsia="en-ZA"/>
                      </w:rPr>
                      <w:t>Empire &amp; Papacy</w:t>
                    </w:r>
                  </w:hyperlink>
                  <w:hyperlink r:id="rId50" w:history="1">
                    <w:r w:rsidRPr="00D52AA9">
                      <w:rPr>
                        <w:rFonts w:ascii="Verdana" w:eastAsia="Times New Roman" w:hAnsi="Verdana" w:cs="Times New Roman"/>
                        <w:color w:val="000000"/>
                        <w:sz w:val="17"/>
                        <w:szCs w:val="17"/>
                        <w:lang w:eastAsia="en-ZA"/>
                      </w:rPr>
                      <w:t>France</w:t>
                    </w:r>
                  </w:hyperlink>
                  <w:hyperlink r:id="rId51" w:history="1">
                    <w:r w:rsidRPr="00D52AA9">
                      <w:rPr>
                        <w:rFonts w:ascii="Verdana" w:eastAsia="Times New Roman" w:hAnsi="Verdana" w:cs="Times New Roman"/>
                        <w:color w:val="000000"/>
                        <w:sz w:val="17"/>
                        <w:szCs w:val="17"/>
                        <w:lang w:eastAsia="en-ZA"/>
                      </w:rPr>
                      <w:t>England</w:t>
                    </w:r>
                  </w:hyperlink>
                  <w:hyperlink r:id="rId52" w:history="1">
                    <w:r w:rsidRPr="00D52AA9">
                      <w:rPr>
                        <w:rFonts w:ascii="Verdana" w:eastAsia="Times New Roman" w:hAnsi="Verdana" w:cs="Times New Roman"/>
                        <w:color w:val="000000"/>
                        <w:sz w:val="17"/>
                        <w:szCs w:val="17"/>
                        <w:lang w:eastAsia="en-ZA"/>
                      </w:rPr>
                      <w:t>Celtic States</w:t>
                    </w:r>
                  </w:hyperlink>
                  <w:hyperlink r:id="rId53" w:history="1">
                    <w:r w:rsidRPr="00D52AA9">
                      <w:rPr>
                        <w:rFonts w:ascii="Verdana" w:eastAsia="Times New Roman" w:hAnsi="Verdana" w:cs="Times New Roman"/>
                        <w:color w:val="000000"/>
                        <w:sz w:val="17"/>
                        <w:szCs w:val="17"/>
                        <w:lang w:eastAsia="en-ZA"/>
                      </w:rPr>
                      <w:t>Iberia</w:t>
                    </w:r>
                  </w:hyperlink>
                  <w:hyperlink r:id="rId54" w:history="1">
                    <w:r w:rsidRPr="00D52AA9">
                      <w:rPr>
                        <w:rFonts w:ascii="Verdana" w:eastAsia="Times New Roman" w:hAnsi="Verdana" w:cs="Times New Roman"/>
                        <w:color w:val="000000"/>
                        <w:sz w:val="17"/>
                        <w:szCs w:val="17"/>
                        <w:lang w:eastAsia="en-ZA"/>
                      </w:rPr>
                      <w:t>Italy</w:t>
                    </w:r>
                  </w:hyperlink>
                  <w:hyperlink r:id="rId55" w:history="1">
                    <w:r w:rsidRPr="00D52AA9">
                      <w:rPr>
                        <w:rFonts w:ascii="Verdana" w:eastAsia="Times New Roman" w:hAnsi="Verdana" w:cs="Times New Roman"/>
                        <w:color w:val="000000"/>
                        <w:sz w:val="17"/>
                        <w:szCs w:val="17"/>
                        <w:lang w:eastAsia="en-ZA"/>
                      </w:rPr>
                      <w:t>Intellectual Life</w:t>
                    </w:r>
                  </w:hyperlink>
                  <w:hyperlink r:id="rId56" w:history="1">
                    <w:r w:rsidRPr="00D52AA9">
                      <w:rPr>
                        <w:rFonts w:ascii="Verdana" w:eastAsia="Times New Roman" w:hAnsi="Verdana" w:cs="Times New Roman"/>
                        <w:color w:val="000000"/>
                        <w:sz w:val="17"/>
                        <w:szCs w:val="17"/>
                        <w:lang w:eastAsia="en-ZA"/>
                      </w:rPr>
                      <w:t>Medieval Church</w:t>
                    </w:r>
                  </w:hyperlink>
                  <w:hyperlink r:id="rId57" w:history="1">
                    <w:r w:rsidRPr="00D52AA9">
                      <w:rPr>
                        <w:rFonts w:ascii="Verdana" w:eastAsia="Times New Roman" w:hAnsi="Verdana" w:cs="Times New Roman"/>
                        <w:color w:val="000000"/>
                        <w:sz w:val="17"/>
                        <w:szCs w:val="17"/>
                        <w:lang w:eastAsia="en-ZA"/>
                      </w:rPr>
                      <w:t>Jewish Life</w:t>
                    </w:r>
                  </w:hyperlink>
                  <w:hyperlink r:id="rId58" w:history="1">
                    <w:r w:rsidRPr="00D52AA9">
                      <w:rPr>
                        <w:rFonts w:ascii="Verdana" w:eastAsia="Times New Roman" w:hAnsi="Verdana" w:cs="Times New Roman"/>
                        <w:color w:val="000000"/>
                        <w:sz w:val="17"/>
                        <w:szCs w:val="17"/>
                        <w:lang w:eastAsia="en-ZA"/>
                      </w:rPr>
                      <w:t>Social History</w:t>
                    </w:r>
                  </w:hyperlink>
                  <w:hyperlink r:id="rId59" w:history="1">
                    <w:r w:rsidRPr="00D52AA9">
                      <w:rPr>
                        <w:rFonts w:ascii="Verdana" w:eastAsia="Times New Roman" w:hAnsi="Verdana" w:cs="Times New Roman"/>
                        <w:color w:val="000000"/>
                        <w:sz w:val="17"/>
                        <w:szCs w:val="17"/>
                        <w:lang w:eastAsia="en-ZA"/>
                      </w:rPr>
                      <w:t>Sex &amp; Gender</w:t>
                    </w:r>
                  </w:hyperlink>
                  <w:hyperlink r:id="rId60" w:history="1">
                    <w:r w:rsidRPr="00D52AA9">
                      <w:rPr>
                        <w:rFonts w:ascii="Verdana" w:eastAsia="Times New Roman" w:hAnsi="Verdana" w:cs="Times New Roman"/>
                        <w:color w:val="000000"/>
                        <w:sz w:val="17"/>
                        <w:szCs w:val="17"/>
                        <w:lang w:eastAsia="en-ZA"/>
                      </w:rPr>
                      <w:t>States &amp; Society</w:t>
                    </w:r>
                  </w:hyperlink>
                  <w:hyperlink r:id="rId61" w:history="1">
                    <w:r w:rsidRPr="00D52AA9">
                      <w:rPr>
                        <w:rFonts w:ascii="Verdana" w:eastAsia="Times New Roman" w:hAnsi="Verdana" w:cs="Times New Roman"/>
                        <w:color w:val="000000"/>
                        <w:sz w:val="17"/>
                        <w:szCs w:val="17"/>
                        <w:lang w:eastAsia="en-ZA"/>
                      </w:rPr>
                      <w:t>Renaissance</w:t>
                    </w:r>
                  </w:hyperlink>
                  <w:hyperlink r:id="rId62" w:history="1">
                    <w:r w:rsidRPr="00D52AA9">
                      <w:rPr>
                        <w:rFonts w:ascii="Verdana" w:eastAsia="Times New Roman" w:hAnsi="Verdana" w:cs="Times New Roman"/>
                        <w:color w:val="000000"/>
                        <w:sz w:val="17"/>
                        <w:szCs w:val="17"/>
                        <w:lang w:eastAsia="en-ZA"/>
                      </w:rPr>
                      <w:t>Reformation</w:t>
                    </w:r>
                  </w:hyperlink>
                  <w:hyperlink r:id="rId63" w:history="1">
                    <w:r w:rsidRPr="00D52AA9">
                      <w:rPr>
                        <w:rFonts w:ascii="Verdana" w:eastAsia="Times New Roman" w:hAnsi="Verdana" w:cs="Times New Roman"/>
                        <w:color w:val="000000"/>
                        <w:sz w:val="17"/>
                        <w:szCs w:val="17"/>
                        <w:lang w:eastAsia="en-ZA"/>
                      </w:rPr>
                      <w:t>Exploration</w:t>
                    </w:r>
                  </w:hyperlink>
                </w:p>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pict>
                      <v:rect id="_x0000_i1031" style="width:0;height:0" o:hralign="center" o:hrstd="t" o:hr="t" fillcolor="#a0a0a0" stroked="f"/>
                    </w:pict>
                  </w:r>
                </w:p>
                <w:p w:rsidR="00D52AA9" w:rsidRPr="00D52AA9" w:rsidRDefault="00D52AA9" w:rsidP="00D52AA9">
                  <w:pPr>
                    <w:spacing w:after="0" w:line="240" w:lineRule="auto"/>
                    <w:rPr>
                      <w:rFonts w:ascii="Times New Roman" w:eastAsia="Times New Roman" w:hAnsi="Times New Roman" w:cs="Times New Roman"/>
                      <w:sz w:val="24"/>
                      <w:szCs w:val="24"/>
                      <w:lang w:eastAsia="en-ZA"/>
                    </w:rPr>
                  </w:pPr>
                  <w:hyperlink r:id="rId64" w:history="1">
                    <w:r w:rsidRPr="00D52AA9">
                      <w:rPr>
                        <w:rFonts w:ascii="Verdana" w:eastAsia="Times New Roman" w:hAnsi="Verdana" w:cs="Times New Roman"/>
                        <w:color w:val="000000"/>
                        <w:sz w:val="17"/>
                        <w:szCs w:val="17"/>
                        <w:lang w:eastAsia="en-ZA"/>
                      </w:rPr>
                      <w:t>IHSP Credits</w:t>
                    </w:r>
                  </w:hyperlink>
                </w:p>
              </w:tc>
            </w:tr>
          </w:tbl>
          <w:p w:rsidR="00D52AA9" w:rsidRPr="00D52AA9" w:rsidRDefault="00D52AA9" w:rsidP="00D52AA9">
            <w:pPr>
              <w:spacing w:after="0" w:line="240" w:lineRule="auto"/>
              <w:rPr>
                <w:rFonts w:ascii="Times New Roman" w:eastAsia="Times New Roman" w:hAnsi="Times New Roman" w:cs="Times New Roman"/>
                <w:sz w:val="24"/>
                <w:szCs w:val="24"/>
                <w:lang w:eastAsia="en-ZA"/>
              </w:rPr>
            </w:pPr>
          </w:p>
        </w:tc>
        <w:tc>
          <w:tcPr>
            <w:tcW w:w="4000" w:type="pct"/>
            <w:hideMark/>
          </w:tcPr>
          <w:tbl>
            <w:tblPr>
              <w:tblW w:w="0" w:type="auto"/>
              <w:jc w:val="center"/>
              <w:tblCellSpacing w:w="0" w:type="dxa"/>
              <w:tblCellMar>
                <w:top w:w="180" w:type="dxa"/>
                <w:left w:w="180" w:type="dxa"/>
                <w:bottom w:w="180" w:type="dxa"/>
                <w:right w:w="180" w:type="dxa"/>
              </w:tblCellMar>
              <w:tblLook w:val="04A0" w:firstRow="1" w:lastRow="0" w:firstColumn="1" w:lastColumn="0" w:noHBand="0" w:noVBand="1"/>
            </w:tblPr>
            <w:tblGrid>
              <w:gridCol w:w="5325"/>
            </w:tblGrid>
            <w:tr w:rsidR="00D52AA9" w:rsidRPr="00D52AA9">
              <w:trPr>
                <w:tblCellSpacing w:w="0" w:type="dxa"/>
                <w:jc w:val="center"/>
              </w:trPr>
              <w:tc>
                <w:tcPr>
                  <w:tcW w:w="0" w:type="auto"/>
                  <w:vAlign w:val="center"/>
                  <w:hideMark/>
                </w:tcPr>
                <w:p w:rsidR="00D52AA9" w:rsidRPr="00D52AA9" w:rsidRDefault="00D52AA9" w:rsidP="00D52AA9">
                  <w:pPr>
                    <w:spacing w:before="100" w:beforeAutospacing="1" w:after="100" w:afterAutospacing="1" w:line="247" w:lineRule="atLeast"/>
                    <w:outlineLvl w:val="4"/>
                    <w:rPr>
                      <w:rFonts w:ascii="Times New Roman" w:eastAsia="Times New Roman" w:hAnsi="Times New Roman" w:cs="Times New Roman"/>
                      <w:color w:val="900028"/>
                      <w:sz w:val="48"/>
                      <w:szCs w:val="48"/>
                      <w:lang w:eastAsia="en-ZA"/>
                    </w:rPr>
                  </w:pPr>
                  <w:r w:rsidRPr="00D52AA9">
                    <w:rPr>
                      <w:rFonts w:ascii="Times New Roman" w:eastAsia="Times New Roman" w:hAnsi="Times New Roman" w:cs="Times New Roman"/>
                      <w:color w:val="900028"/>
                      <w:sz w:val="48"/>
                      <w:szCs w:val="48"/>
                      <w:lang w:eastAsia="en-ZA"/>
                    </w:rPr>
                    <w:t xml:space="preserve">Medieval Sourcebook: </w:t>
                  </w:r>
                  <w:r w:rsidRPr="00D52AA9">
                    <w:rPr>
                      <w:rFonts w:ascii="Times New Roman" w:eastAsia="Times New Roman" w:hAnsi="Times New Roman" w:cs="Times New Roman"/>
                      <w:color w:val="900028"/>
                      <w:sz w:val="48"/>
                      <w:szCs w:val="48"/>
                      <w:lang w:eastAsia="en-ZA"/>
                    </w:rPr>
                    <w:br/>
                    <w:t>Everyman, 15th Century</w:t>
                  </w:r>
                </w:p>
                <w:p w:rsidR="00D52AA9" w:rsidRPr="00D52AA9" w:rsidRDefault="00D52AA9" w:rsidP="00D52AA9">
                  <w:pPr>
                    <w:spacing w:after="0"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pict>
                      <v:rect id="_x0000_i1032" style="width:0;height:0" o:hralign="center" o:hrstd="t" o:hr="t" fillcolor="#a0a0a0" stroked="f"/>
                    </w:pict>
                  </w:r>
                </w:p>
                <w:p w:rsidR="00D52AA9" w:rsidRPr="00D52AA9" w:rsidRDefault="00D52AA9" w:rsidP="00D52AA9">
                  <w:pPr>
                    <w:spacing w:before="180" w:after="180" w:line="240" w:lineRule="atLeast"/>
                    <w:rPr>
                      <w:rFonts w:ascii="Tahoma" w:eastAsia="Times New Roman" w:hAnsi="Tahoma" w:cs="Tahoma"/>
                      <w:color w:val="000000"/>
                      <w:sz w:val="18"/>
                      <w:szCs w:val="18"/>
                      <w:lang w:eastAsia="en-ZA"/>
                    </w:rPr>
                  </w:pPr>
                  <w:r w:rsidRPr="00D52AA9">
                    <w:rPr>
                      <w:rFonts w:ascii="Tahoma" w:eastAsia="Times New Roman" w:hAnsi="Tahoma" w:cs="Tahoma"/>
                      <w:color w:val="000000"/>
                      <w:sz w:val="18"/>
                      <w:szCs w:val="18"/>
                      <w:lang w:eastAsia="en-ZA"/>
                    </w:rPr>
                    <w:t xml:space="preserve">Everyman is late-15th-century English morality play. Called by Death, Everyman can persuade none of his friends - Beauty, Kindred, Worldly Goods - to go with him, except Good Deeds. </w:t>
                  </w:r>
                </w:p>
                <w:p w:rsidR="00D52AA9" w:rsidRPr="00D52AA9" w:rsidRDefault="00D52AA9" w:rsidP="00D52AA9">
                  <w:pPr>
                    <w:spacing w:before="100" w:beforeAutospacing="1" w:after="100" w:afterAutospacing="1" w:line="240" w:lineRule="auto"/>
                    <w:rPr>
                      <w:rFonts w:ascii="Times New Roman" w:eastAsia="Times New Roman" w:hAnsi="Times New Roman" w:cs="Times New Roman"/>
                      <w:sz w:val="24"/>
                      <w:szCs w:val="24"/>
                      <w:lang w:eastAsia="en-ZA"/>
                    </w:rPr>
                  </w:pPr>
                  <w:r w:rsidRPr="00D52AA9">
                    <w:rPr>
                      <w:rFonts w:ascii="Tahoma" w:eastAsia="Times New Roman" w:hAnsi="Tahoma" w:cs="Tahoma"/>
                      <w:color w:val="000000"/>
                      <w:sz w:val="18"/>
                      <w:szCs w:val="18"/>
                      <w:lang w:eastAsia="en-ZA"/>
                    </w:rPr>
                    <w:t>                                            Characters</w:t>
                  </w:r>
                </w:p>
                <w:p w:rsidR="00D52AA9" w:rsidRPr="00D52AA9" w:rsidRDefault="00D52AA9" w:rsidP="00D52AA9">
                  <w:pPr>
                    <w:spacing w:before="180" w:after="180" w:line="240" w:lineRule="atLeast"/>
                    <w:rPr>
                      <w:rFonts w:ascii="Tahoma" w:eastAsia="Times New Roman" w:hAnsi="Tahoma" w:cs="Tahoma"/>
                      <w:color w:val="000000"/>
                      <w:sz w:val="18"/>
                      <w:szCs w:val="18"/>
                      <w:lang w:eastAsia="en-ZA"/>
                    </w:rPr>
                  </w:pPr>
                  <w:r w:rsidRPr="00D52AA9">
                    <w:rPr>
                      <w:rFonts w:ascii="Tahoma" w:eastAsia="Times New Roman" w:hAnsi="Tahoma" w:cs="Tahoma"/>
                      <w:color w:val="000000"/>
                      <w:sz w:val="18"/>
                      <w:szCs w:val="18"/>
                      <w:lang w:eastAsia="en-ZA"/>
                    </w:rPr>
                    <w:t>Everyman-------------------------Strength</w:t>
                  </w:r>
                  <w:r w:rsidRPr="00D52AA9">
                    <w:rPr>
                      <w:rFonts w:ascii="Tahoma" w:eastAsia="Times New Roman" w:hAnsi="Tahoma" w:cs="Tahoma"/>
                      <w:color w:val="000000"/>
                      <w:sz w:val="18"/>
                      <w:szCs w:val="18"/>
                      <w:lang w:eastAsia="en-ZA"/>
                    </w:rPr>
                    <w:br/>
                    <w:t>God: Adonai----------------------Discretion</w:t>
                  </w:r>
                  <w:r w:rsidRPr="00D52AA9">
                    <w:rPr>
                      <w:rFonts w:ascii="Tahoma" w:eastAsia="Times New Roman" w:hAnsi="Tahoma" w:cs="Tahoma"/>
                      <w:color w:val="000000"/>
                      <w:sz w:val="18"/>
                      <w:szCs w:val="18"/>
                      <w:lang w:eastAsia="en-ZA"/>
                    </w:rPr>
                    <w:br/>
                    <w:t>Death-----------------------------Five-Wits</w:t>
                  </w:r>
                  <w:r w:rsidRPr="00D52AA9">
                    <w:rPr>
                      <w:rFonts w:ascii="Tahoma" w:eastAsia="Times New Roman" w:hAnsi="Tahoma" w:cs="Tahoma"/>
                      <w:color w:val="000000"/>
                      <w:sz w:val="18"/>
                      <w:szCs w:val="18"/>
                      <w:lang w:eastAsia="en-ZA"/>
                    </w:rPr>
                    <w:br/>
                    <w:t>Messenger------------------------Beauty</w:t>
                  </w:r>
                  <w:r w:rsidRPr="00D52AA9">
                    <w:rPr>
                      <w:rFonts w:ascii="Tahoma" w:eastAsia="Times New Roman" w:hAnsi="Tahoma" w:cs="Tahoma"/>
                      <w:color w:val="000000"/>
                      <w:sz w:val="18"/>
                      <w:szCs w:val="18"/>
                      <w:lang w:eastAsia="en-ZA"/>
                    </w:rPr>
                    <w:br/>
                    <w:t>Fellowship------------------------Knowledge</w:t>
                  </w:r>
                  <w:r w:rsidRPr="00D52AA9">
                    <w:rPr>
                      <w:rFonts w:ascii="Tahoma" w:eastAsia="Times New Roman" w:hAnsi="Tahoma" w:cs="Tahoma"/>
                      <w:color w:val="000000"/>
                      <w:sz w:val="18"/>
                      <w:szCs w:val="18"/>
                      <w:lang w:eastAsia="en-ZA"/>
                    </w:rPr>
                    <w:br/>
                    <w:t>Cousin----------------------------Confession</w:t>
                  </w:r>
                  <w:r w:rsidRPr="00D52AA9">
                    <w:rPr>
                      <w:rFonts w:ascii="Tahoma" w:eastAsia="Times New Roman" w:hAnsi="Tahoma" w:cs="Tahoma"/>
                      <w:color w:val="000000"/>
                      <w:sz w:val="18"/>
                      <w:szCs w:val="18"/>
                      <w:lang w:eastAsia="en-ZA"/>
                    </w:rPr>
                    <w:br/>
                    <w:t>Kindred---------------------------Angel</w:t>
                  </w:r>
                  <w:r w:rsidRPr="00D52AA9">
                    <w:rPr>
                      <w:rFonts w:ascii="Tahoma" w:eastAsia="Times New Roman" w:hAnsi="Tahoma" w:cs="Tahoma"/>
                      <w:color w:val="000000"/>
                      <w:sz w:val="18"/>
                      <w:szCs w:val="18"/>
                      <w:lang w:eastAsia="en-ZA"/>
                    </w:rPr>
                    <w:br/>
                    <w:t>Goods-----------------------------Doctor</w:t>
                  </w:r>
                  <w:r w:rsidRPr="00D52AA9">
                    <w:rPr>
                      <w:rFonts w:ascii="Tahoma" w:eastAsia="Times New Roman" w:hAnsi="Tahoma" w:cs="Tahoma"/>
                      <w:color w:val="000000"/>
                      <w:sz w:val="18"/>
                      <w:szCs w:val="18"/>
                      <w:lang w:eastAsia="en-ZA"/>
                    </w:rPr>
                    <w:br/>
                    <w:t>Good-Deeds</w:t>
                  </w:r>
                </w:p>
                <w:p w:rsidR="00D52AA9" w:rsidRPr="00D52AA9" w:rsidRDefault="00D52AA9" w:rsidP="00D52AA9">
                  <w:pPr>
                    <w:spacing w:before="100" w:beforeAutospacing="1" w:after="100" w:afterAutospacing="1" w:line="240" w:lineRule="auto"/>
                    <w:rPr>
                      <w:rFonts w:ascii="Times New Roman" w:eastAsia="Times New Roman" w:hAnsi="Times New Roman" w:cs="Times New Roman"/>
                      <w:sz w:val="24"/>
                      <w:szCs w:val="24"/>
                      <w:lang w:eastAsia="en-ZA"/>
                    </w:rPr>
                  </w:pPr>
                  <w:r w:rsidRPr="00D52AA9">
                    <w:rPr>
                      <w:rFonts w:ascii="Times New Roman" w:eastAsia="Times New Roman" w:hAnsi="Times New Roman" w:cs="Times New Roman"/>
                      <w:sz w:val="24"/>
                      <w:szCs w:val="24"/>
                      <w:lang w:eastAsia="en-ZA"/>
                    </w:rPr>
                    <w:t> </w:t>
                  </w:r>
                </w:p>
                <w:p w:rsidR="00D52AA9" w:rsidRPr="00D52AA9" w:rsidRDefault="00D52AA9" w:rsidP="00D52AA9">
                  <w:pPr>
                    <w:spacing w:before="180" w:after="180" w:line="240" w:lineRule="atLeast"/>
                    <w:rPr>
                      <w:rFonts w:ascii="Tahoma" w:eastAsia="Times New Roman" w:hAnsi="Tahoma" w:cs="Tahoma"/>
                      <w:color w:val="000000"/>
                      <w:sz w:val="18"/>
                      <w:szCs w:val="18"/>
                      <w:lang w:eastAsia="en-ZA"/>
                    </w:rPr>
                  </w:pPr>
                  <w:r w:rsidRPr="00D52AA9">
                    <w:rPr>
                      <w:rFonts w:ascii="Tahoma" w:eastAsia="Times New Roman" w:hAnsi="Tahoma" w:cs="Tahoma"/>
                      <w:color w:val="000000"/>
                      <w:sz w:val="18"/>
                      <w:szCs w:val="18"/>
                      <w:lang w:eastAsia="en-ZA"/>
                    </w:rPr>
                    <w:t>HERE BEGINETH A TREATISE HOW THE HIGH FATHER OH HEAVEN SENDETH DEATH TO SUMMON EVERY CREATURE TO COME AND GIVE ACCOUNT OF THEIR LIVES IN THIS WORLD AND IS IN MANNER OF A MORAL PLAY.</w:t>
                  </w:r>
                </w:p>
                <w:p w:rsidR="00D52AA9" w:rsidRPr="00D52AA9" w:rsidRDefault="00D52AA9" w:rsidP="00D52AA9">
                  <w:pPr>
                    <w:spacing w:before="180" w:after="180" w:line="240" w:lineRule="atLeast"/>
                    <w:rPr>
                      <w:rFonts w:ascii="Tahoma" w:eastAsia="Times New Roman" w:hAnsi="Tahoma" w:cs="Tahoma"/>
                      <w:color w:val="000000"/>
                      <w:sz w:val="18"/>
                      <w:szCs w:val="18"/>
                      <w:lang w:eastAsia="en-ZA"/>
                    </w:rPr>
                  </w:pPr>
                  <w:r w:rsidRPr="00D52AA9">
                    <w:rPr>
                      <w:rFonts w:ascii="Tahoma" w:eastAsia="Times New Roman" w:hAnsi="Tahoma" w:cs="Tahoma"/>
                      <w:i/>
                      <w:iCs/>
                      <w:color w:val="000000"/>
                      <w:sz w:val="18"/>
                      <w:szCs w:val="18"/>
                      <w:lang w:eastAsia="en-ZA"/>
                    </w:rPr>
                    <w:t>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Messenger: I pray you all give your audience,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here this matter with reverence,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By figure a moral play-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Summoning of Everyman called it is,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of our lives and ending shows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How transitory we be all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This matter is wonderous precious,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the intent of it is more gracious,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sweet to bear away.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story saith,-Man, in the beginning,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Look well, and take good heed to the ending,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 you never so gay!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 think sin in the beginning full sweet,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in the end causeth thy soul to weep,</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When the body lieth in clay.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Here shall you see how Fellowship and Jollity,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Both Strength, Pleasure, and Beauty,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Will fade from thee as flower in May.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ye shall here, how our heavenly king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Calleth Everyman to a general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Give audience, and here what he doth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            I perceive here in my majesty,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How that all the creatures be to me unkind,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Living without dread in worldly prosperity: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Of ghostly sight the people be so blind,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Drowned in sin, they know me not for their God;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worldly riches is all their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fear not my rightwiseness, the sharp rod;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law that I shewed, when I for them died,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forget clean, and shedding of my blood red;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hanged between two, it cannot be denied;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get them life I suffered to be dead;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I healed their feet; with thorns hurt was my head: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could do no more than I did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now I see the people do clean forsake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use the seven deadly sins damnable;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pride, covetise, wrath, and lechery,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in the world be made commendable;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thus they leave of angels the heavenly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liveth so after his own pleasure,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yet of their life they be nothing 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see the more that I them forbear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worse they be from year to year;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All that liveth appaireth* fast, *is impaired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I will in all the haste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Have a reckoning of Everyman’s person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and I leave the people thus alone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their life and wicked tempests,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Verily they will become much worse than beasts;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now one would by envy another up eat;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Charity they all do clean forget.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hope well that Everyman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my glory should make his mansion,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thereto I had them all elect;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now I see, like traitors deject,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thank me not for the pleasure that I to them meant,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Nor yet for their being that I them have lent;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proffered the people great multitude of 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few there be that asketh it heartily;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be so cumbered with worldly riches,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needs on them I must do justice,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On Everyman living without fear.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 art thou, Death, thou mighty messenger?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Almighty God, I am here at your will,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Your commandment to fulfil.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            Go thou to Everyman,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show him in my name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 pilgrimage he must on him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he in no wise may escape;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that he bring with him a sure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Without delay or any tarrying.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Lord, I will in the world go run over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cruelly outsearch both great and small;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 man will I beset that liveth beastly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Out of God’s laws, and dreadeth not folly;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 that loveth riches I will strike with my dart,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His sight to blind, and from heaven to depart,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Except that alms be his good friend,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hell for to dwell, world without 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Lo, yonder I see Everyman walking;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Full little he thinketh on my coming;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His mind is on fleshly lust and his treasure,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great pain it shall cause him to endure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the Lord Heaven King.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stand still; whither art thou going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Thus gaily? Hast thou thy Maker forget?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Why askst thou?</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Wouldest thou wete*? *know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Yea, sir, I will show you;</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great haste I am sent to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From God out of his great majesty.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What, sent to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Yea, certainly.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thou have forget him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 thinketh on thee in the heavenly sphere,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or we depart, thou shalt know.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What desireth God of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That shall I show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 reckoning he will needs have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Without any longer respite.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To give a reckoning longer leisure I crave;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This blind matter troubleth my wit.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On thee thou must take a long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thy book of count with thee thou bring;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For turn again thou can not by no 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look thou be sure of thy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before God thou shalt answer, and show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Thy many bad deeds and good but few;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How thou hast spent thy life, and in what wise,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the chief lord of paradise.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Have ado that we were in that 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wete thou well, thou shalt make none attournay*. *mediator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Full unready I am such reckoning to give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know thee not: what messenger art thou?</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I am Death, that no man dreadeth.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every man I rest and no man spareth;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it is God’s commandment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all to me should be obedient.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Death, thou comest when I had thee least in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thy power it lieth me to save,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Yet of my good will I give thee, if ye will be kind,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Yea, a thousand pound shalt thou have,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defer this matter till another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Everyman, it may not be by no 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set not by gold, silver nor, riches,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Ne by pope, emperor, king, duke, ne princes.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and I would receive gifts great,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All the world I might get;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my custom is clean contrary.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give thee no respite: come hence, and not tarry.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Alas, shall I have no longer respite?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may say Death giveth no warning: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think on thee, it maketh my heart sick,</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all unready is my book of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twelve year and I might have abiding,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My counting book I would make so clear,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my reckoning I should not need to fear.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Wherefore, Death, I pray thee, for God’s 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Spare me till I provided of remedy.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Thee availeth not to cry, weep, and pray: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haste thee lightly that you were gone the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prove thy friends if thou can.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wete thou well, the tide abideth no 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in the world each living creature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Adam’s sin must die of nature.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Death, if I should this pilgrimage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my reckoning surely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Show me, for saint charity,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Should I not come again shortly?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No, Everyman; and thou be once there,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 mayst never more come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Trust me verily.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gracious God, in the high seat celestial,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Have mercy on me in this most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Shall I have no company from this vale terrestrial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Of mine acquaintance that way to me lead?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Yea, if any be so hardy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would go with thee and bear thee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Hie thee that you were gone to God’s magnificence,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Thy reckoning to give before his presence.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 weenest thou thy life is given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thy worldly goods also?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 had went so verily.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Nay, nay; it was but lent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as soon as thou art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Another awhile shall have it, and then go therefor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Even as thou hast done.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Everyman, thou art mad; thou hast thou wits five,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here on earth will not amend thy life,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suddenly I do come.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wretched caitiff, whither shall I flee,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I might scape this endless sorrow!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gentle Death, spare me till to-morrow,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I may amend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 good advisement.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Death:         Nay, thereto I will not consent,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Nor no man will I respite,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to the heart suddenly I shall smite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Without any advisement.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now out of thy sight I will me hie;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See thou make thee ready shortly,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thou mayst say this is the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no man living may escape away.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Alas, I may well weep with sighs deep;</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have I no manner of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To help me in my journey, and me to keep;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also my writing is full unready.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How shall I do now for to excuse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would to God I had never be gete*! *been born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my soul a great profit it had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now I fear pains huge and great.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time passeth; Lord, help that all wrought;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though I mourn it availeth nought.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day passeth, and is almost a-go;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wot not well what for to do.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whom were I best my complaint do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 and I to Fellowship thereof spake,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show him of this sudden chance?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in him is all my affiance;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We have in the world so many a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 on good friends in sport and play.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see him yonder, certainly;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trust that he will bear me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to him will I speak to ease my sorrow.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Well met, good Fellowship, and good morrow!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Everyman, good morrow by this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Sir, why lookest thou so piteously?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anything be amiss, I pray thee, me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I may help to remedy.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Yea, good Fellowship, yea,</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am in great jeopardy.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My true friend, show me your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not forsake thee, unto my life’s 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the way of good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That was well spoken, and lovingly.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Sir, I must needs know your heaviness;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have pity to see you in any distress;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any have you wronged ye shall revenged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I on the ground be slain for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that I know before that I should die.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Verily, Fellowship, gramercy.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Tush! by thy thanks I set not a straw.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Show me your grief, and say no more.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If I my heart should to you break,</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then you to turn your mind from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would not me comfort, when you here me speak,</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should I ten times sorrier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Sir, I say as I will do in 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Then be you a good friend at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I have found you true here before.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And so ye shall evermore;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For, in faith, and thou go to Hell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not forsake thee by the 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 speak like a good friend; I believe you well;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shall deserve it, and I may.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I speak of no deserving, by this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For he that will say and nothing do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Is not worthy with good company to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show me the grief of your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to your friend most loving and kind.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 shall show you how it is;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Commanded I am to go on a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 long way, hard and dangerous,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give a strait count without delay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the high judge Adonai*. *God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Wherefore I pray you bear me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ye have promised, in this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That is a matter indeed! Promise is duty,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and I should take such a voyage on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know it well, it should be to my pain: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Also it make me afeard, certain.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let us take counsel here as well we can,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your words would fear a strong 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Why, ye said, If I had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 would me never forsake, quick nor dead,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it were to hell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So I said, certainly,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such pleasures be set aside, thee sooth to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also, if we took such a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When should we come again?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Nay, never again till the day of doom.</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In faith, then will not I come there!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Who hath you these tidings brought?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Everyman: Indeed, Death was with me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Now, by God that all hath brought,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Death were the messenger,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no man that is living to-day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not go that loath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Not for the father that begat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 promised other wise, pardie.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I wot well I say so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yet if thou wilt eat, and drink, and make good cheer,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Or haunt to women, the lusty companion,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would not forsake you, while the day is clear,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Trust me verily!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Yea, thereto ye would be ready;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go to mirth, solace, and play,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Your mind will sooner apply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Than to bear me company in my long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Now, in good faith, I will not that 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and thou wilt murder, or any man kill,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that I will help thee with a good will!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that is a simple advice indeed!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Gentle fellow, help me in my necessity;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 have loved long, and now I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now, gentle Fellowship, remember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Whether ye have loved me or no,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By Saint John, I will not with thee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Yet I pray thee, take the labour, and do so much for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bring me forward, for saint charity,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comfort me till I come without the town.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Nay, and thou would give me a new gown,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not a foot with thee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and you had tarried I would not have left thee 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as now, God speed thee in thy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from thee I will depart as fast as I may.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Whither away, Fellowship? Will you forsake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Yea, by my fay, to God I betake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Farewell, good Fellowship; for this my heart is sore;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Adieu for ever, I shall see thee no more.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In faith, Everyman, farewell now at the 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you I will remember that parting is mourning.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Alack! Shall we thus depart indeed?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Our Lady, help, without any more comfort,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Lo, Fellowship forsaketh me in my most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help in this world whither shall I resort?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Fellowship herebefore with me would merry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now little sorrow for me doth he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It is said, in prosperity men friends may find,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in adversity be fully unkind.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whither for succour shall I flee,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Sith that Fellowship hath forsaken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my kinsmen I will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Praying them to help me in my necessity;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believe that they will do 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kind will creep where it may not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go say, for yonder I see them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 be ye now, my friends and kinsmen?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Kindred: Here be we now at your commandment.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Cousin, I pray you show us your intent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any wise, and not spare.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Cousin: Yea, Everyman, and to us declare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ye be disposed to go any whither,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wete you well, we will live and die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Kindred: In wealth and woe we will with you hold,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For over his kin a man may be bold.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Gramercy, my friends and kinsmen kind.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shall I show you the grief of my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was commanded by a messenger,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is a high king’s chief officer;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 bade me go on a pilgrimage to my pain,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I know well I shall never come again;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Also I must give a reckoning straight,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 have a great enemy, that hath me in wait,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intendeth me for to hinder.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Kindred: What account is that which ye must render?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would I know.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Of all my works I must show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How I have lived and my days spent;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Also of ill deeds, that I have used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my time, sith life was me lent;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of all virtues that I have refused.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I pray you thither with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help to make account, for saint charity.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Cousin:        What, to go thither? Is that the matter?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Nay, Everyman, I had liefer fast bread and water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All this five year and more.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Alas, that ever I was bore!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now shall I never be merry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that you forsake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Kindred:     Ah, sir; what, ye be a merry 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Take good heart to you, and make no moan.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as one thing I warn you, by Saint Anne,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for me, ye shall go alone.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My Cousin, will you not with me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Cousin:        No by our Lady; I have the cramp in my toe.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Trust not to me, for, so God me speed,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I will deceive you in your most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Kindred:      It availeth not us to tice.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 shall have my maid with all my heart;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She loveth to go to feasts, there to be nice,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to dance, and abroad to start: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give her leave to help you in that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that you and she may agree.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Now show me the very effect of your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Will you go with me, or abide behind?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Kindred:      Abide behind? Yea, that I will and I may!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farewell until another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How should I be mary or glad?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fair promises to me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when I have most need, they me forsake.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am deceived; that maketh me sad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Cousin:        Cousin Everyman, farewell now,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varily I will not go with you;</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Also of mine an unready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have to account; therefore I make tarrying.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God keep thee, for now I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Ah, Jesus, is all come hereto?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Lo, fair words maketh fools feign;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promise and nothing will do certain.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kinsmen promised me faithfully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to abide with me steadfastly,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now fast away do they flee: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Even so Fellowship promised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 friend were best me of to provide?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lose my time here longer to abide.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Yet in my mind a thing there is;-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All my life I have loved riches;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that my good now help me might,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He would make my heart full light.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speak to him in this distress.-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 art thou, my Goods and riches?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Who calleth me? Everyman? What hast thou hast!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lie here in corners, trussed and piled so high,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in chest I am locked so fast,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Also sacked in bags, thou mayst see with thine eye,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cannot stir; in packs low I lie.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 would ye have, lightly me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Come hither, Goods, in all the hast thou may,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of counsel I must desire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Sir, and ye in the world have trouble or adversity,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can I help you to remedy shortly.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It is another disease that grieveth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this world it is not, I tell thee 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am sent for another way to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give a straight account general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the highest Jupiter of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all my life I have had joy and pleasure in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I pray thee go with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peradventure, thou mayst before God Almighty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reckoning help to clean and purify;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it is said ever among,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money maketh all right that is wrong.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Nay, Everyman, I sing another song,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follow no man in such voyages;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and I went with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 shouldst fare much the worse for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because on me thou did set thy hand,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Thy reckoning I have made blotted and blind,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thine account thou cannot make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that hast thou for the love of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That would grieve me full sore,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When I should come to that fearful answer.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Up, let us go thither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Nay, not so, I am, to brittle, I may not endure;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follow no man one foot, be ye 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Alas, I have thee loved, and had great pleasure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All my life-days on good and treasure.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That is to thy damnation without lesing,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my love is contrary to the love everlasting.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if thou had loved moderately during,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to the poor give part of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shouldst thou not in this dolour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Nor in this great sorrow care.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Lo, now was I deceived or was I ware,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all may wyte* my spending time. *blame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What, weenest thou that I am thine?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 had wend 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Nay, Everyman, say no;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for a while I was lent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 season thou hast had me in prosperity;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condition is man’s soul to kill;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I save one, a thousand I do spill;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Weenest thou that I will follow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Nay, from this world, not verrily.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 had wend otherwise.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Therefore to thy soul Good is a thief;</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when thou art dead, this is my guise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Another to deceive in the same wise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I have done thee, and all to his soul’s reprief.</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false Good, cursed thou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Thou traitor to God, that hast deceived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caught me in thy snare.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Marry, thou brought thyself in care,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Whereof I am glad,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must needs laugh, I cannot be sad.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Ah, Good, thou hast had long my heartly love;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gave thee that which should be the Lord’s above.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wilt thou not go with me in 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pray thee truth to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Goods:         No, so God me speed,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farewell, and have good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to whom shall I make my moan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to go with me in that heavy journey?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First Fellowship said he would go with me gone;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His words were very pleasant and gay,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afterward he left me alone.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spake I to my kinsmen all in despair,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also they gave me words fair,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lacked no fair speaking,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all forsake me in the ending.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went I to my Goods that I loved best,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hope to have comfort, but there had I least;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my Goods sharply did me tell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he bringeth many to hell.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of myself I was ashamed,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so I am worthy to be blamed;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Thus may I well myself hate.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Of whom shall now counsel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think that I shall never speed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Till that I go to my Good-Deed,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alas, she is so weak,</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she can neither go nor speak;</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Yet I will venture on her now.-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Good-Deeds, where be you?</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Here I lie cold in the ground;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Thy sins hath me sore bound,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I cannot stir.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Good-Deeds, I stand in fear;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must you pray counsel,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help now should come right well.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Everyman, I have understanding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ye be summoned account to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Messias, of Jerusalem King;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if you do by me that journey what you will I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Therefore I come to you, my moan to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pray you, that ye will go with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I would full fain, but I cannot stand verily.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Why, is there anything on you fall?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Yea, sir, I may thank you of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ye had perfectly cheered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Your book of account now full ready had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Look, the books of your works and deeds eke;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Oh, see how they lie under the feet,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your soul’s heaviness.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Our Lord Jesus, help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one letter here I can not see.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There is a blind reckoning in time of distress!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Good-Deeds, I pray you, help me in this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Or else I am forever damned indeed;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help me to make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the redeemer of all thing,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king is, and was, and ever shall.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Everyman, I am sorry for your fall,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fain would I help you, and I were able.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Everyman: Good-Deeds, you counsel I pray you give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That shall I do verily;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that on my feet I may not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have a sister, that shall with you also,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Called Knowledge, which shall you abide,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help you make that dreadful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Everyman, I will go with thee, and be thy guide,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thy most need to go by thy side.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In good condition I am now in every thing,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am wholly content with this good thing;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Thanked be God my creator.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And when he hath brought thee there,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 thou shalt heal thee of thy smart,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go with your reckoning and your Good-Deeds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to make you joyful at heart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the blessed Trinity.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My Good-Deeds, gramercy;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am well content, certainly,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 your words sweet.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Now we go together lovingly,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Confession, that cleansing river.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For joy I weep; I would we were there;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I pray you, give me cognition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 dwelleth that holy man, Confession.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in the house of salvation: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 shall find him in that place,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shall us comfort by God’s grace.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Lo, this is Confession; kneel down and ask 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he is in good conceit with God almighty.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glorious fountain that all uncleanness doth clarify,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on me no sin may be seen;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I come with Knowledge for my redemption,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Repent with hearty and full contrition;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 am commanded a pilgrimage to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great accounts before God to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I pray you, Shrift, mother of salvation,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Help my good deeds for my piteous exclamation.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Confession: I know your sorrow well, Everyman;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Because with Knowledge ye come to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you comfort as well as I can,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 precious jewel I will give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Called penance, wise voider of adversity;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Therewith shall your body chastised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 abstinence and perseverance in God’s service: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Here shall you receive that scourge of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is penance strong, that ye must endure,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remember thy Saviour was scourged for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 sharp scourges, and suffered it patiently;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So must thou, or thou scape that that painful pilgrimage;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keep him in this voyage,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by that time Good-Deeds will be with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in any wise, be sure of 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your time draweth fast, and ye will saved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Ask God mercy, and He will grant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When with the scourge of penance man doth him bind,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oil of forgiveness then shall he find.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Thanked be God for his gracious work!</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now I will my penance begin;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This hath rejoiced and lighted my heart,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the knots be painful and within.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Everyman, look your penance that ye fulfil,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 pain that ever it to you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Knowledge shall give you counsel at will,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How your accounts you shall make clearly,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eternal God, O heavenly figure,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 way of rightwiseness, O goodly vision,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descended down in a virgin pure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Because he would Everyman redeem,</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Adam forfeited by his disobedience: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 blessed Godhead, elect and high-divine,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Forgive my grievous offence;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Here I cry thee mercy in this presence.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 ghostly treasure, O ransomer and redeemer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Of all the world, hope and conductor,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Mirror of joy, and founder of 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illumineth heaven and earth thereby,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Hear my clamorous complain, though it late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Receive my prayers; unworthy in this heavy life,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I be, a sinner most abominable,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Yet let my name be written in Moses’ table;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 Mary, pray to the Maker of all thing,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Me for to help at my ending,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same me from the power of my enemy,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Death assaileth me strongly,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Lady, that I may by means of they prayer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Of your Son’s glory to be partaker,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By the means of h is passion I it crave,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I beseech you, help my soul to save.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give me the scourge of penance;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flesh therewith shall give a quittance;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now begin, if God give me grace.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Everyman, God give you time and space: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Thus I bequeath you in the hands of our Savior,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Thus may you make your reckoning 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In the name of the Holy Trinity,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My body sore punished shall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Take this body for the sin of the flesh;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Also though delightest to go gay and fresh;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in the way of damnation thou did me brine;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suffer now strokes and punishing.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of penance I will wade the water clear,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save me from purgatory, that sharp fire.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I thank God, now I can walk and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am delivered of my sickness and woe.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with Everyman I will go, and not spare;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His good works I will help him to declare.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Now, Everyman, be merry and glad;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Your Good-Deeds cometh now;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is your Good-Deeds whole and sound,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Going upright upon the ground.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My heart is light, and shall be evermore;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will I smite faster than I did before.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Everyman, pilgrim, my special friend,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Blessed by thou without 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thee is prepared the eternal glory,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 gave me made whole and sound,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I will bid by thee in every stound*. *season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Welcome, my Good-Deeds; now I hear thy voice,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weep for very sweetness of love.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Be no more sad, but ever rejoice,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 seeth they living in this throne above;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Put on his garment to thy behove,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is wet with your tears,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Or else before god you may it miss,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When you to your journey’s end come shall.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Gentle Knowledge, what do you it call?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It is a garment of sorrow: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From pain it will you borrow;</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Contrition it is,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getteth forgiveness;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It pleaseth God passing well.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Everyman, will you wear it for your heal?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Now blessed by Jesu. Mary’s Son!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From now have I on true contrition.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let us go now without tarrying;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have we clear our reckoning?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Yea, indeed I have it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Then I trust we need not fear;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friends, let us not part in twain.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Nay, Everyman, that will we not, certain.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Good-Deeds: Yet must thou lead with thee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Three persons of great might.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Who should they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Discretion and Strength, they hight,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thy Beauty may not abide behind.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Also ye must call to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Your Five-wits as for your counsellors.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You must have them ready at all hours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How shall I get them hinder?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You must call them all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they will hear you incontient.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My friends, come hither and be present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Strength, my Five-wits and Beauty.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Here at you will we be all ready.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 will ye that we should do?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That ye would with Everyman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help him in his pilgrimage,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Advise you, will ye with him or not in that voyage?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We will bring him all thither,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To his help and comfort, ye may believe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So will we go with him all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Almighty God, loved thou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give thee laud that I have hither brought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Discretion, Beauty, and Five-wits; lack I nought;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my Good-Deeds, with Knowledge clear,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desire no more to my business.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And I, Strength, will by you stand in distress,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thou would be battle fight on the ground,.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Five-Wits:    And though it were through the world round,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 will not depart for sweet nor sour.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No more will I unto death’s hour,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Whatsoever thereof befall.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Everyman, advise you first of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 with a good advisement and deliberation;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 all give you virtuous monitiion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all shall be well.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My friends, harken what I will tell: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pray God reward you in his heavenly sphere.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harken, all that be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 will make my testament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Here before you all present.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alms half good I will give with my hands twain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the way of charity with good intent,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the other half still shall remain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quiet to be returned there it ought to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This I do in despite of the fiend of hell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go quite out if his peril.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Even after and this day.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Everyman, hearken what I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 to priesthood, I you advise,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receive of him in any wise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The holy sacrament and ointment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Then shortly see ye turn again hither;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 will all abide you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Five-Wits:    Yea, Everyman, hie you that ye ready were,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 is no emperor, king, duke, ne baron,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of God hath commission,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hath the least priest in the world being;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 beareth the keys and thereof hath the cure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man’s redemption, it is ever 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God for our soul’s medicine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Gave us out of his heart with great pine;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Here in this transitory life, for thee and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blessed sacraments seven there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Baptism, confirmation, with priesthood good,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the sacrament of God’s precious flesh and blood,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Marriage, the holy extreme unction, and penance;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Gracious sacraments of high divinity.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Fain would I receive that holy body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meek to my ghostly father I will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Five-wits:    Everyman, that is the best that ye can do: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 will you to salvation bring,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priesthood exceedeth all other things;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us Holy Scripture they do teach.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converteth man from sin heaven to reach;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 hath to them more power given,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Than to any angel that is in heaven;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 five words he may consecrate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God’s body in flesh and blood to male,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handleth his maker between his hands;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priest bindeth and unbindeth all bands,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Both in earth and in heaven;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 ministers all the sacraments seven;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Though we kissed thy feet thou were worthy;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 art surgeon that cureth sin deadly;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 remedy we find under God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But all only priesthood.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God gave priests that dignity,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setteth them in his stead amount us to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Thus be they above angels in degree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If priests be good it is so surely;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when Jesus hanged on the cross with great smart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 he gave, out of his blessed heart,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same sacrament in great torment: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 sold them not to us, that Lord Omnipotent.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Saint Peter the apostle doth say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Jesu’s curse hath all they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God their Savior do buy or sell,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Or they for any money do take or tell.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Sinful priests giveth the sinners example bad;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Their children sitteth by other men’s fires, I have heard;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some haunteth women’s company,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With unclean life, as lusts of lechery: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These be with sin made blind.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Five-wits:    I trust to God no such may we find;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Therefore let us priesthood honour,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follow their doctrine for our souls’ succour;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We be their sheep, and they shepherds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By whom we all be kept in surety.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Peace, for yonder I see Everyman come,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Which hath made true satisfaction.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Methinketh it is he indeed.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Now Jesu be our alder speed*. * speed in help of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have received the sacrament for my redemption,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then mine extreme unction: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Blessed be all they that counsell me to take it!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now, friends, let us go without longer respite;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thank God that ye have tarried so long.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set each of you on this rod your hand,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shortly follow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go before, there I would be; God be our guide.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Everyman, we will not from you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Till ye have done this voyage long.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I, Discretion, will bide by you also.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And though this pilgrimage be never so strong,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never part you fro: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 will be as sure by the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ever I did by Judas Maccabee.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Alas, I am so faint I may not stand,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My limbs under me do fold;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Friends, let us not turn again to this land,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Not for all the world’s gold,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into this cave must I creep</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turn to the earth and there to sleep.</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What into this grave? Alas!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Yea, there shall you consume more and less.</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And what, should I smother 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Yea, by my faith, and never more appear.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this world live no more we shall,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in heaven before the highest Lord of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I cross out all this; adieu by Saint John;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take my cap in my lap and am gone.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What, Beauty, whither will ye?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Peace, I am deaf; I look not behind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Not and thou would give me all the gold in thy chest.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Alas, whereto may I trust?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Beauty goeth fast away hie;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She promised with me to live and die.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Everyman, I will thee also forsake and deny;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Thy game liketh me not at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Why, then ye will forsake me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Sweet Strength, tarry a little space.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Nay, sir, by thy rood of grace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hie me from thee fast,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Though thou weep till thy heart brast.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 would ever bide by me, ye said.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Yea, I have you far enough conveyed;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 be old enough, I understand,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Your pilgrimage to take on hand;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repent me that I hither came.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Strength, you to displease I am to blame;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Will you break promise that is debt?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Strength:     In faith, I care not;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 art but a fool to complain,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You spend your speech and waste your brain;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 thrust thee into the ground.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 had went surer I should you have found.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 that trustest in his Strength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She him deceiveth at the length.</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Both Strength and Beauty forsaketh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Yet they promise me fair and lovingly.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Everyman, I will after Strength be gone,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for me I will leave you alone.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Why, Discretion, will ye forsake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Yea, in faith, I will go from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when Strength goeth before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follow after evermore.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Yet, I pray thee, for the love of the Trinity,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Look in my grave once piteously.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Discretion:   Nay, so nigh will I not come.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Farewell, every 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all thing faileth, save God alone;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Strength, and Discretion;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when Death bloweth his blast,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all run from me full fast.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Five-wits:    Everyman, my leave now of thee I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follow the other, for here I thee forsake.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O Jesu, help, all hath forsaken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Nay, Everyman, I will bide with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will not forsake thee indeed;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Thou shalt find me a good friend at need.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Gramercy, Good-Deeds; now may I true friends see;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have forsaken me every 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 loved them better than my Good-Deeds alone.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will ye forsake me also?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Yea, Everyman, when ye to death do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not yet for no manner of danger.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Gramercy, Knowledge, with all me heart.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Nay, yet I will not depart from hence depart,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Till I see where ye shall be come.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Methinketh, alas, that I must be gone,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To make my reckoning and my debts pay,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I see my time is nigh spent away.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Take example, all ye that do hear or see,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How they that I loved best do forsake 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Except my Good-Deeds that bideth truly.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All earthly things is but vanity: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Beauty, Strength, and Discretion, do man forsake,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Foolish friends and kinsmen, that fair spake,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 xml:space="preserve">All fleeth save Good-Deeds, and that am I.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Have mercy on me, God, most mighty;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stand by me, thou Mother and Maid, holy Mary.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Fear not, I will speak for thee.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Here I cry God mercy.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Good-Deeds: Short our end, and minish our pain;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Let us go and never come again.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Everyman: Into thy hands, Lord, my soul I commend;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Receive it, Lord, that it be not lost;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As thou me boughtest, so me defend,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save me from the fiend’s boast,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I may appear with that blessed host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shall be saved at the day of doom.</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In manus tuas- of might’s most</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ever- commendo spiritum meum.</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Knowledge: Now hath he suffered that we all shall endure;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 Good-Deeds shall make all sure.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hath he made ending;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Methinketh that I hear angels sing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make great joy and melody,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Where Everyman’s soul received shall be.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Angel:         Come, excellent elect spouse to Jesu:</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Hereabove thou shalt go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Because of thy singular virtue: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the soul is taken the body fro;</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Thy reckoning is crystal-clear.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Now shalt thou into the heavenly sphere,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Unto the which all ye shall come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liveth well before the day of doom.</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Doctor:        This moral men may have in mind;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Ye hearers, take it of worth, old and young,</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forsake pride, for he deceiveth you in the end,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lastRenderedPageBreak/>
                    <w:t>And remember Beauty, Five-wits, Strength, and Discretion,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They all at last do Everyman forsake,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Save his Good-Deeds, there doth he take.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But beware, and they be small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Before God, he hath no help at all.</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None excuse may be there for Everyman: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Alas, how shall he do then?</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after death amends may no man make,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For then mercy and pity do him forsake.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If his reckoning be not clear when he do come,</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God will say- ite maledicti in ignem aeternum.</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And he that hath his account whole and sound,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High in heaven he shall be crowned;</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Unto which place God bring us all thither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That we may live body and soul together.</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Thereto help the Trinity,</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Amen, say ye, for saint Charity.</w:t>
                  </w:r>
                </w:p>
                <w:p w:rsidR="00D52AA9" w:rsidRPr="00D52AA9" w:rsidRDefault="00D52AA9" w:rsidP="00D52AA9">
                  <w:pPr>
                    <w:spacing w:before="100" w:beforeAutospacing="1" w:after="100" w:afterAutospacing="1" w:line="240" w:lineRule="auto"/>
                    <w:rPr>
                      <w:rFonts w:ascii="Times New Roman" w:eastAsia="Times New Roman" w:hAnsi="Times New Roman" w:cs="Times New Roman"/>
                      <w:i/>
                      <w:iCs/>
                      <w:sz w:val="24"/>
                      <w:szCs w:val="24"/>
                      <w:lang w:eastAsia="en-ZA"/>
                    </w:rPr>
                  </w:pPr>
                  <w:r w:rsidRPr="00D52AA9">
                    <w:rPr>
                      <w:rFonts w:ascii="Tahoma" w:eastAsia="Times New Roman" w:hAnsi="Tahoma" w:cs="Tahoma"/>
                      <w:i/>
                      <w:iCs/>
                      <w:color w:val="000000"/>
                      <w:sz w:val="18"/>
                      <w:szCs w:val="18"/>
                      <w:lang w:eastAsia="en-ZA"/>
                    </w:rPr>
                    <w:t>                            THUS ENDETH THIS MORALL PLAY OF EVERYMAN.</w:t>
                  </w:r>
                </w:p>
                <w:p w:rsidR="00D52AA9" w:rsidRPr="00D52AA9" w:rsidRDefault="00D52AA9" w:rsidP="00D52AA9">
                  <w:pPr>
                    <w:spacing w:after="0" w:line="240" w:lineRule="auto"/>
                    <w:rPr>
                      <w:rFonts w:ascii="Times New Roman" w:eastAsia="Times New Roman" w:hAnsi="Times New Roman" w:cs="Times New Roman"/>
                      <w:i/>
                      <w:iCs/>
                      <w:sz w:val="24"/>
                      <w:szCs w:val="24"/>
                      <w:lang w:eastAsia="en-ZA"/>
                    </w:rPr>
                  </w:pPr>
                  <w:r w:rsidRPr="00D52AA9">
                    <w:rPr>
                      <w:rFonts w:ascii="Times New Roman" w:eastAsia="Times New Roman" w:hAnsi="Times New Roman" w:cs="Times New Roman"/>
                      <w:i/>
                      <w:iCs/>
                      <w:sz w:val="24"/>
                      <w:szCs w:val="24"/>
                      <w:lang w:eastAsia="en-ZA"/>
                    </w:rPr>
                    <w:pict>
                      <v:rect id="_x0000_i1033" style="width:0;height:0" o:hralign="center" o:hrstd="t" o:hr="t" fillcolor="#a0a0a0" stroked="f"/>
                    </w:pic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Source.</w:t>
                  </w:r>
                </w:p>
                <w:p w:rsidR="00D52AA9" w:rsidRPr="00D52AA9" w:rsidRDefault="00D52AA9" w:rsidP="00D52AA9">
                  <w:pPr>
                    <w:spacing w:before="100" w:beforeAutospacing="1" w:after="100" w:afterAutospacing="1" w:line="240" w:lineRule="auto"/>
                    <w:rPr>
                      <w:rFonts w:ascii="Times New Roman" w:eastAsia="Times New Roman" w:hAnsi="Times New Roman" w:cs="Times New Roman"/>
                      <w:i/>
                      <w:iCs/>
                      <w:sz w:val="24"/>
                      <w:szCs w:val="24"/>
                      <w:lang w:eastAsia="en-ZA"/>
                    </w:rPr>
                  </w:pPr>
                  <w:r w:rsidRPr="00D52AA9">
                    <w:rPr>
                      <w:rFonts w:ascii="Times New Roman" w:eastAsia="Times New Roman" w:hAnsi="Times New Roman" w:cs="Times New Roman"/>
                      <w:i/>
                      <w:iCs/>
                      <w:sz w:val="24"/>
                      <w:szCs w:val="24"/>
                      <w:lang w:eastAsia="en-ZA"/>
                    </w:rPr>
                    <w:t> </w:t>
                  </w:r>
                </w:p>
                <w:p w:rsidR="00D52AA9" w:rsidRPr="00D52AA9" w:rsidRDefault="00D52AA9" w:rsidP="00D52AA9">
                  <w:pPr>
                    <w:spacing w:after="0" w:line="240" w:lineRule="auto"/>
                    <w:rPr>
                      <w:rFonts w:ascii="Times New Roman" w:eastAsia="Times New Roman" w:hAnsi="Times New Roman" w:cs="Times New Roman"/>
                      <w:i/>
                      <w:iCs/>
                      <w:sz w:val="24"/>
                      <w:szCs w:val="24"/>
                      <w:lang w:eastAsia="en-ZA"/>
                    </w:rPr>
                  </w:pPr>
                  <w:r w:rsidRPr="00D52AA9">
                    <w:rPr>
                      <w:rFonts w:ascii="Times New Roman" w:eastAsia="Times New Roman" w:hAnsi="Times New Roman" w:cs="Times New Roman"/>
                      <w:i/>
                      <w:iCs/>
                      <w:sz w:val="24"/>
                      <w:szCs w:val="24"/>
                      <w:lang w:eastAsia="en-ZA"/>
                    </w:rPr>
                    <w:pict>
                      <v:rect id="_x0000_i1034" style="width:0;height:0" o:hralign="center" o:hrstd="t" o:hr="t" fillcolor="#a0a0a0" stroked="f"/>
                    </w:pic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This text is part of the </w:t>
                  </w:r>
                  <w:hyperlink r:id="rId65" w:history="1">
                    <w:r w:rsidRPr="00D52AA9">
                      <w:rPr>
                        <w:rFonts w:ascii="Tahoma" w:eastAsia="Times New Roman" w:hAnsi="Tahoma" w:cs="Tahoma"/>
                        <w:i/>
                        <w:iCs/>
                        <w:color w:val="900028"/>
                        <w:sz w:val="18"/>
                        <w:szCs w:val="18"/>
                        <w:lang w:eastAsia="en-ZA"/>
                      </w:rPr>
                      <w:t>Internet Medieval Source Book</w:t>
                    </w:r>
                  </w:hyperlink>
                  <w:r w:rsidRPr="00D52AA9">
                    <w:rPr>
                      <w:rFonts w:ascii="Tahoma" w:eastAsia="Times New Roman" w:hAnsi="Tahoma" w:cs="Tahoma"/>
                      <w:i/>
                      <w:iCs/>
                      <w:color w:val="000000"/>
                      <w:sz w:val="18"/>
                      <w:szCs w:val="18"/>
                      <w:lang w:eastAsia="en-ZA"/>
                    </w:rPr>
                    <w:t xml:space="preserve">. The Sourcebook is a collection of public domain and copy-permitted texts related to medieval and Byzantine history.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Unless otherwise indicated the specific electronic form of the document is copyright. Permission is granted for electronic copying, distribution in print form for educational purposes and personal use. If you do reduplicate the document, indicate the source. No permission is granted for commercial use. </w:t>
                  </w:r>
                </w:p>
                <w:p w:rsidR="00D52AA9" w:rsidRPr="00D52AA9" w:rsidRDefault="00D52AA9" w:rsidP="00D52AA9">
                  <w:pPr>
                    <w:spacing w:before="180" w:after="180" w:line="240" w:lineRule="atLeast"/>
                    <w:rPr>
                      <w:rFonts w:ascii="Tahoma" w:eastAsia="Times New Roman" w:hAnsi="Tahoma" w:cs="Tahoma"/>
                      <w:i/>
                      <w:iCs/>
                      <w:color w:val="000000"/>
                      <w:sz w:val="18"/>
                      <w:szCs w:val="18"/>
                      <w:lang w:eastAsia="en-ZA"/>
                    </w:rPr>
                  </w:pPr>
                  <w:r w:rsidRPr="00D52AA9">
                    <w:rPr>
                      <w:rFonts w:ascii="Tahoma" w:eastAsia="Times New Roman" w:hAnsi="Tahoma" w:cs="Tahoma"/>
                      <w:i/>
                      <w:iCs/>
                      <w:color w:val="000000"/>
                      <w:sz w:val="18"/>
                      <w:szCs w:val="18"/>
                      <w:lang w:eastAsia="en-ZA"/>
                    </w:rPr>
                    <w:t xml:space="preserve">© Paul Halsall, August 1998 </w:t>
                  </w:r>
                  <w:r w:rsidRPr="00D52AA9">
                    <w:rPr>
                      <w:rFonts w:ascii="Tahoma" w:eastAsia="Times New Roman" w:hAnsi="Tahoma" w:cs="Tahoma"/>
                      <w:i/>
                      <w:iCs/>
                      <w:color w:val="000000"/>
                      <w:sz w:val="18"/>
                      <w:szCs w:val="18"/>
                      <w:lang w:eastAsia="en-ZA"/>
                    </w:rPr>
                    <w:br/>
                  </w:r>
                  <w:hyperlink r:id="rId66" w:history="1">
                    <w:r w:rsidRPr="00D52AA9">
                      <w:rPr>
                        <w:rFonts w:ascii="Tahoma" w:eastAsia="Times New Roman" w:hAnsi="Tahoma" w:cs="Tahoma"/>
                        <w:i/>
                        <w:iCs/>
                        <w:color w:val="900028"/>
                        <w:sz w:val="18"/>
                        <w:szCs w:val="18"/>
                        <w:lang w:eastAsia="en-ZA"/>
                      </w:rPr>
                      <w:t>halsall@murray.fordham.edu</w:t>
                    </w:r>
                  </w:hyperlink>
                  <w:r w:rsidRPr="00D52AA9">
                    <w:rPr>
                      <w:rFonts w:ascii="Tahoma" w:eastAsia="Times New Roman" w:hAnsi="Tahoma" w:cs="Tahoma"/>
                      <w:i/>
                      <w:iCs/>
                      <w:color w:val="000000"/>
                      <w:sz w:val="18"/>
                      <w:szCs w:val="18"/>
                      <w:lang w:eastAsia="en-ZA"/>
                    </w:rPr>
                    <w:t xml:space="preserve"> </w:t>
                  </w:r>
                </w:p>
                <w:p w:rsidR="00D52AA9" w:rsidRPr="00D52AA9" w:rsidRDefault="00D52AA9" w:rsidP="00D52AA9">
                  <w:pPr>
                    <w:spacing w:after="0" w:line="240" w:lineRule="auto"/>
                    <w:rPr>
                      <w:rFonts w:ascii="Times New Roman" w:eastAsia="Times New Roman" w:hAnsi="Times New Roman" w:cs="Times New Roman"/>
                      <w:i/>
                      <w:iCs/>
                      <w:sz w:val="24"/>
                      <w:szCs w:val="24"/>
                      <w:lang w:eastAsia="en-ZA"/>
                    </w:rPr>
                  </w:pPr>
                  <w:r w:rsidRPr="00D52AA9">
                    <w:rPr>
                      <w:rFonts w:ascii="Times New Roman" w:eastAsia="Times New Roman" w:hAnsi="Times New Roman" w:cs="Times New Roman"/>
                      <w:i/>
                      <w:iCs/>
                      <w:sz w:val="24"/>
                      <w:szCs w:val="24"/>
                      <w:lang w:eastAsia="en-ZA"/>
                    </w:rPr>
                    <w:pict>
                      <v:rect id="_x0000_i1035" style="width:0;height:0" o:hralign="center" o:hrstd="t" o:hr="t" fillcolor="#a0a0a0" stroked="f"/>
                    </w:pict>
                  </w:r>
                </w:p>
                <w:p w:rsidR="00D52AA9" w:rsidRPr="00D52AA9" w:rsidRDefault="00D52AA9" w:rsidP="00D52AA9">
                  <w:pPr>
                    <w:spacing w:after="0" w:line="240" w:lineRule="auto"/>
                    <w:rPr>
                      <w:rFonts w:ascii="Times New Roman" w:eastAsia="Times New Roman" w:hAnsi="Times New Roman" w:cs="Times New Roman"/>
                      <w:i/>
                      <w:iCs/>
                      <w:sz w:val="24"/>
                      <w:szCs w:val="24"/>
                      <w:lang w:eastAsia="en-ZA"/>
                    </w:rPr>
                  </w:pPr>
                </w:p>
                <w:p w:rsidR="00D52AA9" w:rsidRPr="00D52AA9" w:rsidRDefault="00D52AA9" w:rsidP="00D52AA9">
                  <w:pPr>
                    <w:spacing w:before="100" w:beforeAutospacing="1" w:after="100" w:afterAutospacing="1" w:line="240" w:lineRule="auto"/>
                    <w:rPr>
                      <w:rFonts w:ascii="Times New Roman" w:eastAsia="Times New Roman" w:hAnsi="Times New Roman" w:cs="Times New Roman"/>
                      <w:i/>
                      <w:iCs/>
                      <w:sz w:val="24"/>
                      <w:szCs w:val="24"/>
                      <w:lang w:eastAsia="en-ZA"/>
                    </w:rPr>
                  </w:pPr>
                  <w:r w:rsidRPr="00D52AA9">
                    <w:rPr>
                      <w:rFonts w:ascii="Tahoma" w:eastAsia="Times New Roman" w:hAnsi="Tahoma" w:cs="Tahoma"/>
                      <w:i/>
                      <w:iCs/>
                      <w:color w:val="000000"/>
                      <w:sz w:val="18"/>
                      <w:szCs w:val="18"/>
                      <w:lang w:eastAsia="en-ZA"/>
                    </w:rPr>
                    <w:t xml:space="preserve">The Internet Medieval Sourcebook is part of the </w:t>
                  </w:r>
                  <w:hyperlink r:id="rId67" w:history="1">
                    <w:r w:rsidRPr="00D52AA9">
                      <w:rPr>
                        <w:rFonts w:ascii="Tahoma" w:eastAsia="Times New Roman" w:hAnsi="Tahoma" w:cs="Tahoma"/>
                        <w:i/>
                        <w:iCs/>
                        <w:color w:val="900028"/>
                        <w:sz w:val="18"/>
                        <w:szCs w:val="18"/>
                        <w:lang w:eastAsia="en-ZA"/>
                      </w:rPr>
                      <w:t>Internet History Sourcebooks Project</w:t>
                    </w:r>
                  </w:hyperlink>
                  <w:r w:rsidRPr="00D52AA9">
                    <w:rPr>
                      <w:rFonts w:ascii="Times New Roman" w:eastAsia="Times New Roman" w:hAnsi="Times New Roman" w:cs="Times New Roman"/>
                      <w:i/>
                      <w:iCs/>
                      <w:sz w:val="24"/>
                      <w:szCs w:val="24"/>
                      <w:lang w:eastAsia="en-ZA"/>
                    </w:rPr>
                    <w:t xml:space="preserve">. </w:t>
                  </w:r>
                  <w:r w:rsidRPr="00D52AA9">
                    <w:rPr>
                      <w:rFonts w:ascii="Tahoma" w:eastAsia="Times New Roman" w:hAnsi="Tahoma" w:cs="Tahoma"/>
                      <w:i/>
                      <w:iCs/>
                      <w:color w:val="000000"/>
                      <w:sz w:val="18"/>
                      <w:szCs w:val="18"/>
                      <w:lang w:eastAsia="en-ZA"/>
                    </w:rPr>
                    <w:t xml:space="preserve">The Internet History Sourcebooks Project is located at the </w:t>
                  </w:r>
                  <w:hyperlink r:id="rId68" w:history="1">
                    <w:r w:rsidRPr="00D52AA9">
                      <w:rPr>
                        <w:rFonts w:ascii="Tahoma" w:eastAsia="Times New Roman" w:hAnsi="Tahoma" w:cs="Tahoma"/>
                        <w:i/>
                        <w:iCs/>
                        <w:color w:val="900028"/>
                        <w:sz w:val="18"/>
                        <w:szCs w:val="18"/>
                        <w:lang w:eastAsia="en-ZA"/>
                      </w:rPr>
                      <w:t>History Department</w:t>
                    </w:r>
                  </w:hyperlink>
                  <w:r w:rsidRPr="00D52AA9">
                    <w:rPr>
                      <w:rFonts w:ascii="Tahoma" w:eastAsia="Times New Roman" w:hAnsi="Tahoma" w:cs="Tahoma"/>
                      <w:i/>
                      <w:iCs/>
                      <w:color w:val="000000"/>
                      <w:sz w:val="18"/>
                      <w:szCs w:val="18"/>
                      <w:lang w:eastAsia="en-ZA"/>
                    </w:rPr>
                    <w:t xml:space="preserve"> of  </w:t>
                  </w:r>
                  <w:hyperlink r:id="rId69" w:history="1">
                    <w:r w:rsidRPr="00D52AA9">
                      <w:rPr>
                        <w:rFonts w:ascii="Tahoma" w:eastAsia="Times New Roman" w:hAnsi="Tahoma" w:cs="Tahoma"/>
                        <w:i/>
                        <w:iCs/>
                        <w:color w:val="900028"/>
                        <w:sz w:val="18"/>
                        <w:szCs w:val="18"/>
                        <w:lang w:eastAsia="en-ZA"/>
                      </w:rPr>
                      <w:t>Fordham University</w:t>
                    </w:r>
                  </w:hyperlink>
                  <w:r w:rsidRPr="00D52AA9">
                    <w:rPr>
                      <w:rFonts w:ascii="Tahoma" w:eastAsia="Times New Roman" w:hAnsi="Tahoma" w:cs="Tahoma"/>
                      <w:i/>
                      <w:iCs/>
                      <w:color w:val="000000"/>
                      <w:sz w:val="18"/>
                      <w:szCs w:val="18"/>
                      <w:lang w:eastAsia="en-ZA"/>
                    </w:rPr>
                    <w:t xml:space="preserve">, New York. The Internet Medieval Sourcebook, and other medieval components of the project, are located at the </w:t>
                  </w:r>
                  <w:hyperlink r:id="rId70" w:history="1">
                    <w:r w:rsidRPr="00D52AA9">
                      <w:rPr>
                        <w:rFonts w:ascii="Tahoma" w:eastAsia="Times New Roman" w:hAnsi="Tahoma" w:cs="Tahoma"/>
                        <w:i/>
                        <w:iCs/>
                        <w:color w:val="900028"/>
                        <w:sz w:val="18"/>
                        <w:szCs w:val="18"/>
                        <w:lang w:eastAsia="en-ZA"/>
                      </w:rPr>
                      <w:t>Fordham University Center for Medieval Studies</w:t>
                    </w:r>
                  </w:hyperlink>
                  <w:r w:rsidRPr="00D52AA9">
                    <w:rPr>
                      <w:rFonts w:ascii="Tahoma" w:eastAsia="Times New Roman" w:hAnsi="Tahoma" w:cs="Tahoma"/>
                      <w:i/>
                      <w:iCs/>
                      <w:color w:val="000000"/>
                      <w:sz w:val="18"/>
                      <w:szCs w:val="18"/>
                      <w:lang w:eastAsia="en-ZA"/>
                    </w:rPr>
                    <w:t>.The IHSP recognizes the contribution of Fordham University, the Fordham University History Department, and the Fordham Center for Medieval Studies in providing web space and server support for the project. The IHSP is a project independent of Fordham University.   Although the IHSP seeks to follow all applicable copyright law, Fordham University is not the institutional owner, and is not liable as the result of any legal action.</w:t>
                  </w:r>
                  <w:r w:rsidRPr="00D52AA9">
                    <w:rPr>
                      <w:rFonts w:ascii="Times New Roman" w:eastAsia="Times New Roman" w:hAnsi="Times New Roman" w:cs="Times New Roman"/>
                      <w:i/>
                      <w:iCs/>
                      <w:sz w:val="24"/>
                      <w:szCs w:val="24"/>
                      <w:lang w:eastAsia="en-ZA"/>
                    </w:rPr>
                    <w:br/>
                  </w:r>
                  <w:r w:rsidRPr="00D52AA9">
                    <w:rPr>
                      <w:rFonts w:ascii="Times New Roman" w:eastAsia="Times New Roman" w:hAnsi="Times New Roman" w:cs="Times New Roman"/>
                      <w:i/>
                      <w:iCs/>
                      <w:sz w:val="24"/>
                      <w:szCs w:val="24"/>
                      <w:lang w:eastAsia="en-ZA"/>
                    </w:rPr>
                    <w:br/>
                  </w:r>
                  <w:r w:rsidRPr="00D52AA9">
                    <w:rPr>
                      <w:rFonts w:ascii="Tahoma" w:eastAsia="Times New Roman" w:hAnsi="Tahoma" w:cs="Tahoma"/>
                      <w:i/>
                      <w:iCs/>
                      <w:color w:val="000000"/>
                      <w:sz w:val="18"/>
                      <w:szCs w:val="18"/>
                      <w:lang w:eastAsia="en-ZA"/>
                    </w:rPr>
                    <w:t>©</w:t>
                  </w:r>
                  <w:r w:rsidRPr="00D52AA9">
                    <w:rPr>
                      <w:rFonts w:ascii="Times New Roman" w:eastAsia="Times New Roman" w:hAnsi="Times New Roman" w:cs="Times New Roman"/>
                      <w:i/>
                      <w:iCs/>
                      <w:sz w:val="24"/>
                      <w:szCs w:val="24"/>
                      <w:lang w:eastAsia="en-ZA"/>
                    </w:rPr>
                    <w:t xml:space="preserve"> </w:t>
                  </w:r>
                  <w:r w:rsidRPr="00D52AA9">
                    <w:rPr>
                      <w:rFonts w:ascii="Tahoma" w:eastAsia="Times New Roman" w:hAnsi="Tahoma" w:cs="Tahoma"/>
                      <w:i/>
                      <w:iCs/>
                      <w:color w:val="000000"/>
                      <w:sz w:val="18"/>
                      <w:szCs w:val="18"/>
                      <w:lang w:eastAsia="en-ZA"/>
                    </w:rPr>
                    <w:t xml:space="preserve">Site Concept and Design: </w:t>
                  </w:r>
                  <w:hyperlink r:id="rId71" w:history="1">
                    <w:r w:rsidRPr="00D52AA9">
                      <w:rPr>
                        <w:rFonts w:ascii="Tahoma" w:eastAsia="Times New Roman" w:hAnsi="Tahoma" w:cs="Tahoma"/>
                        <w:i/>
                        <w:iCs/>
                        <w:color w:val="900028"/>
                        <w:sz w:val="18"/>
                        <w:szCs w:val="18"/>
                        <w:lang w:eastAsia="en-ZA"/>
                      </w:rPr>
                      <w:t>Paul Halsall</w:t>
                    </w:r>
                  </w:hyperlink>
                  <w:r w:rsidRPr="00D52AA9">
                    <w:rPr>
                      <w:rFonts w:ascii="Times New Roman" w:eastAsia="Times New Roman" w:hAnsi="Times New Roman" w:cs="Times New Roman"/>
                      <w:i/>
                      <w:iCs/>
                      <w:sz w:val="24"/>
                      <w:szCs w:val="24"/>
                      <w:lang w:eastAsia="en-ZA"/>
                    </w:rPr>
                    <w:t xml:space="preserve"> </w:t>
                  </w:r>
                  <w:r w:rsidRPr="00D52AA9">
                    <w:rPr>
                      <w:rFonts w:ascii="Tahoma" w:eastAsia="Times New Roman" w:hAnsi="Tahoma" w:cs="Tahoma"/>
                      <w:i/>
                      <w:iCs/>
                      <w:color w:val="000000"/>
                      <w:sz w:val="18"/>
                      <w:szCs w:val="18"/>
                      <w:lang w:eastAsia="en-ZA"/>
                    </w:rPr>
                    <w:t>created 26 Jan 1996: latest revision 21 January 2020</w:t>
                  </w:r>
                </w:p>
              </w:tc>
            </w:tr>
          </w:tbl>
          <w:p w:rsidR="00D52AA9" w:rsidRPr="00D52AA9" w:rsidRDefault="00D52AA9" w:rsidP="00D52AA9">
            <w:pPr>
              <w:spacing w:after="0" w:line="240" w:lineRule="auto"/>
              <w:rPr>
                <w:rFonts w:ascii="Times New Roman" w:eastAsia="Times New Roman" w:hAnsi="Times New Roman" w:cs="Times New Roman"/>
                <w:sz w:val="24"/>
                <w:szCs w:val="24"/>
                <w:lang w:eastAsia="en-ZA"/>
              </w:rPr>
            </w:pPr>
          </w:p>
        </w:tc>
      </w:tr>
    </w:tbl>
    <w:p w:rsidR="00CE6552" w:rsidRDefault="00CE6552">
      <w:bookmarkStart w:id="0" w:name="_GoBack"/>
      <w:bookmarkEnd w:id="0"/>
    </w:p>
    <w:sectPr w:rsidR="00CE6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A9"/>
    <w:rsid w:val="00A514CB"/>
    <w:rsid w:val="00CE6552"/>
    <w:rsid w:val="00D52A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57250-CF00-4253-A16A-2AE26B45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52AA9"/>
    <w:pPr>
      <w:spacing w:before="100" w:beforeAutospacing="1" w:after="100" w:afterAutospacing="1" w:line="240" w:lineRule="auto"/>
      <w:outlineLvl w:val="4"/>
    </w:pPr>
    <w:rPr>
      <w:rFonts w:ascii="Times New Roman" w:eastAsia="Times New Roman" w:hAnsi="Times New Roman" w:cs="Times New Roman"/>
      <w:b/>
      <w:bCs/>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52AA9"/>
    <w:rPr>
      <w:rFonts w:ascii="Times New Roman" w:eastAsia="Times New Roman" w:hAnsi="Times New Roman" w:cs="Times New Roman"/>
      <w:b/>
      <w:bCs/>
      <w:sz w:val="20"/>
      <w:szCs w:val="20"/>
      <w:lang w:eastAsia="en-ZA"/>
    </w:rPr>
  </w:style>
  <w:style w:type="character" w:styleId="Hyperlink">
    <w:name w:val="Hyperlink"/>
    <w:basedOn w:val="DefaultParagraphFont"/>
    <w:uiPriority w:val="99"/>
    <w:semiHidden/>
    <w:unhideWhenUsed/>
    <w:rsid w:val="00D52AA9"/>
    <w:rPr>
      <w:color w:val="0000FF"/>
      <w:u w:val="single"/>
    </w:rPr>
  </w:style>
  <w:style w:type="character" w:styleId="FollowedHyperlink">
    <w:name w:val="FollowedHyperlink"/>
    <w:basedOn w:val="DefaultParagraphFont"/>
    <w:uiPriority w:val="99"/>
    <w:semiHidden/>
    <w:unhideWhenUsed/>
    <w:rsid w:val="00D52AA9"/>
    <w:rPr>
      <w:color w:val="800080"/>
      <w:u w:val="single"/>
    </w:rPr>
  </w:style>
  <w:style w:type="paragraph" w:customStyle="1" w:styleId="htopnav">
    <w:name w:val="h_topnav"/>
    <w:basedOn w:val="Normal"/>
    <w:rsid w:val="00D52AA9"/>
    <w:pPr>
      <w:spacing w:before="180" w:after="180" w:line="210" w:lineRule="atLeast"/>
    </w:pPr>
    <w:rPr>
      <w:rFonts w:ascii="Tahoma" w:eastAsia="Times New Roman" w:hAnsi="Tahoma" w:cs="Tahoma"/>
      <w:spacing w:val="8"/>
      <w:sz w:val="17"/>
      <w:szCs w:val="17"/>
      <w:lang w:eastAsia="en-ZA"/>
    </w:rPr>
  </w:style>
  <w:style w:type="paragraph" w:customStyle="1" w:styleId="hbodytext">
    <w:name w:val="h_body_text"/>
    <w:basedOn w:val="Normal"/>
    <w:rsid w:val="00D52AA9"/>
    <w:pPr>
      <w:spacing w:before="180" w:after="180" w:line="240" w:lineRule="atLeast"/>
    </w:pPr>
    <w:rPr>
      <w:rFonts w:ascii="Tahoma" w:eastAsia="Times New Roman" w:hAnsi="Tahoma" w:cs="Tahoma"/>
      <w:color w:val="000000"/>
      <w:sz w:val="18"/>
      <w:szCs w:val="18"/>
      <w:lang w:eastAsia="en-ZA"/>
    </w:rPr>
  </w:style>
  <w:style w:type="paragraph" w:customStyle="1" w:styleId="htitle">
    <w:name w:val="h_title"/>
    <w:basedOn w:val="Normal"/>
    <w:rsid w:val="00D52AA9"/>
    <w:pPr>
      <w:spacing w:before="180" w:after="180" w:line="247" w:lineRule="atLeast"/>
    </w:pPr>
    <w:rPr>
      <w:rFonts w:ascii="Times New Roman" w:eastAsia="Times New Roman" w:hAnsi="Times New Roman" w:cs="Times New Roman"/>
      <w:color w:val="900028"/>
      <w:sz w:val="48"/>
      <w:szCs w:val="48"/>
      <w:lang w:eastAsia="en-ZA"/>
    </w:rPr>
  </w:style>
  <w:style w:type="paragraph" w:customStyle="1" w:styleId="hsubitle">
    <w:name w:val="h_subitle"/>
    <w:basedOn w:val="Normal"/>
    <w:rsid w:val="00D52AA9"/>
    <w:pPr>
      <w:spacing w:before="180" w:after="180" w:line="300" w:lineRule="atLeast"/>
    </w:pPr>
    <w:rPr>
      <w:rFonts w:ascii="Arial" w:eastAsia="Times New Roman" w:hAnsi="Arial" w:cs="Arial"/>
      <w:b/>
      <w:bCs/>
      <w:color w:val="363636"/>
      <w:sz w:val="27"/>
      <w:szCs w:val="27"/>
      <w:lang w:eastAsia="en-ZA"/>
    </w:rPr>
  </w:style>
  <w:style w:type="paragraph" w:customStyle="1" w:styleId="headerrule">
    <w:name w:val="header_rule"/>
    <w:basedOn w:val="Normal"/>
    <w:rsid w:val="00D52AA9"/>
    <w:pPr>
      <w:pBdr>
        <w:top w:val="single" w:sz="48" w:space="0" w:color="900028"/>
      </w:pBdr>
      <w:shd w:val="clear" w:color="auto" w:fill="900028"/>
      <w:spacing w:before="100" w:beforeAutospacing="1" w:after="0" w:line="240" w:lineRule="auto"/>
    </w:pPr>
    <w:rPr>
      <w:rFonts w:ascii="Times New Roman" w:eastAsia="Times New Roman" w:hAnsi="Times New Roman" w:cs="Times New Roman"/>
      <w:sz w:val="24"/>
      <w:szCs w:val="24"/>
      <w:lang w:eastAsia="en-ZA"/>
    </w:rPr>
  </w:style>
  <w:style w:type="paragraph" w:customStyle="1" w:styleId="clear">
    <w:name w:val="clear"/>
    <w:basedOn w:val="Normal"/>
    <w:rsid w:val="00D52AA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level1links">
    <w:name w:val="level1links"/>
    <w:basedOn w:val="Normal"/>
    <w:rsid w:val="00D52AA9"/>
    <w:pPr>
      <w:spacing w:before="100" w:beforeAutospacing="1" w:after="100" w:afterAutospacing="1" w:line="240" w:lineRule="auto"/>
    </w:pPr>
    <w:rPr>
      <w:rFonts w:ascii="Verdana" w:eastAsia="Times New Roman" w:hAnsi="Verdana" w:cs="Times New Roman"/>
      <w:color w:val="000000"/>
      <w:sz w:val="17"/>
      <w:szCs w:val="17"/>
      <w:lang w:eastAsia="en-ZA"/>
    </w:rPr>
  </w:style>
  <w:style w:type="paragraph" w:customStyle="1" w:styleId="level2links">
    <w:name w:val="level2links"/>
    <w:basedOn w:val="Normal"/>
    <w:rsid w:val="00D52AA9"/>
    <w:pPr>
      <w:spacing w:before="100" w:beforeAutospacing="1" w:after="100" w:afterAutospacing="1" w:line="240" w:lineRule="auto"/>
    </w:pPr>
    <w:rPr>
      <w:rFonts w:ascii="Verdana" w:eastAsia="Times New Roman" w:hAnsi="Verdana" w:cs="Times New Roman"/>
      <w:color w:val="FFFFFF"/>
      <w:sz w:val="17"/>
      <w:szCs w:val="17"/>
      <w:lang w:eastAsia="en-ZA"/>
    </w:rPr>
  </w:style>
  <w:style w:type="paragraph" w:customStyle="1" w:styleId="visuallink">
    <w:name w:val="visuallink"/>
    <w:basedOn w:val="Normal"/>
    <w:rsid w:val="00D52AA9"/>
    <w:pPr>
      <w:spacing w:before="100" w:beforeAutospacing="1" w:after="100" w:afterAutospacing="1" w:line="240" w:lineRule="auto"/>
    </w:pPr>
    <w:rPr>
      <w:rFonts w:ascii="Verdana" w:eastAsia="Times New Roman" w:hAnsi="Verdana" w:cs="Times New Roman"/>
      <w:b/>
      <w:bCs/>
      <w:color w:val="FFFFFF"/>
      <w:sz w:val="15"/>
      <w:szCs w:val="15"/>
      <w:lang w:eastAsia="en-ZA"/>
    </w:rPr>
  </w:style>
  <w:style w:type="paragraph" w:customStyle="1" w:styleId="navheaderlink">
    <w:name w:val="navheaderlink"/>
    <w:basedOn w:val="Normal"/>
    <w:rsid w:val="00D52AA9"/>
    <w:pPr>
      <w:spacing w:before="100" w:beforeAutospacing="1" w:after="100" w:afterAutospacing="1" w:line="240" w:lineRule="auto"/>
    </w:pPr>
    <w:rPr>
      <w:rFonts w:ascii="Verdana" w:eastAsia="Times New Roman" w:hAnsi="Verdana" w:cs="Times New Roman"/>
      <w:b/>
      <w:bCs/>
      <w:color w:val="000000"/>
      <w:sz w:val="17"/>
      <w:szCs w:val="17"/>
      <w:lang w:eastAsia="en-ZA"/>
    </w:rPr>
  </w:style>
  <w:style w:type="paragraph" w:customStyle="1" w:styleId="navheadertext">
    <w:name w:val="navheadertext"/>
    <w:basedOn w:val="Normal"/>
    <w:rsid w:val="00D52AA9"/>
    <w:pPr>
      <w:spacing w:before="100" w:beforeAutospacing="1" w:after="100" w:afterAutospacing="1" w:line="240" w:lineRule="auto"/>
    </w:pPr>
    <w:rPr>
      <w:rFonts w:ascii="Verdana" w:eastAsia="Times New Roman" w:hAnsi="Verdana" w:cs="Times New Roman"/>
      <w:color w:val="900028"/>
      <w:sz w:val="17"/>
      <w:szCs w:val="17"/>
      <w:lang w:eastAsia="en-ZA"/>
    </w:rPr>
  </w:style>
  <w:style w:type="paragraph" w:customStyle="1" w:styleId="level1linksx">
    <w:name w:val="level1linksx"/>
    <w:basedOn w:val="Normal"/>
    <w:rsid w:val="00D52AA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z-TopofForm">
    <w:name w:val="HTML Top of Form"/>
    <w:basedOn w:val="Normal"/>
    <w:next w:val="Normal"/>
    <w:link w:val="z-TopofFormChar"/>
    <w:hidden/>
    <w:uiPriority w:val="99"/>
    <w:semiHidden/>
    <w:unhideWhenUsed/>
    <w:rsid w:val="00D52AA9"/>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D52AA9"/>
    <w:rPr>
      <w:rFonts w:ascii="Arial" w:eastAsia="Times New Roman" w:hAnsi="Arial" w:cs="Arial"/>
      <w:vanish/>
      <w:sz w:val="16"/>
      <w:szCs w:val="16"/>
      <w:lang w:eastAsia="en-ZA"/>
    </w:rPr>
  </w:style>
  <w:style w:type="paragraph" w:styleId="z-BottomofForm">
    <w:name w:val="HTML Bottom of Form"/>
    <w:basedOn w:val="Normal"/>
    <w:next w:val="Normal"/>
    <w:link w:val="z-BottomofFormChar"/>
    <w:hidden/>
    <w:uiPriority w:val="99"/>
    <w:semiHidden/>
    <w:unhideWhenUsed/>
    <w:rsid w:val="00D52AA9"/>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D52AA9"/>
    <w:rPr>
      <w:rFonts w:ascii="Arial" w:eastAsia="Times New Roman" w:hAnsi="Arial" w:cs="Arial"/>
      <w:vanish/>
      <w:sz w:val="16"/>
      <w:szCs w:val="16"/>
      <w:lang w:eastAsia="en-ZA"/>
    </w:rPr>
  </w:style>
  <w:style w:type="paragraph" w:styleId="NormalWeb">
    <w:name w:val="Normal (Web)"/>
    <w:basedOn w:val="Normal"/>
    <w:uiPriority w:val="99"/>
    <w:semiHidden/>
    <w:unhideWhenUsed/>
    <w:rsid w:val="00D52AA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avheadertext1">
    <w:name w:val="navheadertext1"/>
    <w:basedOn w:val="DefaultParagraphFont"/>
    <w:rsid w:val="00D52AA9"/>
    <w:rPr>
      <w:rFonts w:ascii="Verdana" w:hAnsi="Verdana" w:hint="default"/>
      <w:b w:val="0"/>
      <w:bCs w:val="0"/>
      <w:vanish w:val="0"/>
      <w:webHidden w:val="0"/>
      <w:color w:val="900028"/>
      <w:sz w:val="17"/>
      <w:szCs w:val="17"/>
      <w:specVanish w:val="0"/>
    </w:rPr>
  </w:style>
  <w:style w:type="character" w:customStyle="1" w:styleId="hbodytext1">
    <w:name w:val="h_body_text1"/>
    <w:basedOn w:val="DefaultParagraphFont"/>
    <w:rsid w:val="00D52AA9"/>
    <w:rPr>
      <w:rFonts w:ascii="Tahoma" w:hAnsi="Tahoma" w:cs="Tahoma" w:hint="default"/>
      <w:b w:val="0"/>
      <w:bCs w:val="0"/>
      <w:smallCaps w:val="0"/>
      <w:strike w:val="0"/>
      <w:dstrike w:val="0"/>
      <w:color w:val="000000"/>
      <w:sz w:val="18"/>
      <w:szCs w:val="18"/>
      <w:u w:val="none"/>
      <w:effect w:val="none"/>
    </w:rPr>
  </w:style>
  <w:style w:type="character" w:styleId="Emphasis">
    <w:name w:val="Emphasis"/>
    <w:basedOn w:val="DefaultParagraphFont"/>
    <w:uiPriority w:val="20"/>
    <w:qFormat/>
    <w:rsid w:val="00D52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81364">
      <w:bodyDiv w:val="1"/>
      <w:marLeft w:val="0"/>
      <w:marRight w:val="0"/>
      <w:marTop w:val="0"/>
      <w:marBottom w:val="0"/>
      <w:divBdr>
        <w:top w:val="none" w:sz="0" w:space="0" w:color="auto"/>
        <w:left w:val="none" w:sz="0" w:space="0" w:color="auto"/>
        <w:bottom w:val="none" w:sz="0" w:space="0" w:color="auto"/>
        <w:right w:val="none" w:sz="0" w:space="0" w:color="auto"/>
      </w:divBdr>
      <w:divsChild>
        <w:div w:id="1578131222">
          <w:marLeft w:val="0"/>
          <w:marRight w:val="0"/>
          <w:marTop w:val="100"/>
          <w:marBottom w:val="100"/>
          <w:divBdr>
            <w:top w:val="none" w:sz="0" w:space="0" w:color="auto"/>
            <w:left w:val="none" w:sz="0" w:space="0" w:color="auto"/>
            <w:bottom w:val="none" w:sz="0" w:space="0" w:color="auto"/>
            <w:right w:val="none" w:sz="0" w:space="0" w:color="auto"/>
          </w:divBdr>
          <w:divsChild>
            <w:div w:id="1868906728">
              <w:marLeft w:val="0"/>
              <w:marRight w:val="0"/>
              <w:marTop w:val="0"/>
              <w:marBottom w:val="0"/>
              <w:divBdr>
                <w:top w:val="none" w:sz="0" w:space="0" w:color="auto"/>
                <w:left w:val="none" w:sz="0" w:space="0" w:color="auto"/>
                <w:bottom w:val="none" w:sz="0" w:space="0" w:color="auto"/>
                <w:right w:val="none" w:sz="0" w:space="0" w:color="auto"/>
              </w:divBdr>
            </w:div>
            <w:div w:id="639959849">
              <w:marLeft w:val="0"/>
              <w:marRight w:val="0"/>
              <w:marTop w:val="0"/>
              <w:marBottom w:val="0"/>
              <w:divBdr>
                <w:top w:val="none" w:sz="0" w:space="0" w:color="auto"/>
                <w:left w:val="none" w:sz="0" w:space="0" w:color="auto"/>
                <w:bottom w:val="none" w:sz="0" w:space="0" w:color="auto"/>
                <w:right w:val="none" w:sz="0" w:space="0" w:color="auto"/>
              </w:divBdr>
              <w:divsChild>
                <w:div w:id="235210917">
                  <w:marLeft w:val="0"/>
                  <w:marRight w:val="0"/>
                  <w:marTop w:val="0"/>
                  <w:marBottom w:val="0"/>
                  <w:divBdr>
                    <w:top w:val="none" w:sz="0" w:space="0" w:color="auto"/>
                    <w:left w:val="none" w:sz="0" w:space="0" w:color="auto"/>
                    <w:bottom w:val="none" w:sz="0" w:space="0" w:color="auto"/>
                    <w:right w:val="none" w:sz="0" w:space="0" w:color="auto"/>
                  </w:divBdr>
                </w:div>
              </w:divsChild>
            </w:div>
            <w:div w:id="10885776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771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8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872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33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816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28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91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5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67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03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76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298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04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069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38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331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20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60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33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56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305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96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67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574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16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11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9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13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3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495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418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90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82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699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296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99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64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50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905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297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696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96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4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0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896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2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90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13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116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111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107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72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643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8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26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85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78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3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9996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88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0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708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185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46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93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10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7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84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34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486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711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028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8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908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631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774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616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7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65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707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07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36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259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29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887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8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94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43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884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5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33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59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392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00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33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13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41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76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6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12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380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36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531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133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8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00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01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5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777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77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339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56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99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01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4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76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552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1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0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74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418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526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965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065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55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7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46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898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1948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31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0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8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599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326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068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33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6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143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759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7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72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4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49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87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47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68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92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265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42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286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741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47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871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0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1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6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02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22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005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4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191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89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58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803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75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03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8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19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74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8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58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7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896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69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662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908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643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85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863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101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667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9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012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566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05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420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31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7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039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90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584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571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10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841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908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7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05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58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687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4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850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80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321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19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7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89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08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477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541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576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5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49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01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96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15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55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839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189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50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8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635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1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170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556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710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12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1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532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88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35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76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3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3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229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49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88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201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52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332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18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5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24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89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107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97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26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86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6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545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6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2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40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032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765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846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19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46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591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6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196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67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71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752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365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33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095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112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55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81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324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50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268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668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32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274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41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36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25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31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04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444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75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83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35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32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5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83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25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593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021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957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864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30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72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40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4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78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6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85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29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588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032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5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4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4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8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261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364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11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8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82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969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421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24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92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9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468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826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87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85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629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50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urcebooks.fordham.edu/Halsall/science/sciencesbook.asp" TargetMode="External"/><Relationship Id="rId21" Type="http://schemas.openxmlformats.org/officeDocument/2006/relationships/hyperlink" Target="https://sourcebooks.fordham.edu/Halsall/global/globalsbook.asp" TargetMode="External"/><Relationship Id="rId42" Type="http://schemas.openxmlformats.org/officeDocument/2006/relationships/hyperlink" Target="https://sourcebooks.fordham.edu/Halsall/sbook1f.asp" TargetMode="External"/><Relationship Id="rId47" Type="http://schemas.openxmlformats.org/officeDocument/2006/relationships/hyperlink" Target="https://sourcebooks.fordham.edu/Halsall/sbook1j.asp" TargetMode="External"/><Relationship Id="rId63" Type="http://schemas.openxmlformats.org/officeDocument/2006/relationships/hyperlink" Target="https://sourcebooks.fordham.edu/Halsall/sbook1z.asp" TargetMode="External"/><Relationship Id="rId68" Type="http://schemas.openxmlformats.org/officeDocument/2006/relationships/hyperlink" Target="https://www.fordham.edu/history/" TargetMode="External"/><Relationship Id="rId2" Type="http://schemas.openxmlformats.org/officeDocument/2006/relationships/settings" Target="settings.xml"/><Relationship Id="rId16" Type="http://schemas.openxmlformats.org/officeDocument/2006/relationships/hyperlink" Target="https://sourcebooks.fordham.edu/Halsall/sbook.asp" TargetMode="External"/><Relationship Id="rId29" Type="http://schemas.openxmlformats.org/officeDocument/2006/relationships/hyperlink" Target="https://sourcebooks.fordham.edu/Halsall/sbook.asp" TargetMode="External"/><Relationship Id="rId11" Type="http://schemas.openxmlformats.org/officeDocument/2006/relationships/control" Target="activeX/activeX3.xml"/><Relationship Id="rId24" Type="http://schemas.openxmlformats.org/officeDocument/2006/relationships/hyperlink" Target="https://sourcebooks.fordham.edu/Halsall/jewish/jewishsbook.asp" TargetMode="External"/><Relationship Id="rId32" Type="http://schemas.openxmlformats.org/officeDocument/2006/relationships/hyperlink" Target="https://sourcebooks.fordham.edu/Halsall/sbook3.asp" TargetMode="External"/><Relationship Id="rId37" Type="http://schemas.openxmlformats.org/officeDocument/2006/relationships/hyperlink" Target="https://sourcebooks.fordham.edu/Halsall/sbook1a.asp" TargetMode="External"/><Relationship Id="rId40" Type="http://schemas.openxmlformats.org/officeDocument/2006/relationships/hyperlink" Target="https://sourcebooks.fordham.edu/Halsall/sbook1d.asp" TargetMode="External"/><Relationship Id="rId45" Type="http://schemas.openxmlformats.org/officeDocument/2006/relationships/hyperlink" Target="https://sourcebooks.fordham.edu/Halsall/sbook1h.asp" TargetMode="External"/><Relationship Id="rId53" Type="http://schemas.openxmlformats.org/officeDocument/2006/relationships/hyperlink" Target="https://sourcebooks.fordham.edu/Halsall/sbook1p.asp" TargetMode="External"/><Relationship Id="rId58" Type="http://schemas.openxmlformats.org/officeDocument/2006/relationships/hyperlink" Target="https://sourcebooks.fordham.edu/Halsall/sbook1u.asp" TargetMode="External"/><Relationship Id="rId66" Type="http://schemas.openxmlformats.org/officeDocument/2006/relationships/hyperlink" Target="mailto:halsall@murray.fordham.edu?subject=Medieval%20Sourcebook%20Document" TargetMode="External"/><Relationship Id="rId5" Type="http://schemas.openxmlformats.org/officeDocument/2006/relationships/image" Target="media/image1.png"/><Relationship Id="rId61" Type="http://schemas.openxmlformats.org/officeDocument/2006/relationships/hyperlink" Target="https://sourcebooks.fordham.edu/Halsall/sbook1x.asp" TargetMode="External"/><Relationship Id="rId19" Type="http://schemas.openxmlformats.org/officeDocument/2006/relationships/hyperlink" Target="https://sourcebooks.fordham.edu/africa/africasbook.asp" TargetMode="External"/><Relationship Id="rId14" Type="http://schemas.openxmlformats.org/officeDocument/2006/relationships/hyperlink" Target="https://sourcebooks.fordham.edu/Halsall/index.asp" TargetMode="External"/><Relationship Id="rId22" Type="http://schemas.openxmlformats.org/officeDocument/2006/relationships/hyperlink" Target="https://sourcebooks.fordham.edu/Halsall/india/indiasbook.asp" TargetMode="External"/><Relationship Id="rId27" Type="http://schemas.openxmlformats.org/officeDocument/2006/relationships/hyperlink" Target="https://sourcebooks.fordham.edu/Halsall/women/womensbook.asp" TargetMode="External"/><Relationship Id="rId30" Type="http://schemas.openxmlformats.org/officeDocument/2006/relationships/hyperlink" Target="https://sourcebooks.fordham.edu/Halsall/sbook1.asp" TargetMode="External"/><Relationship Id="rId35" Type="http://schemas.openxmlformats.org/officeDocument/2006/relationships/hyperlink" Target="https://sourcebooks.fordham.edu/Halsall/search.asp" TargetMode="External"/><Relationship Id="rId43" Type="http://schemas.openxmlformats.org/officeDocument/2006/relationships/hyperlink" Target="https://sourcebooks.fordham.edu/Halsall/sbook1ff.asp" TargetMode="External"/><Relationship Id="rId48" Type="http://schemas.openxmlformats.org/officeDocument/2006/relationships/hyperlink" Target="https://sourcebooks.fordham.edu/Halsall/sbook1k.asp" TargetMode="External"/><Relationship Id="rId56" Type="http://schemas.openxmlformats.org/officeDocument/2006/relationships/hyperlink" Target="https://sourcebooks.fordham.edu/Halsall/sbook1s.asp" TargetMode="External"/><Relationship Id="rId64" Type="http://schemas.openxmlformats.org/officeDocument/2006/relationships/hyperlink" Target="https://sourcebooks.fordham.edu/Halsall/thanks.asp" TargetMode="External"/><Relationship Id="rId69" Type="http://schemas.openxmlformats.org/officeDocument/2006/relationships/hyperlink" Target="http://www.fordham.edu/" TargetMode="External"/><Relationship Id="rId8" Type="http://schemas.openxmlformats.org/officeDocument/2006/relationships/image" Target="media/image3.wmf"/><Relationship Id="rId51" Type="http://schemas.openxmlformats.org/officeDocument/2006/relationships/hyperlink" Target="https://sourcebooks.fordham.edu/Halsall/sbook1n.asp"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hyperlink" Target="https://sourcebooks.fordham.edu/Halsall/mod/modsbook.asp" TargetMode="External"/><Relationship Id="rId25" Type="http://schemas.openxmlformats.org/officeDocument/2006/relationships/hyperlink" Target="https://sourcebooks.fordham.edu/Halsall/pwh/index.asp" TargetMode="External"/><Relationship Id="rId33" Type="http://schemas.openxmlformats.org/officeDocument/2006/relationships/hyperlink" Target="https://sourcebooks.fordham.edu/Halsall/sbook-law.asp" TargetMode="External"/><Relationship Id="rId38" Type="http://schemas.openxmlformats.org/officeDocument/2006/relationships/hyperlink" Target="https://sourcebooks.fordham.edu/Halsall/sbook1b.asp" TargetMode="External"/><Relationship Id="rId46" Type="http://schemas.openxmlformats.org/officeDocument/2006/relationships/hyperlink" Target="https://sourcebooks.fordham.edu/Halsall/sbook1i.asp" TargetMode="External"/><Relationship Id="rId59" Type="http://schemas.openxmlformats.org/officeDocument/2006/relationships/hyperlink" Target="https://sourcebooks.fordham.edu/Halsall/sbook1v.asp" TargetMode="External"/><Relationship Id="rId67" Type="http://schemas.openxmlformats.org/officeDocument/2006/relationships/hyperlink" Target="https://sourcebooks.fordham.edu/basis/index.asp" TargetMode="External"/><Relationship Id="rId20" Type="http://schemas.openxmlformats.org/officeDocument/2006/relationships/hyperlink" Target="https://sourcebooks.fordham.edu/Halsall/eastasia/eastasiasbook.asp" TargetMode="External"/><Relationship Id="rId41" Type="http://schemas.openxmlformats.org/officeDocument/2006/relationships/hyperlink" Target="https://sourcebooks.fordham.edu/Halsall/sbook1e.asp" TargetMode="External"/><Relationship Id="rId54" Type="http://schemas.openxmlformats.org/officeDocument/2006/relationships/hyperlink" Target="https://sourcebooks.fordham.edu/Halsall/sbook1q.asp" TargetMode="External"/><Relationship Id="rId62" Type="http://schemas.openxmlformats.org/officeDocument/2006/relationships/hyperlink" Target="https://sourcebooks.fordham.edu/Halsall/sbook1y.asp" TargetMode="External"/><Relationship Id="rId70" Type="http://schemas.openxmlformats.org/officeDocument/2006/relationships/hyperlink" Target="https://www.fordham.edu/mvst" TargetMode="Externa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hyperlink" Target="https://sourcebooks.fordham.edu/Halsall/ancient/asbook.asp" TargetMode="External"/><Relationship Id="rId23" Type="http://schemas.openxmlformats.org/officeDocument/2006/relationships/hyperlink" Target="https://sourcebooks.fordham.edu/Halsall/islam/islamsbook.asp" TargetMode="External"/><Relationship Id="rId28" Type="http://schemas.openxmlformats.org/officeDocument/2006/relationships/hyperlink" Target="https://sourcebooks.fordham.edu/Halsall/index.asp" TargetMode="External"/><Relationship Id="rId36" Type="http://schemas.openxmlformats.org/officeDocument/2006/relationships/hyperlink" Target="https://sourcebooks.fordham.edu/Halsall/help.asp" TargetMode="External"/><Relationship Id="rId49" Type="http://schemas.openxmlformats.org/officeDocument/2006/relationships/hyperlink" Target="https://sourcebooks.fordham.edu/Halsall/sbook1l.asp" TargetMode="External"/><Relationship Id="rId57" Type="http://schemas.openxmlformats.org/officeDocument/2006/relationships/hyperlink" Target="https://sourcebooks.fordham.edu/Halsall/sbook1t.asp" TargetMode="External"/><Relationship Id="rId10" Type="http://schemas.openxmlformats.org/officeDocument/2006/relationships/image" Target="media/image4.wmf"/><Relationship Id="rId31" Type="http://schemas.openxmlformats.org/officeDocument/2006/relationships/hyperlink" Target="https://sourcebooks.fordham.edu/Halsall/sbook2.asp" TargetMode="External"/><Relationship Id="rId44" Type="http://schemas.openxmlformats.org/officeDocument/2006/relationships/hyperlink" Target="https://sourcebooks.fordham.edu/Halsall/sbook1g.asp" TargetMode="External"/><Relationship Id="rId52" Type="http://schemas.openxmlformats.org/officeDocument/2006/relationships/hyperlink" Target="https://sourcebooks.fordham.edu/Halsall/sbook1o.asp" TargetMode="External"/><Relationship Id="rId60" Type="http://schemas.openxmlformats.org/officeDocument/2006/relationships/hyperlink" Target="https://sourcebooks.fordham.edu/Halsall/sbook1w.asp" TargetMode="External"/><Relationship Id="rId65" Type="http://schemas.openxmlformats.org/officeDocument/2006/relationships/hyperlink" Target="https://sourcebooks.fordham.edu/halsall/sbook.asp" TargetMode="External"/><Relationship Id="rId73" Type="http://schemas.openxmlformats.org/officeDocument/2006/relationships/theme" Target="theme/theme1.xml"/><Relationship Id="rId4" Type="http://schemas.openxmlformats.org/officeDocument/2006/relationships/hyperlink" Target="http://www.fordham.edu/" TargetMode="Externa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hyperlink" Target="https://sourcebooks.fordham.edu/Halsall/byzantium/index.asp" TargetMode="External"/><Relationship Id="rId39" Type="http://schemas.openxmlformats.org/officeDocument/2006/relationships/hyperlink" Target="https://sourcebooks.fordham.edu/Halsall/sbook1c.asp" TargetMode="External"/><Relationship Id="rId34" Type="http://schemas.openxmlformats.org/officeDocument/2006/relationships/hyperlink" Target="https://sourcebooks.fordham.edu/Halsall/sbookmap.asp" TargetMode="External"/><Relationship Id="rId50" Type="http://schemas.openxmlformats.org/officeDocument/2006/relationships/hyperlink" Target="https://sourcebooks.fordham.edu/Halsall/sbook1m.asp" TargetMode="External"/><Relationship Id="rId55" Type="http://schemas.openxmlformats.org/officeDocument/2006/relationships/hyperlink" Target="https://sourcebooks.fordham.edu/Halsall/sbook1r.asp" TargetMode="External"/><Relationship Id="rId7" Type="http://schemas.openxmlformats.org/officeDocument/2006/relationships/control" Target="activeX/activeX1.xml"/><Relationship Id="rId71" Type="http://schemas.openxmlformats.org/officeDocument/2006/relationships/hyperlink" Target="mailto:ihsp@fordham.edu?subject=Sourcebooks%20Projec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6598</Words>
  <Characters>37614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Jane Hooper</dc:creator>
  <cp:keywords/>
  <dc:description/>
  <cp:lastModifiedBy>Myrtle Jane Hooper</cp:lastModifiedBy>
  <cp:revision>1</cp:revision>
  <dcterms:created xsi:type="dcterms:W3CDTF">2020-02-24T10:19:00Z</dcterms:created>
  <dcterms:modified xsi:type="dcterms:W3CDTF">2020-02-24T10:20:00Z</dcterms:modified>
</cp:coreProperties>
</file>