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A531" w14:textId="77777777" w:rsidR="00F179BE" w:rsidRPr="00590AAF" w:rsidRDefault="00590AAF" w:rsidP="00A70BF7">
      <w:pPr>
        <w:jc w:val="center"/>
        <w:rPr>
          <w:sz w:val="24"/>
          <w:szCs w:val="24"/>
        </w:rPr>
      </w:pPr>
      <w:r>
        <w:rPr>
          <w:noProof/>
          <w:sz w:val="24"/>
          <w:szCs w:val="24"/>
          <w:lang w:eastAsia="en-ZA"/>
        </w:rPr>
        <w:drawing>
          <wp:inline distT="0" distB="0" distL="0" distR="0" wp14:anchorId="7BE2620E" wp14:editId="662A37A5">
            <wp:extent cx="2990850" cy="307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3076575"/>
                    </a:xfrm>
                    <a:prstGeom prst="rect">
                      <a:avLst/>
                    </a:prstGeom>
                    <a:noFill/>
                    <a:ln>
                      <a:noFill/>
                    </a:ln>
                  </pic:spPr>
                </pic:pic>
              </a:graphicData>
            </a:graphic>
          </wp:inline>
        </w:drawing>
      </w:r>
    </w:p>
    <w:p w14:paraId="1CCA5486" w14:textId="77777777" w:rsidR="002417FB" w:rsidRDefault="002417FB" w:rsidP="00246A02">
      <w:pPr>
        <w:jc w:val="center"/>
        <w:rPr>
          <w:rFonts w:ascii="Arial" w:hAnsi="Arial" w:cs="Arial"/>
          <w:b/>
          <w:sz w:val="28"/>
          <w:szCs w:val="28"/>
        </w:rPr>
      </w:pPr>
      <w:r w:rsidRPr="002417FB">
        <w:rPr>
          <w:rFonts w:ascii="Arial" w:hAnsi="Arial" w:cs="Arial"/>
          <w:b/>
          <w:sz w:val="28"/>
          <w:szCs w:val="28"/>
        </w:rPr>
        <w:t>FACULTY OF HUMANITIES AND SOCIAL SCIENCES</w:t>
      </w:r>
    </w:p>
    <w:p w14:paraId="67652D3E" w14:textId="34BEF503" w:rsidR="00246A02" w:rsidRDefault="00246A02" w:rsidP="00246A02">
      <w:pPr>
        <w:jc w:val="center"/>
        <w:rPr>
          <w:rFonts w:ascii="Arial" w:hAnsi="Arial" w:cs="Arial"/>
          <w:b/>
          <w:sz w:val="28"/>
          <w:szCs w:val="28"/>
        </w:rPr>
      </w:pPr>
      <w:r>
        <w:rPr>
          <w:rFonts w:ascii="Arial" w:hAnsi="Arial" w:cs="Arial"/>
          <w:b/>
          <w:sz w:val="28"/>
          <w:szCs w:val="28"/>
        </w:rPr>
        <w:t>DEPARTMENT OF ENGLISH</w:t>
      </w:r>
    </w:p>
    <w:p w14:paraId="2F8591E5" w14:textId="77777777" w:rsidR="00246A02" w:rsidRDefault="00246A02" w:rsidP="00246A02">
      <w:pPr>
        <w:jc w:val="center"/>
        <w:rPr>
          <w:rFonts w:ascii="Arial" w:hAnsi="Arial" w:cs="Arial"/>
          <w:b/>
          <w:sz w:val="28"/>
          <w:szCs w:val="28"/>
        </w:rPr>
      </w:pPr>
      <w:r>
        <w:rPr>
          <w:rFonts w:ascii="Arial" w:hAnsi="Arial" w:cs="Arial"/>
          <w:b/>
          <w:sz w:val="28"/>
          <w:szCs w:val="28"/>
        </w:rPr>
        <w:t>STUDENT GUIDE</w:t>
      </w:r>
    </w:p>
    <w:p w14:paraId="1888914F" w14:textId="5860E37F" w:rsidR="00F179BE" w:rsidRDefault="00246A02" w:rsidP="00246A02">
      <w:pPr>
        <w:jc w:val="center"/>
        <w:rPr>
          <w:rFonts w:ascii="Arial" w:hAnsi="Arial" w:cs="Arial"/>
          <w:b/>
          <w:sz w:val="28"/>
          <w:szCs w:val="28"/>
        </w:rPr>
      </w:pPr>
      <w:r>
        <w:rPr>
          <w:rFonts w:ascii="Arial" w:hAnsi="Arial" w:cs="Arial"/>
          <w:b/>
          <w:sz w:val="28"/>
          <w:szCs w:val="28"/>
        </w:rPr>
        <w:t>SEMESTER 1</w:t>
      </w:r>
      <w:r w:rsidR="00E75692">
        <w:rPr>
          <w:rFonts w:ascii="Arial" w:hAnsi="Arial" w:cs="Arial"/>
          <w:b/>
          <w:sz w:val="28"/>
          <w:szCs w:val="28"/>
        </w:rPr>
        <w:t>,</w:t>
      </w:r>
      <w:r w:rsidR="00326320">
        <w:rPr>
          <w:rFonts w:ascii="Arial" w:hAnsi="Arial" w:cs="Arial"/>
          <w:b/>
          <w:sz w:val="28"/>
          <w:szCs w:val="28"/>
        </w:rPr>
        <w:t xml:space="preserve"> 202</w:t>
      </w:r>
      <w:r w:rsidR="002318B6">
        <w:rPr>
          <w:rFonts w:ascii="Arial" w:hAnsi="Arial" w:cs="Arial"/>
          <w:b/>
          <w:sz w:val="28"/>
          <w:szCs w:val="28"/>
        </w:rPr>
        <w:t>4</w:t>
      </w:r>
    </w:p>
    <w:tbl>
      <w:tblPr>
        <w:tblStyle w:val="TableGrid"/>
        <w:tblpPr w:leftFromText="180" w:rightFromText="180" w:vertAnchor="text" w:horzAnchor="margin" w:tblpY="-6"/>
        <w:tblW w:w="0" w:type="auto"/>
        <w:tblLook w:val="04A0" w:firstRow="1" w:lastRow="0" w:firstColumn="1" w:lastColumn="0" w:noHBand="0" w:noVBand="1"/>
      </w:tblPr>
      <w:tblGrid>
        <w:gridCol w:w="3898"/>
        <w:gridCol w:w="5225"/>
      </w:tblGrid>
      <w:tr w:rsidR="00E856E5" w:rsidRPr="00E856E5" w14:paraId="7AF0F51B" w14:textId="77777777" w:rsidTr="00E856E5">
        <w:trPr>
          <w:trHeight w:val="425"/>
        </w:trPr>
        <w:tc>
          <w:tcPr>
            <w:tcW w:w="3898" w:type="dxa"/>
            <w:tcBorders>
              <w:top w:val="single" w:sz="4" w:space="0" w:color="auto"/>
              <w:left w:val="single" w:sz="4" w:space="0" w:color="auto"/>
              <w:bottom w:val="single" w:sz="4" w:space="0" w:color="auto"/>
              <w:right w:val="single" w:sz="4" w:space="0" w:color="auto"/>
            </w:tcBorders>
          </w:tcPr>
          <w:p w14:paraId="63717E7B" w14:textId="77777777" w:rsidR="00E856E5" w:rsidRPr="00412B44" w:rsidRDefault="00E856E5" w:rsidP="00E856E5">
            <w:pPr>
              <w:jc w:val="both"/>
              <w:rPr>
                <w:rFonts w:ascii="Arial" w:hAnsi="Arial" w:cs="Arial"/>
                <w:b/>
                <w:sz w:val="24"/>
                <w:szCs w:val="24"/>
              </w:rPr>
            </w:pPr>
            <w:r w:rsidRPr="00412B44">
              <w:rPr>
                <w:rFonts w:ascii="Arial" w:hAnsi="Arial" w:cs="Arial"/>
                <w:b/>
                <w:sz w:val="24"/>
                <w:szCs w:val="24"/>
              </w:rPr>
              <w:t>Module Title</w:t>
            </w:r>
          </w:p>
        </w:tc>
        <w:tc>
          <w:tcPr>
            <w:tcW w:w="5225" w:type="dxa"/>
            <w:tcBorders>
              <w:top w:val="single" w:sz="4" w:space="0" w:color="auto"/>
              <w:left w:val="single" w:sz="4" w:space="0" w:color="auto"/>
              <w:bottom w:val="single" w:sz="4" w:space="0" w:color="auto"/>
              <w:right w:val="single" w:sz="4" w:space="0" w:color="auto"/>
            </w:tcBorders>
          </w:tcPr>
          <w:p w14:paraId="140E12B9" w14:textId="77777777" w:rsidR="00E856E5" w:rsidRPr="00412B44" w:rsidRDefault="00E856E5" w:rsidP="00E856E5">
            <w:pPr>
              <w:jc w:val="both"/>
              <w:rPr>
                <w:rFonts w:ascii="Arial" w:hAnsi="Arial" w:cs="Arial"/>
                <w:sz w:val="24"/>
                <w:szCs w:val="24"/>
              </w:rPr>
            </w:pPr>
            <w:r w:rsidRPr="00412B44">
              <w:rPr>
                <w:rFonts w:ascii="Arial" w:hAnsi="Arial" w:cs="Arial"/>
                <w:sz w:val="24"/>
                <w:szCs w:val="24"/>
              </w:rPr>
              <w:t>English 3 Part D: Language and Literature</w:t>
            </w:r>
          </w:p>
        </w:tc>
      </w:tr>
      <w:tr w:rsidR="00E856E5" w:rsidRPr="00E856E5" w14:paraId="3E9810A2" w14:textId="77777777" w:rsidTr="00E856E5">
        <w:trPr>
          <w:trHeight w:val="409"/>
        </w:trPr>
        <w:tc>
          <w:tcPr>
            <w:tcW w:w="3898" w:type="dxa"/>
            <w:tcBorders>
              <w:top w:val="single" w:sz="4" w:space="0" w:color="auto"/>
              <w:left w:val="single" w:sz="4" w:space="0" w:color="auto"/>
              <w:bottom w:val="single" w:sz="4" w:space="0" w:color="auto"/>
              <w:right w:val="single" w:sz="4" w:space="0" w:color="auto"/>
            </w:tcBorders>
          </w:tcPr>
          <w:p w14:paraId="08F80BF7" w14:textId="77777777" w:rsidR="00E856E5" w:rsidRPr="00412B44" w:rsidRDefault="00E856E5" w:rsidP="00E856E5">
            <w:pPr>
              <w:jc w:val="both"/>
              <w:rPr>
                <w:rFonts w:ascii="Arial" w:hAnsi="Arial" w:cs="Arial"/>
                <w:sz w:val="24"/>
                <w:szCs w:val="24"/>
              </w:rPr>
            </w:pPr>
            <w:r w:rsidRPr="00412B44">
              <w:rPr>
                <w:rFonts w:ascii="Arial" w:hAnsi="Arial" w:cs="Arial"/>
                <w:b/>
                <w:sz w:val="24"/>
                <w:szCs w:val="24"/>
              </w:rPr>
              <w:t>Module Code</w:t>
            </w:r>
          </w:p>
        </w:tc>
        <w:tc>
          <w:tcPr>
            <w:tcW w:w="5225" w:type="dxa"/>
            <w:tcBorders>
              <w:top w:val="single" w:sz="4" w:space="0" w:color="auto"/>
              <w:left w:val="single" w:sz="4" w:space="0" w:color="auto"/>
              <w:bottom w:val="single" w:sz="4" w:space="0" w:color="auto"/>
              <w:right w:val="single" w:sz="4" w:space="0" w:color="auto"/>
            </w:tcBorders>
          </w:tcPr>
          <w:p w14:paraId="2EEFBFA6" w14:textId="77777777" w:rsidR="00E856E5" w:rsidRPr="00412B44" w:rsidRDefault="00E856E5" w:rsidP="00E856E5">
            <w:pPr>
              <w:jc w:val="both"/>
              <w:rPr>
                <w:rFonts w:ascii="Arial" w:hAnsi="Arial" w:cs="Arial"/>
                <w:sz w:val="24"/>
                <w:szCs w:val="24"/>
              </w:rPr>
            </w:pPr>
            <w:r w:rsidRPr="00412B44">
              <w:rPr>
                <w:rFonts w:ascii="Arial" w:hAnsi="Arial" w:cs="Arial"/>
                <w:sz w:val="24"/>
                <w:szCs w:val="24"/>
              </w:rPr>
              <w:t>1ENG321</w:t>
            </w:r>
          </w:p>
        </w:tc>
      </w:tr>
      <w:tr w:rsidR="00E856E5" w:rsidRPr="00E856E5" w14:paraId="360BA288" w14:textId="77777777" w:rsidTr="00E856E5">
        <w:trPr>
          <w:trHeight w:val="409"/>
        </w:trPr>
        <w:tc>
          <w:tcPr>
            <w:tcW w:w="3898" w:type="dxa"/>
            <w:tcBorders>
              <w:top w:val="single" w:sz="4" w:space="0" w:color="auto"/>
              <w:left w:val="single" w:sz="4" w:space="0" w:color="auto"/>
              <w:bottom w:val="single" w:sz="4" w:space="0" w:color="auto"/>
              <w:right w:val="single" w:sz="4" w:space="0" w:color="auto"/>
            </w:tcBorders>
          </w:tcPr>
          <w:p w14:paraId="4A717E48" w14:textId="2391A63D" w:rsidR="00E856E5" w:rsidRPr="00412B44" w:rsidRDefault="00E856E5" w:rsidP="00E856E5">
            <w:pPr>
              <w:jc w:val="both"/>
              <w:rPr>
                <w:rFonts w:ascii="Arial" w:hAnsi="Arial" w:cs="Arial"/>
                <w:b/>
                <w:sz w:val="24"/>
                <w:szCs w:val="24"/>
              </w:rPr>
            </w:pPr>
            <w:r w:rsidRPr="00412B44">
              <w:rPr>
                <w:rFonts w:ascii="Arial" w:hAnsi="Arial" w:cs="Arial"/>
                <w:b/>
                <w:sz w:val="24"/>
                <w:szCs w:val="24"/>
              </w:rPr>
              <w:t>Module Credit Value</w:t>
            </w:r>
          </w:p>
        </w:tc>
        <w:tc>
          <w:tcPr>
            <w:tcW w:w="5225" w:type="dxa"/>
            <w:tcBorders>
              <w:top w:val="single" w:sz="4" w:space="0" w:color="auto"/>
              <w:left w:val="single" w:sz="4" w:space="0" w:color="auto"/>
              <w:bottom w:val="single" w:sz="4" w:space="0" w:color="auto"/>
              <w:right w:val="single" w:sz="4" w:space="0" w:color="auto"/>
            </w:tcBorders>
          </w:tcPr>
          <w:p w14:paraId="7F0676E1" w14:textId="77777777" w:rsidR="00E856E5" w:rsidRPr="00412B44" w:rsidRDefault="00E856E5" w:rsidP="00E856E5">
            <w:pPr>
              <w:jc w:val="both"/>
              <w:rPr>
                <w:rFonts w:ascii="Arial" w:hAnsi="Arial" w:cs="Arial"/>
                <w:sz w:val="24"/>
                <w:szCs w:val="24"/>
              </w:rPr>
            </w:pPr>
            <w:r w:rsidRPr="00412B44">
              <w:rPr>
                <w:rFonts w:ascii="Arial" w:hAnsi="Arial" w:cs="Arial"/>
                <w:sz w:val="24"/>
                <w:szCs w:val="24"/>
              </w:rPr>
              <w:t xml:space="preserve">16 </w:t>
            </w:r>
          </w:p>
        </w:tc>
      </w:tr>
      <w:tr w:rsidR="00E856E5" w:rsidRPr="00E856E5" w14:paraId="6B897D69" w14:textId="77777777" w:rsidTr="00E856E5">
        <w:trPr>
          <w:trHeight w:val="425"/>
        </w:trPr>
        <w:tc>
          <w:tcPr>
            <w:tcW w:w="3898" w:type="dxa"/>
            <w:tcBorders>
              <w:top w:val="single" w:sz="4" w:space="0" w:color="auto"/>
              <w:left w:val="single" w:sz="4" w:space="0" w:color="auto"/>
              <w:bottom w:val="single" w:sz="4" w:space="0" w:color="auto"/>
              <w:right w:val="single" w:sz="4" w:space="0" w:color="auto"/>
            </w:tcBorders>
          </w:tcPr>
          <w:p w14:paraId="7766FA91" w14:textId="77777777" w:rsidR="00E856E5" w:rsidRPr="00412B44" w:rsidRDefault="00E856E5" w:rsidP="00E856E5">
            <w:pPr>
              <w:jc w:val="both"/>
              <w:rPr>
                <w:rFonts w:ascii="Arial" w:hAnsi="Arial" w:cs="Arial"/>
                <w:sz w:val="24"/>
                <w:szCs w:val="24"/>
              </w:rPr>
            </w:pPr>
            <w:r w:rsidRPr="00412B44">
              <w:rPr>
                <w:rFonts w:ascii="Arial" w:hAnsi="Arial" w:cs="Arial"/>
                <w:b/>
                <w:sz w:val="24"/>
                <w:szCs w:val="24"/>
              </w:rPr>
              <w:t>Level of study</w:t>
            </w:r>
          </w:p>
        </w:tc>
        <w:tc>
          <w:tcPr>
            <w:tcW w:w="5225" w:type="dxa"/>
            <w:tcBorders>
              <w:top w:val="single" w:sz="4" w:space="0" w:color="auto"/>
              <w:left w:val="single" w:sz="4" w:space="0" w:color="auto"/>
              <w:bottom w:val="single" w:sz="4" w:space="0" w:color="auto"/>
              <w:right w:val="single" w:sz="4" w:space="0" w:color="auto"/>
            </w:tcBorders>
          </w:tcPr>
          <w:p w14:paraId="44A79199" w14:textId="77777777" w:rsidR="00E856E5" w:rsidRPr="00412B44" w:rsidRDefault="00E856E5" w:rsidP="00E856E5">
            <w:pPr>
              <w:jc w:val="both"/>
              <w:rPr>
                <w:rFonts w:ascii="Arial" w:hAnsi="Arial" w:cs="Arial"/>
                <w:sz w:val="24"/>
                <w:szCs w:val="24"/>
              </w:rPr>
            </w:pPr>
            <w:r w:rsidRPr="00412B44">
              <w:rPr>
                <w:rFonts w:ascii="Arial" w:hAnsi="Arial" w:cs="Arial"/>
                <w:sz w:val="24"/>
                <w:szCs w:val="24"/>
              </w:rPr>
              <w:t>3</w:t>
            </w:r>
          </w:p>
        </w:tc>
      </w:tr>
      <w:tr w:rsidR="00E856E5" w:rsidRPr="00E856E5" w14:paraId="63A039C8" w14:textId="77777777" w:rsidTr="00E856E5">
        <w:trPr>
          <w:trHeight w:val="409"/>
        </w:trPr>
        <w:tc>
          <w:tcPr>
            <w:tcW w:w="3898" w:type="dxa"/>
            <w:tcBorders>
              <w:top w:val="single" w:sz="4" w:space="0" w:color="auto"/>
              <w:left w:val="single" w:sz="4" w:space="0" w:color="auto"/>
              <w:bottom w:val="single" w:sz="4" w:space="0" w:color="auto"/>
              <w:right w:val="single" w:sz="4" w:space="0" w:color="auto"/>
            </w:tcBorders>
          </w:tcPr>
          <w:p w14:paraId="149D1564" w14:textId="77777777" w:rsidR="00E856E5" w:rsidRPr="00412B44" w:rsidRDefault="00E856E5" w:rsidP="00E856E5">
            <w:pPr>
              <w:jc w:val="both"/>
              <w:rPr>
                <w:rFonts w:ascii="Arial" w:hAnsi="Arial" w:cs="Arial"/>
                <w:sz w:val="24"/>
                <w:szCs w:val="24"/>
              </w:rPr>
            </w:pPr>
            <w:r w:rsidRPr="00412B44">
              <w:rPr>
                <w:rFonts w:ascii="Arial" w:hAnsi="Arial" w:cs="Arial"/>
                <w:b/>
                <w:sz w:val="24"/>
                <w:szCs w:val="24"/>
              </w:rPr>
              <w:t>Notional Hours</w:t>
            </w:r>
          </w:p>
        </w:tc>
        <w:tc>
          <w:tcPr>
            <w:tcW w:w="5225" w:type="dxa"/>
            <w:tcBorders>
              <w:top w:val="single" w:sz="4" w:space="0" w:color="auto"/>
              <w:left w:val="single" w:sz="4" w:space="0" w:color="auto"/>
              <w:bottom w:val="single" w:sz="4" w:space="0" w:color="auto"/>
              <w:right w:val="single" w:sz="4" w:space="0" w:color="auto"/>
            </w:tcBorders>
          </w:tcPr>
          <w:p w14:paraId="694A54B3" w14:textId="77777777" w:rsidR="00E856E5" w:rsidRPr="00412B44" w:rsidRDefault="00E856E5" w:rsidP="00E856E5">
            <w:pPr>
              <w:jc w:val="both"/>
              <w:rPr>
                <w:rFonts w:ascii="Arial" w:hAnsi="Arial" w:cs="Arial"/>
                <w:sz w:val="24"/>
                <w:szCs w:val="24"/>
              </w:rPr>
            </w:pPr>
            <w:r w:rsidRPr="00412B44">
              <w:rPr>
                <w:rFonts w:ascii="Arial" w:hAnsi="Arial" w:cs="Arial"/>
                <w:sz w:val="24"/>
                <w:szCs w:val="24"/>
              </w:rPr>
              <w:t>150</w:t>
            </w:r>
          </w:p>
        </w:tc>
      </w:tr>
      <w:tr w:rsidR="00E856E5" w:rsidRPr="00E856E5" w14:paraId="25EEE811" w14:textId="77777777" w:rsidTr="00E856E5">
        <w:trPr>
          <w:trHeight w:val="425"/>
        </w:trPr>
        <w:tc>
          <w:tcPr>
            <w:tcW w:w="3898" w:type="dxa"/>
            <w:tcBorders>
              <w:top w:val="single" w:sz="4" w:space="0" w:color="auto"/>
              <w:left w:val="single" w:sz="4" w:space="0" w:color="auto"/>
              <w:bottom w:val="single" w:sz="4" w:space="0" w:color="auto"/>
              <w:right w:val="single" w:sz="4" w:space="0" w:color="auto"/>
            </w:tcBorders>
          </w:tcPr>
          <w:p w14:paraId="14D596EF" w14:textId="77777777" w:rsidR="00E856E5" w:rsidRPr="00412B44" w:rsidRDefault="00E856E5" w:rsidP="00E856E5">
            <w:pPr>
              <w:jc w:val="both"/>
              <w:rPr>
                <w:rFonts w:ascii="Arial" w:hAnsi="Arial" w:cs="Arial"/>
                <w:sz w:val="24"/>
                <w:szCs w:val="24"/>
              </w:rPr>
            </w:pPr>
            <w:r w:rsidRPr="00412B44">
              <w:rPr>
                <w:rFonts w:ascii="Arial" w:hAnsi="Arial" w:cs="Arial"/>
                <w:b/>
                <w:sz w:val="24"/>
                <w:szCs w:val="24"/>
              </w:rPr>
              <w:t>NQF level</w:t>
            </w:r>
          </w:p>
        </w:tc>
        <w:tc>
          <w:tcPr>
            <w:tcW w:w="5225" w:type="dxa"/>
            <w:tcBorders>
              <w:top w:val="single" w:sz="4" w:space="0" w:color="auto"/>
              <w:left w:val="single" w:sz="4" w:space="0" w:color="auto"/>
              <w:bottom w:val="single" w:sz="4" w:space="0" w:color="auto"/>
              <w:right w:val="single" w:sz="4" w:space="0" w:color="auto"/>
            </w:tcBorders>
          </w:tcPr>
          <w:p w14:paraId="610C0A2A" w14:textId="77777777" w:rsidR="00E856E5" w:rsidRPr="00412B44" w:rsidRDefault="00E856E5" w:rsidP="00E856E5">
            <w:pPr>
              <w:jc w:val="both"/>
              <w:rPr>
                <w:rFonts w:ascii="Arial" w:hAnsi="Arial" w:cs="Arial"/>
                <w:sz w:val="24"/>
                <w:szCs w:val="24"/>
              </w:rPr>
            </w:pPr>
            <w:r w:rsidRPr="00412B44">
              <w:rPr>
                <w:rFonts w:ascii="Arial" w:hAnsi="Arial" w:cs="Arial"/>
                <w:sz w:val="24"/>
                <w:szCs w:val="24"/>
              </w:rPr>
              <w:t>8</w:t>
            </w:r>
          </w:p>
        </w:tc>
      </w:tr>
      <w:tr w:rsidR="00E856E5" w:rsidRPr="00E856E5" w14:paraId="56721377" w14:textId="77777777" w:rsidTr="00E856E5">
        <w:trPr>
          <w:trHeight w:val="759"/>
        </w:trPr>
        <w:tc>
          <w:tcPr>
            <w:tcW w:w="3898" w:type="dxa"/>
            <w:tcBorders>
              <w:top w:val="single" w:sz="4" w:space="0" w:color="auto"/>
              <w:left w:val="single" w:sz="4" w:space="0" w:color="auto"/>
              <w:bottom w:val="single" w:sz="4" w:space="0" w:color="auto"/>
              <w:right w:val="single" w:sz="4" w:space="0" w:color="auto"/>
            </w:tcBorders>
          </w:tcPr>
          <w:p w14:paraId="5949A2D9" w14:textId="77777777" w:rsidR="00E856E5" w:rsidRPr="00412B44" w:rsidRDefault="00E856E5" w:rsidP="00E856E5">
            <w:pPr>
              <w:rPr>
                <w:rFonts w:ascii="Arial" w:hAnsi="Arial" w:cs="Arial"/>
                <w:b/>
                <w:sz w:val="24"/>
                <w:szCs w:val="24"/>
              </w:rPr>
            </w:pPr>
            <w:r w:rsidRPr="00412B44">
              <w:rPr>
                <w:rFonts w:ascii="Arial" w:hAnsi="Arial" w:cs="Arial"/>
                <w:b/>
                <w:sz w:val="24"/>
                <w:szCs w:val="24"/>
              </w:rPr>
              <w:t>Lecturers</w:t>
            </w:r>
          </w:p>
          <w:p w14:paraId="78F95464" w14:textId="77777777" w:rsidR="00E856E5" w:rsidRPr="00412B44" w:rsidRDefault="00E856E5" w:rsidP="00E856E5">
            <w:pPr>
              <w:jc w:val="both"/>
              <w:rPr>
                <w:rFonts w:ascii="Arial" w:hAnsi="Arial" w:cs="Arial"/>
                <w:sz w:val="24"/>
                <w:szCs w:val="24"/>
              </w:rPr>
            </w:pPr>
          </w:p>
        </w:tc>
        <w:tc>
          <w:tcPr>
            <w:tcW w:w="5225" w:type="dxa"/>
            <w:tcBorders>
              <w:top w:val="single" w:sz="4" w:space="0" w:color="auto"/>
              <w:left w:val="single" w:sz="4" w:space="0" w:color="auto"/>
              <w:bottom w:val="single" w:sz="4" w:space="0" w:color="auto"/>
              <w:right w:val="single" w:sz="4" w:space="0" w:color="auto"/>
            </w:tcBorders>
          </w:tcPr>
          <w:p w14:paraId="1027804F" w14:textId="7CC2C33D" w:rsidR="00E856E5" w:rsidRPr="00412B44" w:rsidRDefault="00E856E5" w:rsidP="00E856E5">
            <w:pPr>
              <w:spacing w:line="360" w:lineRule="auto"/>
              <w:rPr>
                <w:rFonts w:ascii="Arial" w:hAnsi="Arial" w:cs="Arial"/>
                <w:sz w:val="24"/>
                <w:szCs w:val="24"/>
              </w:rPr>
            </w:pPr>
            <w:r w:rsidRPr="00412B44">
              <w:rPr>
                <w:rFonts w:ascii="Arial" w:hAnsi="Arial" w:cs="Arial"/>
                <w:sz w:val="24"/>
                <w:szCs w:val="24"/>
              </w:rPr>
              <w:t xml:space="preserve">Dr A Akpome; </w:t>
            </w:r>
            <w:r w:rsidR="004F3401">
              <w:rPr>
                <w:rFonts w:ascii="Arial" w:hAnsi="Arial" w:cs="Arial"/>
                <w:sz w:val="24"/>
                <w:szCs w:val="24"/>
              </w:rPr>
              <w:t xml:space="preserve">Ms B Phakathi; </w:t>
            </w:r>
            <w:r w:rsidRPr="00412B44">
              <w:rPr>
                <w:rFonts w:ascii="Arial" w:hAnsi="Arial" w:cs="Arial"/>
                <w:sz w:val="24"/>
                <w:szCs w:val="24"/>
              </w:rPr>
              <w:t>Dr L Mafu; Mr M Malimela; Ms I Rawlins and Ms F Ringwood.</w:t>
            </w:r>
          </w:p>
        </w:tc>
      </w:tr>
      <w:tr w:rsidR="00E856E5" w:rsidRPr="00E856E5" w14:paraId="36686FB3" w14:textId="77777777" w:rsidTr="00E856E5">
        <w:trPr>
          <w:trHeight w:val="620"/>
        </w:trPr>
        <w:tc>
          <w:tcPr>
            <w:tcW w:w="3898" w:type="dxa"/>
            <w:tcBorders>
              <w:top w:val="single" w:sz="4" w:space="0" w:color="auto"/>
              <w:left w:val="single" w:sz="4" w:space="0" w:color="auto"/>
              <w:bottom w:val="single" w:sz="4" w:space="0" w:color="auto"/>
              <w:right w:val="single" w:sz="4" w:space="0" w:color="auto"/>
            </w:tcBorders>
            <w:vAlign w:val="center"/>
          </w:tcPr>
          <w:p w14:paraId="7161A1FB" w14:textId="49FBE3C4" w:rsidR="00E856E5" w:rsidRPr="00412B44" w:rsidRDefault="00E856E5" w:rsidP="00E856E5">
            <w:pPr>
              <w:rPr>
                <w:rFonts w:ascii="Arial" w:hAnsi="Arial" w:cs="Arial"/>
                <w:b/>
                <w:sz w:val="24"/>
                <w:szCs w:val="24"/>
              </w:rPr>
            </w:pPr>
            <w:r w:rsidRPr="00412B44">
              <w:rPr>
                <w:rFonts w:ascii="Arial" w:hAnsi="Arial" w:cs="Arial"/>
                <w:b/>
                <w:sz w:val="24"/>
                <w:szCs w:val="24"/>
              </w:rPr>
              <w:t>Full Title of the Programme the Module belongs to</w:t>
            </w:r>
          </w:p>
        </w:tc>
        <w:tc>
          <w:tcPr>
            <w:tcW w:w="5225" w:type="dxa"/>
            <w:tcBorders>
              <w:top w:val="single" w:sz="4" w:space="0" w:color="auto"/>
              <w:left w:val="single" w:sz="4" w:space="0" w:color="auto"/>
              <w:bottom w:val="single" w:sz="4" w:space="0" w:color="auto"/>
              <w:right w:val="single" w:sz="4" w:space="0" w:color="auto"/>
            </w:tcBorders>
            <w:vAlign w:val="center"/>
          </w:tcPr>
          <w:p w14:paraId="49900DA6" w14:textId="2E6FFD52" w:rsidR="00E856E5" w:rsidRPr="00412B44" w:rsidRDefault="00E856E5" w:rsidP="00E856E5">
            <w:pPr>
              <w:spacing w:line="360" w:lineRule="auto"/>
              <w:rPr>
                <w:rFonts w:ascii="Arial" w:hAnsi="Arial" w:cs="Arial"/>
                <w:sz w:val="24"/>
                <w:szCs w:val="24"/>
              </w:rPr>
            </w:pPr>
            <w:r w:rsidRPr="00412B44">
              <w:rPr>
                <w:rFonts w:ascii="Arial" w:hAnsi="Arial" w:cs="Arial"/>
                <w:sz w:val="24"/>
                <w:szCs w:val="24"/>
              </w:rPr>
              <w:t>Bachelor of Arts (BA) Faculty of Humanities &amp; Social Sciences (FHSS)</w:t>
            </w:r>
          </w:p>
        </w:tc>
      </w:tr>
    </w:tbl>
    <w:p w14:paraId="7B973767" w14:textId="77777777" w:rsidR="0076307D" w:rsidRPr="00590AAF" w:rsidRDefault="0076307D" w:rsidP="00246A02">
      <w:pPr>
        <w:jc w:val="center"/>
        <w:rPr>
          <w:rFonts w:ascii="Arial" w:hAnsi="Arial" w:cs="Arial"/>
          <w:b/>
          <w:sz w:val="28"/>
          <w:szCs w:val="28"/>
        </w:rPr>
      </w:pPr>
    </w:p>
    <w:p w14:paraId="13C1624F" w14:textId="77777777" w:rsidR="00F179BE" w:rsidRDefault="00590AAF" w:rsidP="004F7635">
      <w:pPr>
        <w:jc w:val="both"/>
        <w:rPr>
          <w:rFonts w:ascii="Arial" w:hAnsi="Arial" w:cs="Arial"/>
          <w:sz w:val="24"/>
          <w:szCs w:val="24"/>
        </w:rPr>
      </w:pPr>
      <w:r>
        <w:rPr>
          <w:rFonts w:ascii="Arial" w:hAnsi="Arial" w:cs="Arial"/>
          <w:sz w:val="24"/>
          <w:szCs w:val="24"/>
        </w:rPr>
        <w:t xml:space="preserve">                                                    </w:t>
      </w:r>
    </w:p>
    <w:p w14:paraId="7CE52CB7" w14:textId="77777777" w:rsidR="00590AAF" w:rsidRDefault="00590AAF" w:rsidP="004F7635">
      <w:pPr>
        <w:jc w:val="both"/>
        <w:rPr>
          <w:rFonts w:ascii="Arial" w:hAnsi="Arial" w:cs="Arial"/>
          <w:sz w:val="24"/>
          <w:szCs w:val="24"/>
        </w:rPr>
      </w:pPr>
    </w:p>
    <w:p w14:paraId="7EF15546" w14:textId="77777777" w:rsidR="00F90AFA" w:rsidRDefault="00F90AFA" w:rsidP="004F7635">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noProof/>
          <w:sz w:val="24"/>
          <w:szCs w:val="24"/>
          <w:lang w:eastAsia="en-ZA"/>
        </w:rPr>
        <w:drawing>
          <wp:inline distT="0" distB="0" distL="0" distR="0" wp14:anchorId="32714EE9" wp14:editId="3FED056E">
            <wp:extent cx="15621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905000"/>
                    </a:xfrm>
                    <a:prstGeom prst="rect">
                      <a:avLst/>
                    </a:prstGeom>
                    <a:noFill/>
                    <a:ln>
                      <a:noFill/>
                    </a:ln>
                  </pic:spPr>
                </pic:pic>
              </a:graphicData>
            </a:graphic>
          </wp:inline>
        </w:drawing>
      </w:r>
    </w:p>
    <w:p w14:paraId="0B6154BF" w14:textId="77777777" w:rsidR="00F90AFA" w:rsidRDefault="00F90AFA" w:rsidP="004F7635">
      <w:pPr>
        <w:jc w:val="both"/>
        <w:rPr>
          <w:rFonts w:ascii="Arial" w:hAnsi="Arial" w:cs="Arial"/>
          <w:sz w:val="24"/>
          <w:szCs w:val="24"/>
        </w:rPr>
      </w:pPr>
    </w:p>
    <w:p w14:paraId="2FFCCFAC" w14:textId="5D06AF59" w:rsidR="00A70BF7" w:rsidRDefault="00DC3FA4" w:rsidP="00A827DB">
      <w:pPr>
        <w:jc w:val="right"/>
        <w:rPr>
          <w:rFonts w:ascii="Arial" w:hAnsi="Arial" w:cs="Arial"/>
          <w:sz w:val="24"/>
          <w:szCs w:val="24"/>
        </w:rPr>
      </w:pPr>
      <w:r>
        <w:rPr>
          <w:rFonts w:ascii="Arial" w:hAnsi="Arial" w:cs="Arial"/>
          <w:sz w:val="24"/>
          <w:szCs w:val="24"/>
        </w:rPr>
        <w:t>February</w:t>
      </w:r>
      <w:r w:rsidR="006472F6">
        <w:rPr>
          <w:rFonts w:ascii="Arial" w:hAnsi="Arial" w:cs="Arial"/>
          <w:sz w:val="24"/>
          <w:szCs w:val="24"/>
        </w:rPr>
        <w:t xml:space="preserve"> 202</w:t>
      </w:r>
      <w:r w:rsidR="002318B6">
        <w:rPr>
          <w:rFonts w:ascii="Arial" w:hAnsi="Arial" w:cs="Arial"/>
          <w:sz w:val="24"/>
          <w:szCs w:val="24"/>
        </w:rPr>
        <w:t>4</w:t>
      </w:r>
    </w:p>
    <w:p w14:paraId="10B7BA60" w14:textId="77777777" w:rsidR="00F90AFA" w:rsidRDefault="00F90AFA" w:rsidP="004F7635">
      <w:pPr>
        <w:jc w:val="both"/>
        <w:rPr>
          <w:rFonts w:ascii="Arial" w:hAnsi="Arial" w:cs="Arial"/>
          <w:sz w:val="24"/>
          <w:szCs w:val="24"/>
        </w:rPr>
      </w:pPr>
    </w:p>
    <w:p w14:paraId="7375B3E3" w14:textId="77777777" w:rsidR="00AC40E7" w:rsidRDefault="00F179BE" w:rsidP="00DC3FA4">
      <w:pPr>
        <w:spacing w:line="360" w:lineRule="auto"/>
        <w:jc w:val="both"/>
        <w:rPr>
          <w:rFonts w:ascii="Arial" w:hAnsi="Arial" w:cs="Arial"/>
          <w:sz w:val="24"/>
          <w:szCs w:val="24"/>
        </w:rPr>
      </w:pPr>
      <w:r>
        <w:rPr>
          <w:rFonts w:ascii="Arial" w:hAnsi="Arial" w:cs="Arial"/>
          <w:sz w:val="24"/>
          <w:szCs w:val="24"/>
        </w:rPr>
        <w:t>Dear Student</w:t>
      </w:r>
    </w:p>
    <w:p w14:paraId="05830274" w14:textId="150D0F50" w:rsidR="000414F3" w:rsidRPr="00910010" w:rsidRDefault="006472F6" w:rsidP="00DC3FA4">
      <w:pPr>
        <w:spacing w:line="360" w:lineRule="auto"/>
        <w:jc w:val="both"/>
        <w:rPr>
          <w:rFonts w:ascii="Arial" w:hAnsi="Arial" w:cs="Arial"/>
          <w:sz w:val="24"/>
          <w:szCs w:val="24"/>
        </w:rPr>
      </w:pPr>
      <w:r>
        <w:rPr>
          <w:rFonts w:ascii="Arial" w:hAnsi="Arial" w:cs="Arial"/>
          <w:sz w:val="24"/>
          <w:szCs w:val="24"/>
        </w:rPr>
        <w:t>Welcome to 1</w:t>
      </w:r>
      <w:r w:rsidR="00D37F49" w:rsidRPr="00910010">
        <w:rPr>
          <w:rFonts w:ascii="Arial" w:hAnsi="Arial" w:cs="Arial"/>
          <w:sz w:val="24"/>
          <w:szCs w:val="24"/>
        </w:rPr>
        <w:t>ENG</w:t>
      </w:r>
      <w:r w:rsidR="00D04F6F" w:rsidRPr="00910010">
        <w:rPr>
          <w:rFonts w:ascii="Arial" w:hAnsi="Arial" w:cs="Arial"/>
          <w:sz w:val="24"/>
          <w:szCs w:val="24"/>
        </w:rPr>
        <w:t>3</w:t>
      </w:r>
      <w:r w:rsidR="00D37F49" w:rsidRPr="00910010">
        <w:rPr>
          <w:rFonts w:ascii="Arial" w:hAnsi="Arial" w:cs="Arial"/>
          <w:sz w:val="24"/>
          <w:szCs w:val="24"/>
        </w:rPr>
        <w:t>21. We look forward to your engagement with, and commitment to, the module.</w:t>
      </w:r>
      <w:r w:rsidR="000414F3" w:rsidRPr="00910010">
        <w:rPr>
          <w:rFonts w:ascii="Arial" w:hAnsi="Arial" w:cs="Arial"/>
          <w:sz w:val="24"/>
          <w:szCs w:val="24"/>
        </w:rPr>
        <w:t xml:space="preserve"> </w:t>
      </w:r>
      <w:r w:rsidR="00AC40E7" w:rsidRPr="00910010">
        <w:rPr>
          <w:rFonts w:ascii="Arial" w:hAnsi="Arial" w:cs="Arial"/>
          <w:sz w:val="24"/>
          <w:szCs w:val="24"/>
        </w:rPr>
        <w:t xml:space="preserve">To be admitted to this module you must pass </w:t>
      </w:r>
      <w:r>
        <w:rPr>
          <w:rFonts w:ascii="Arial" w:eastAsia="Calibri" w:hAnsi="Arial" w:cs="Arial"/>
          <w:color w:val="000000"/>
          <w:sz w:val="24"/>
          <w:szCs w:val="24"/>
        </w:rPr>
        <w:t>1</w:t>
      </w:r>
      <w:r w:rsidR="00AC40E7" w:rsidRPr="00910010">
        <w:rPr>
          <w:rFonts w:ascii="Arial" w:eastAsia="Calibri" w:hAnsi="Arial" w:cs="Arial"/>
          <w:color w:val="000000"/>
          <w:sz w:val="24"/>
          <w:szCs w:val="24"/>
        </w:rPr>
        <w:t>ENG</w:t>
      </w:r>
      <w:r w:rsidR="00D04F6F" w:rsidRPr="00910010">
        <w:rPr>
          <w:rFonts w:ascii="Arial" w:eastAsia="Calibri" w:hAnsi="Arial" w:cs="Arial"/>
          <w:color w:val="000000"/>
          <w:sz w:val="24"/>
          <w:szCs w:val="24"/>
        </w:rPr>
        <w:t>2</w:t>
      </w:r>
      <w:r>
        <w:rPr>
          <w:rFonts w:ascii="Arial" w:eastAsia="Calibri" w:hAnsi="Arial" w:cs="Arial"/>
          <w:color w:val="000000"/>
          <w:sz w:val="24"/>
          <w:szCs w:val="24"/>
        </w:rPr>
        <w:t>11 and 1</w:t>
      </w:r>
      <w:r w:rsidR="00AC40E7" w:rsidRPr="00910010">
        <w:rPr>
          <w:rFonts w:ascii="Arial" w:eastAsia="Calibri" w:hAnsi="Arial" w:cs="Arial"/>
          <w:color w:val="000000"/>
          <w:sz w:val="24"/>
          <w:szCs w:val="24"/>
        </w:rPr>
        <w:t>ENG</w:t>
      </w:r>
      <w:r w:rsidR="00D04F6F" w:rsidRPr="00910010">
        <w:rPr>
          <w:rFonts w:ascii="Arial" w:eastAsia="Calibri" w:hAnsi="Arial" w:cs="Arial"/>
          <w:color w:val="000000"/>
          <w:sz w:val="24"/>
          <w:szCs w:val="24"/>
        </w:rPr>
        <w:t>2</w:t>
      </w:r>
      <w:r w:rsidR="00AC40E7" w:rsidRPr="00910010">
        <w:rPr>
          <w:rFonts w:ascii="Arial" w:eastAsia="Calibri" w:hAnsi="Arial" w:cs="Arial"/>
          <w:color w:val="000000"/>
          <w:sz w:val="24"/>
          <w:szCs w:val="24"/>
        </w:rPr>
        <w:t>12</w:t>
      </w:r>
      <w:r w:rsidR="00D04F6F" w:rsidRPr="00910010">
        <w:rPr>
          <w:rFonts w:ascii="Arial" w:eastAsia="Calibri" w:hAnsi="Arial" w:cs="Arial"/>
          <w:color w:val="000000"/>
          <w:sz w:val="24"/>
          <w:szCs w:val="24"/>
        </w:rPr>
        <w:t>.</w:t>
      </w:r>
      <w:r w:rsidR="000414F3" w:rsidRPr="00910010">
        <w:rPr>
          <w:rFonts w:ascii="Arial" w:eastAsia="Calibri" w:hAnsi="Arial" w:cs="Arial"/>
          <w:color w:val="000000"/>
          <w:sz w:val="24"/>
          <w:szCs w:val="24"/>
        </w:rPr>
        <w:t xml:space="preserve"> </w:t>
      </w:r>
    </w:p>
    <w:p w14:paraId="79161495" w14:textId="5EEA749C" w:rsidR="00D37F49" w:rsidRDefault="00D37F49" w:rsidP="00DC3FA4">
      <w:pPr>
        <w:spacing w:line="360" w:lineRule="auto"/>
        <w:jc w:val="both"/>
        <w:rPr>
          <w:rFonts w:ascii="Arial" w:hAnsi="Arial" w:cs="Arial"/>
          <w:sz w:val="24"/>
          <w:szCs w:val="24"/>
        </w:rPr>
      </w:pPr>
      <w:r w:rsidRPr="00AC40E7">
        <w:rPr>
          <w:rFonts w:ascii="Arial" w:hAnsi="Arial" w:cs="Arial"/>
          <w:sz w:val="24"/>
          <w:szCs w:val="24"/>
        </w:rPr>
        <w:t>This module</w:t>
      </w:r>
      <w:r w:rsidR="00D04F6F">
        <w:rPr>
          <w:rFonts w:ascii="Arial" w:hAnsi="Arial" w:cs="Arial"/>
          <w:sz w:val="24"/>
          <w:szCs w:val="24"/>
        </w:rPr>
        <w:t xml:space="preserve"> provides the student with a historical and theoretical introduction to examples of a </w:t>
      </w:r>
      <w:r w:rsidR="003B4DA5">
        <w:rPr>
          <w:rFonts w:ascii="Arial" w:hAnsi="Arial" w:cs="Arial"/>
          <w:sz w:val="24"/>
          <w:szCs w:val="24"/>
        </w:rPr>
        <w:t>variety</w:t>
      </w:r>
      <w:r w:rsidR="00D04F6F">
        <w:rPr>
          <w:rFonts w:ascii="Arial" w:hAnsi="Arial" w:cs="Arial"/>
          <w:sz w:val="24"/>
          <w:szCs w:val="24"/>
        </w:rPr>
        <w:t xml:space="preserve"> of </w:t>
      </w:r>
      <w:r w:rsidR="003B4DA5">
        <w:rPr>
          <w:rFonts w:ascii="Arial" w:hAnsi="Arial" w:cs="Arial"/>
          <w:sz w:val="24"/>
          <w:szCs w:val="24"/>
        </w:rPr>
        <w:t xml:space="preserve">literary works from different parts of the </w:t>
      </w:r>
      <w:r w:rsidR="002318B6">
        <w:rPr>
          <w:rFonts w:ascii="Arial" w:hAnsi="Arial" w:cs="Arial"/>
          <w:sz w:val="24"/>
          <w:szCs w:val="24"/>
        </w:rPr>
        <w:t>English-speaking</w:t>
      </w:r>
      <w:r w:rsidR="003B4DA5">
        <w:rPr>
          <w:rFonts w:ascii="Arial" w:hAnsi="Arial" w:cs="Arial"/>
          <w:sz w:val="24"/>
          <w:szCs w:val="24"/>
        </w:rPr>
        <w:t xml:space="preserve"> world in the three genres of literature.</w:t>
      </w:r>
      <w:r w:rsidRPr="00AC40E7">
        <w:rPr>
          <w:rFonts w:ascii="Arial" w:hAnsi="Arial" w:cs="Arial"/>
          <w:sz w:val="24"/>
          <w:szCs w:val="24"/>
        </w:rPr>
        <w:t xml:space="preserve"> The work in this module will focus on developing </w:t>
      </w:r>
      <w:r w:rsidR="003B4DA5">
        <w:rPr>
          <w:rFonts w:ascii="Arial" w:hAnsi="Arial" w:cs="Arial"/>
          <w:sz w:val="24"/>
          <w:szCs w:val="24"/>
        </w:rPr>
        <w:t>an awareness of Literary Theory (</w:t>
      </w:r>
      <w:r w:rsidR="00D74CE6">
        <w:rPr>
          <w:rFonts w:ascii="Arial" w:hAnsi="Arial" w:cs="Arial"/>
          <w:sz w:val="24"/>
          <w:szCs w:val="24"/>
        </w:rPr>
        <w:t>Literary Criticism</w:t>
      </w:r>
      <w:r w:rsidR="003B4DA5">
        <w:rPr>
          <w:rFonts w:ascii="Arial" w:hAnsi="Arial" w:cs="Arial"/>
          <w:sz w:val="24"/>
          <w:szCs w:val="24"/>
        </w:rPr>
        <w:t xml:space="preserve">) and its application in </w:t>
      </w:r>
      <w:r w:rsidR="003B4DA5" w:rsidRPr="00AC40E7">
        <w:rPr>
          <w:rFonts w:ascii="Arial" w:hAnsi="Arial" w:cs="Arial"/>
          <w:sz w:val="24"/>
          <w:szCs w:val="24"/>
        </w:rPr>
        <w:t>the</w:t>
      </w:r>
      <w:r w:rsidR="003B4DA5">
        <w:rPr>
          <w:rFonts w:ascii="Arial" w:hAnsi="Arial" w:cs="Arial"/>
          <w:sz w:val="24"/>
          <w:szCs w:val="24"/>
        </w:rPr>
        <w:t xml:space="preserve"> fields of literary studies. </w:t>
      </w:r>
      <w:r w:rsidRPr="00AC40E7">
        <w:rPr>
          <w:rFonts w:ascii="Arial" w:hAnsi="Arial" w:cs="Arial"/>
          <w:sz w:val="24"/>
          <w:szCs w:val="24"/>
        </w:rPr>
        <w:t xml:space="preserve">Students will read a variety of texts and they will be required to write about their critical responses to these readings. The writing will </w:t>
      </w:r>
      <w:r w:rsidR="0064683D">
        <w:rPr>
          <w:rFonts w:ascii="Arial" w:hAnsi="Arial" w:cs="Arial"/>
          <w:sz w:val="24"/>
          <w:szCs w:val="24"/>
        </w:rPr>
        <w:t xml:space="preserve">be in the form of academic essays and in-class tests. Although poetry lectures will be done in the lecture halls, most of the teaching will be in the form of tutorials which will be </w:t>
      </w:r>
      <w:r w:rsidR="00EF47ED">
        <w:rPr>
          <w:rFonts w:ascii="Arial" w:hAnsi="Arial" w:cs="Arial"/>
          <w:sz w:val="24"/>
          <w:szCs w:val="24"/>
        </w:rPr>
        <w:t>conducted</w:t>
      </w:r>
      <w:r w:rsidR="0064683D">
        <w:rPr>
          <w:rFonts w:ascii="Arial" w:hAnsi="Arial" w:cs="Arial"/>
          <w:sz w:val="24"/>
          <w:szCs w:val="24"/>
        </w:rPr>
        <w:t xml:space="preserve"> in smaller groups. </w:t>
      </w:r>
      <w:r w:rsidR="00EF47ED">
        <w:rPr>
          <w:rFonts w:ascii="Arial" w:hAnsi="Arial" w:cs="Arial"/>
          <w:sz w:val="24"/>
          <w:szCs w:val="24"/>
        </w:rPr>
        <w:t xml:space="preserve">Students must ensure that they have been assigned to a tutorial group within the first week of the semester. </w:t>
      </w:r>
      <w:r w:rsidR="00DC3FA4">
        <w:rPr>
          <w:rFonts w:ascii="Arial" w:hAnsi="Arial" w:cs="Arial"/>
          <w:sz w:val="24"/>
          <w:szCs w:val="24"/>
        </w:rPr>
        <w:t xml:space="preserve">Students </w:t>
      </w:r>
      <w:r w:rsidR="00963EC3">
        <w:rPr>
          <w:rFonts w:ascii="Arial" w:hAnsi="Arial" w:cs="Arial"/>
          <w:sz w:val="24"/>
          <w:szCs w:val="24"/>
        </w:rPr>
        <w:t>will attend a total of four (4) lectures a week</w:t>
      </w:r>
      <w:r w:rsidR="00F324C8">
        <w:rPr>
          <w:rFonts w:ascii="Arial" w:hAnsi="Arial" w:cs="Arial"/>
          <w:sz w:val="24"/>
          <w:szCs w:val="24"/>
        </w:rPr>
        <w:t xml:space="preserve">. </w:t>
      </w:r>
      <w:r w:rsidR="00963EC3">
        <w:rPr>
          <w:rFonts w:ascii="Arial" w:hAnsi="Arial" w:cs="Arial"/>
          <w:sz w:val="24"/>
          <w:szCs w:val="24"/>
        </w:rPr>
        <w:t>T</w:t>
      </w:r>
      <w:r w:rsidR="00DC3FA4">
        <w:rPr>
          <w:rFonts w:ascii="Arial" w:hAnsi="Arial" w:cs="Arial"/>
          <w:sz w:val="24"/>
          <w:szCs w:val="24"/>
        </w:rPr>
        <w:t>utorials will be announced during week one of lectures (poetry class).</w:t>
      </w:r>
    </w:p>
    <w:p w14:paraId="7D9B27FD" w14:textId="6EDB917D" w:rsidR="008D202B" w:rsidRDefault="00A827DB" w:rsidP="004F7635">
      <w:pPr>
        <w:spacing w:line="360" w:lineRule="auto"/>
        <w:jc w:val="both"/>
        <w:rPr>
          <w:rFonts w:ascii="Arial" w:hAnsi="Arial" w:cs="Arial"/>
          <w:sz w:val="24"/>
          <w:szCs w:val="24"/>
        </w:rPr>
      </w:pPr>
      <w:r>
        <w:rPr>
          <w:rFonts w:ascii="Arial" w:hAnsi="Arial" w:cs="Arial"/>
          <w:sz w:val="24"/>
          <w:szCs w:val="24"/>
        </w:rPr>
        <w:t>Thank you.</w:t>
      </w:r>
    </w:p>
    <w:p w14:paraId="445A10B1" w14:textId="55D29BF5" w:rsidR="008D202B" w:rsidRDefault="00A827DB" w:rsidP="004F7635">
      <w:pPr>
        <w:spacing w:line="360" w:lineRule="auto"/>
        <w:jc w:val="both"/>
        <w:rPr>
          <w:rFonts w:ascii="Arial" w:hAnsi="Arial" w:cs="Arial"/>
          <w:sz w:val="24"/>
          <w:szCs w:val="24"/>
        </w:rPr>
      </w:pPr>
      <w:r>
        <w:rPr>
          <w:rFonts w:ascii="Arial" w:hAnsi="Arial" w:cs="Arial"/>
          <w:sz w:val="24"/>
          <w:szCs w:val="24"/>
        </w:rPr>
        <w:t xml:space="preserve">English </w:t>
      </w:r>
      <w:r w:rsidR="005E15C5">
        <w:rPr>
          <w:rFonts w:ascii="Arial" w:hAnsi="Arial" w:cs="Arial"/>
          <w:sz w:val="24"/>
          <w:szCs w:val="24"/>
        </w:rPr>
        <w:t>Department Teaching Staff</w:t>
      </w:r>
    </w:p>
    <w:p w14:paraId="48DB1988" w14:textId="77777777" w:rsidR="00E856E5" w:rsidRDefault="00E856E5" w:rsidP="004F7635">
      <w:pPr>
        <w:spacing w:line="360" w:lineRule="auto"/>
        <w:jc w:val="both"/>
        <w:rPr>
          <w:rFonts w:ascii="Arial" w:hAnsi="Arial" w:cs="Arial"/>
          <w:sz w:val="24"/>
          <w:szCs w:val="24"/>
        </w:rPr>
      </w:pPr>
    </w:p>
    <w:p w14:paraId="027D2605" w14:textId="77777777" w:rsidR="00E856E5" w:rsidRDefault="00E856E5" w:rsidP="004F7635">
      <w:pPr>
        <w:spacing w:line="360" w:lineRule="auto"/>
        <w:jc w:val="both"/>
        <w:rPr>
          <w:rFonts w:ascii="Arial" w:hAnsi="Arial" w:cs="Arial"/>
          <w:sz w:val="24"/>
          <w:szCs w:val="24"/>
        </w:rPr>
      </w:pPr>
    </w:p>
    <w:p w14:paraId="6E316C68" w14:textId="77777777" w:rsidR="00EE29FE" w:rsidRDefault="00EE29FE" w:rsidP="004F7635">
      <w:pPr>
        <w:spacing w:line="360" w:lineRule="auto"/>
        <w:jc w:val="both"/>
        <w:rPr>
          <w:rFonts w:ascii="Arial" w:hAnsi="Arial" w:cs="Arial"/>
          <w:sz w:val="24"/>
          <w:szCs w:val="24"/>
        </w:rPr>
      </w:pPr>
    </w:p>
    <w:p w14:paraId="6ECFDCED" w14:textId="7F6A945A" w:rsidR="00E856E5" w:rsidRPr="00744C51" w:rsidRDefault="00E856E5" w:rsidP="00E856E5">
      <w:pPr>
        <w:jc w:val="both"/>
        <w:rPr>
          <w:rFonts w:ascii="Arial" w:hAnsi="Arial" w:cs="Arial"/>
          <w:b/>
          <w:sz w:val="24"/>
          <w:szCs w:val="24"/>
        </w:rPr>
      </w:pPr>
      <w:r w:rsidRPr="00744C51">
        <w:rPr>
          <w:rFonts w:ascii="Arial" w:hAnsi="Arial" w:cs="Arial"/>
          <w:b/>
          <w:sz w:val="24"/>
          <w:szCs w:val="24"/>
        </w:rPr>
        <w:lastRenderedPageBreak/>
        <w:t xml:space="preserve">Lecturers and </w:t>
      </w:r>
      <w:r>
        <w:rPr>
          <w:rFonts w:ascii="Arial" w:hAnsi="Arial" w:cs="Arial"/>
          <w:b/>
          <w:sz w:val="24"/>
          <w:szCs w:val="24"/>
        </w:rPr>
        <w:t>t</w:t>
      </w:r>
      <w:r w:rsidRPr="00744C51">
        <w:rPr>
          <w:rFonts w:ascii="Arial" w:hAnsi="Arial" w:cs="Arial"/>
          <w:b/>
          <w:sz w:val="24"/>
          <w:szCs w:val="24"/>
        </w:rPr>
        <w:t>utors contact details.</w:t>
      </w:r>
    </w:p>
    <w:tbl>
      <w:tblPr>
        <w:tblStyle w:val="TableGrid"/>
        <w:tblW w:w="9257" w:type="dxa"/>
        <w:tblInd w:w="-5" w:type="dxa"/>
        <w:tblLook w:val="04A0" w:firstRow="1" w:lastRow="0" w:firstColumn="1" w:lastColumn="0" w:noHBand="0" w:noVBand="1"/>
      </w:tblPr>
      <w:tblGrid>
        <w:gridCol w:w="2268"/>
        <w:gridCol w:w="1985"/>
        <w:gridCol w:w="3544"/>
        <w:gridCol w:w="1460"/>
      </w:tblGrid>
      <w:tr w:rsidR="00E856E5" w:rsidRPr="00B8114E" w14:paraId="4C96423C" w14:textId="77777777" w:rsidTr="00D67C23">
        <w:tc>
          <w:tcPr>
            <w:tcW w:w="2268" w:type="dxa"/>
            <w:tcBorders>
              <w:bottom w:val="single" w:sz="4" w:space="0" w:color="auto"/>
            </w:tcBorders>
          </w:tcPr>
          <w:p w14:paraId="375B558D" w14:textId="77777777" w:rsidR="00E856E5" w:rsidRPr="00866EB1" w:rsidRDefault="00E856E5" w:rsidP="00D67C23">
            <w:pPr>
              <w:rPr>
                <w:rFonts w:ascii="Arial" w:hAnsi="Arial" w:cs="Arial"/>
                <w:b/>
                <w:sz w:val="24"/>
                <w:szCs w:val="24"/>
              </w:rPr>
            </w:pPr>
            <w:r w:rsidRPr="00866EB1">
              <w:rPr>
                <w:rFonts w:ascii="Arial" w:hAnsi="Arial" w:cs="Arial"/>
                <w:b/>
                <w:sz w:val="24"/>
                <w:szCs w:val="24"/>
              </w:rPr>
              <w:t xml:space="preserve">Head of Dept. </w:t>
            </w:r>
          </w:p>
        </w:tc>
        <w:tc>
          <w:tcPr>
            <w:tcW w:w="1985" w:type="dxa"/>
            <w:tcBorders>
              <w:bottom w:val="single" w:sz="4" w:space="0" w:color="auto"/>
            </w:tcBorders>
          </w:tcPr>
          <w:p w14:paraId="45EDD9F7" w14:textId="77777777" w:rsidR="00E856E5" w:rsidRPr="00866EB1" w:rsidRDefault="00E856E5" w:rsidP="00D67C23">
            <w:pPr>
              <w:jc w:val="both"/>
              <w:rPr>
                <w:rFonts w:ascii="Arial" w:hAnsi="Arial" w:cs="Arial"/>
                <w:b/>
                <w:sz w:val="24"/>
                <w:szCs w:val="24"/>
              </w:rPr>
            </w:pPr>
            <w:r w:rsidRPr="00866EB1">
              <w:rPr>
                <w:rFonts w:ascii="Arial" w:hAnsi="Arial" w:cs="Arial"/>
                <w:b/>
                <w:sz w:val="24"/>
                <w:szCs w:val="24"/>
              </w:rPr>
              <w:t>Telephone</w:t>
            </w:r>
          </w:p>
        </w:tc>
        <w:tc>
          <w:tcPr>
            <w:tcW w:w="3544" w:type="dxa"/>
            <w:tcBorders>
              <w:bottom w:val="single" w:sz="4" w:space="0" w:color="auto"/>
            </w:tcBorders>
          </w:tcPr>
          <w:p w14:paraId="50CFA71B" w14:textId="77777777" w:rsidR="00E856E5" w:rsidRPr="00866EB1" w:rsidRDefault="00E856E5" w:rsidP="00D67C23">
            <w:pPr>
              <w:jc w:val="both"/>
              <w:rPr>
                <w:rFonts w:ascii="Arial" w:hAnsi="Arial" w:cs="Arial"/>
                <w:b/>
                <w:sz w:val="24"/>
                <w:szCs w:val="24"/>
              </w:rPr>
            </w:pPr>
            <w:r w:rsidRPr="00866EB1">
              <w:rPr>
                <w:rFonts w:ascii="Arial" w:hAnsi="Arial" w:cs="Arial"/>
                <w:b/>
                <w:sz w:val="24"/>
                <w:szCs w:val="24"/>
              </w:rPr>
              <w:t>Email</w:t>
            </w:r>
          </w:p>
        </w:tc>
        <w:tc>
          <w:tcPr>
            <w:tcW w:w="1460" w:type="dxa"/>
            <w:tcBorders>
              <w:bottom w:val="single" w:sz="4" w:space="0" w:color="auto"/>
            </w:tcBorders>
          </w:tcPr>
          <w:p w14:paraId="494A907F" w14:textId="77777777" w:rsidR="00E856E5" w:rsidRPr="00866EB1" w:rsidRDefault="00E856E5" w:rsidP="00D67C23">
            <w:pPr>
              <w:jc w:val="both"/>
              <w:rPr>
                <w:rFonts w:ascii="Arial" w:hAnsi="Arial" w:cs="Arial"/>
                <w:b/>
                <w:sz w:val="24"/>
                <w:szCs w:val="24"/>
              </w:rPr>
            </w:pPr>
            <w:r w:rsidRPr="00866EB1">
              <w:rPr>
                <w:rFonts w:ascii="Arial" w:hAnsi="Arial" w:cs="Arial"/>
                <w:b/>
                <w:sz w:val="24"/>
                <w:szCs w:val="24"/>
              </w:rPr>
              <w:t>Office</w:t>
            </w:r>
          </w:p>
        </w:tc>
      </w:tr>
      <w:tr w:rsidR="00E856E5" w:rsidRPr="00B8114E" w14:paraId="20D85512" w14:textId="77777777" w:rsidTr="00D67C23">
        <w:tc>
          <w:tcPr>
            <w:tcW w:w="2268" w:type="dxa"/>
            <w:tcBorders>
              <w:bottom w:val="single" w:sz="4" w:space="0" w:color="auto"/>
            </w:tcBorders>
          </w:tcPr>
          <w:p w14:paraId="3B77D96E" w14:textId="77777777" w:rsidR="00E856E5" w:rsidRPr="00866EB1" w:rsidRDefault="00E856E5" w:rsidP="00D67C23">
            <w:pPr>
              <w:rPr>
                <w:rFonts w:ascii="Arial" w:hAnsi="Arial" w:cs="Arial"/>
                <w:sz w:val="24"/>
                <w:szCs w:val="24"/>
              </w:rPr>
            </w:pPr>
            <w:r w:rsidRPr="00866EB1">
              <w:rPr>
                <w:rFonts w:ascii="Arial" w:hAnsi="Arial" w:cs="Arial"/>
                <w:sz w:val="24"/>
                <w:szCs w:val="24"/>
              </w:rPr>
              <w:t>Dr L Mafu</w:t>
            </w:r>
          </w:p>
        </w:tc>
        <w:tc>
          <w:tcPr>
            <w:tcW w:w="1985" w:type="dxa"/>
            <w:tcBorders>
              <w:bottom w:val="single" w:sz="4" w:space="0" w:color="auto"/>
            </w:tcBorders>
          </w:tcPr>
          <w:p w14:paraId="7FDD1E6F"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(035) 9026086</w:t>
            </w:r>
          </w:p>
        </w:tc>
        <w:tc>
          <w:tcPr>
            <w:tcW w:w="3544" w:type="dxa"/>
            <w:tcBorders>
              <w:bottom w:val="single" w:sz="4" w:space="0" w:color="auto"/>
            </w:tcBorders>
          </w:tcPr>
          <w:p w14:paraId="60E5817B"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MafuL@unizulu.ac.za</w:t>
            </w:r>
          </w:p>
        </w:tc>
        <w:tc>
          <w:tcPr>
            <w:tcW w:w="1460" w:type="dxa"/>
            <w:tcBorders>
              <w:bottom w:val="single" w:sz="4" w:space="0" w:color="auto"/>
            </w:tcBorders>
          </w:tcPr>
          <w:p w14:paraId="5FA540F2"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302</w:t>
            </w:r>
          </w:p>
          <w:p w14:paraId="61B96804" w14:textId="77777777" w:rsidR="00E856E5" w:rsidRPr="00866EB1" w:rsidRDefault="00E856E5" w:rsidP="00D67C23">
            <w:pPr>
              <w:jc w:val="both"/>
              <w:rPr>
                <w:rFonts w:ascii="Arial" w:hAnsi="Arial" w:cs="Arial"/>
                <w:sz w:val="24"/>
                <w:szCs w:val="24"/>
              </w:rPr>
            </w:pPr>
          </w:p>
        </w:tc>
      </w:tr>
      <w:tr w:rsidR="00E856E5" w:rsidRPr="00866EB1" w14:paraId="25F4C427" w14:textId="77777777" w:rsidTr="00D67C23">
        <w:trPr>
          <w:gridAfter w:val="3"/>
          <w:wAfter w:w="6989" w:type="dxa"/>
        </w:trPr>
        <w:tc>
          <w:tcPr>
            <w:tcW w:w="2268" w:type="dxa"/>
            <w:tcBorders>
              <w:top w:val="single" w:sz="4" w:space="0" w:color="auto"/>
              <w:bottom w:val="single" w:sz="4" w:space="0" w:color="auto"/>
              <w:right w:val="single" w:sz="4" w:space="0" w:color="auto"/>
            </w:tcBorders>
          </w:tcPr>
          <w:p w14:paraId="2644516F" w14:textId="77777777" w:rsidR="00E856E5" w:rsidRPr="00866EB1" w:rsidRDefault="00E856E5" w:rsidP="00D67C23">
            <w:pPr>
              <w:rPr>
                <w:rFonts w:ascii="Arial" w:hAnsi="Arial" w:cs="Arial"/>
                <w:b/>
                <w:sz w:val="24"/>
                <w:szCs w:val="24"/>
              </w:rPr>
            </w:pPr>
            <w:r w:rsidRPr="00866EB1">
              <w:rPr>
                <w:rFonts w:ascii="Arial" w:hAnsi="Arial" w:cs="Arial"/>
                <w:b/>
                <w:sz w:val="24"/>
                <w:szCs w:val="24"/>
              </w:rPr>
              <w:t>Co-ordinator</w:t>
            </w:r>
          </w:p>
        </w:tc>
      </w:tr>
      <w:tr w:rsidR="00E856E5" w:rsidRPr="00B8114E" w14:paraId="5383F4D3" w14:textId="77777777" w:rsidTr="00D67C23">
        <w:trPr>
          <w:trHeight w:val="412"/>
        </w:trPr>
        <w:tc>
          <w:tcPr>
            <w:tcW w:w="2268" w:type="dxa"/>
            <w:tcBorders>
              <w:bottom w:val="single" w:sz="4" w:space="0" w:color="auto"/>
            </w:tcBorders>
          </w:tcPr>
          <w:p w14:paraId="3A15C1D1" w14:textId="77777777" w:rsidR="00E856E5" w:rsidRPr="00866EB1" w:rsidRDefault="00E856E5" w:rsidP="00D67C23">
            <w:pPr>
              <w:rPr>
                <w:rFonts w:ascii="Arial" w:hAnsi="Arial" w:cs="Arial"/>
                <w:sz w:val="24"/>
                <w:szCs w:val="24"/>
              </w:rPr>
            </w:pPr>
            <w:r w:rsidRPr="00866EB1">
              <w:rPr>
                <w:rFonts w:ascii="Arial" w:hAnsi="Arial" w:cs="Arial"/>
                <w:sz w:val="24"/>
                <w:szCs w:val="24"/>
              </w:rPr>
              <w:t>Mr M Malimela</w:t>
            </w:r>
          </w:p>
          <w:p w14:paraId="6FB94ADC" w14:textId="77777777" w:rsidR="00E856E5" w:rsidRPr="00866EB1" w:rsidRDefault="00E856E5" w:rsidP="00D67C23">
            <w:pPr>
              <w:rPr>
                <w:rFonts w:ascii="Arial" w:hAnsi="Arial" w:cs="Arial"/>
                <w:b/>
                <w:sz w:val="24"/>
                <w:szCs w:val="24"/>
              </w:rPr>
            </w:pPr>
          </w:p>
        </w:tc>
        <w:tc>
          <w:tcPr>
            <w:tcW w:w="1985" w:type="dxa"/>
            <w:tcBorders>
              <w:top w:val="single" w:sz="4" w:space="0" w:color="auto"/>
              <w:bottom w:val="single" w:sz="4" w:space="0" w:color="auto"/>
            </w:tcBorders>
          </w:tcPr>
          <w:p w14:paraId="3279D541"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(035) 9026687</w:t>
            </w:r>
          </w:p>
        </w:tc>
        <w:tc>
          <w:tcPr>
            <w:tcW w:w="3544" w:type="dxa"/>
            <w:tcBorders>
              <w:top w:val="single" w:sz="4" w:space="0" w:color="auto"/>
              <w:bottom w:val="single" w:sz="4" w:space="0" w:color="auto"/>
            </w:tcBorders>
          </w:tcPr>
          <w:p w14:paraId="06F6F7DB"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MalimelaM@unizulu.ac.za</w:t>
            </w:r>
          </w:p>
        </w:tc>
        <w:tc>
          <w:tcPr>
            <w:tcW w:w="1460" w:type="dxa"/>
            <w:tcBorders>
              <w:top w:val="single" w:sz="4" w:space="0" w:color="auto"/>
              <w:bottom w:val="single" w:sz="4" w:space="0" w:color="auto"/>
            </w:tcBorders>
          </w:tcPr>
          <w:p w14:paraId="4B8F4CD9"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307</w:t>
            </w:r>
          </w:p>
        </w:tc>
      </w:tr>
      <w:tr w:rsidR="00E856E5" w:rsidRPr="00B8114E" w14:paraId="1860F38A" w14:textId="77777777" w:rsidTr="00D67C23">
        <w:trPr>
          <w:trHeight w:val="412"/>
        </w:trPr>
        <w:tc>
          <w:tcPr>
            <w:tcW w:w="2268" w:type="dxa"/>
            <w:tcBorders>
              <w:top w:val="single" w:sz="4" w:space="0" w:color="auto"/>
              <w:bottom w:val="single" w:sz="4" w:space="0" w:color="auto"/>
            </w:tcBorders>
          </w:tcPr>
          <w:p w14:paraId="0854343F" w14:textId="77777777" w:rsidR="00E856E5" w:rsidRPr="00866EB1" w:rsidRDefault="00E856E5" w:rsidP="00D67C23">
            <w:pPr>
              <w:rPr>
                <w:rFonts w:ascii="Arial" w:hAnsi="Arial" w:cs="Arial"/>
                <w:sz w:val="24"/>
                <w:szCs w:val="24"/>
              </w:rPr>
            </w:pPr>
            <w:r w:rsidRPr="00866EB1">
              <w:rPr>
                <w:rFonts w:ascii="Arial" w:hAnsi="Arial" w:cs="Arial"/>
                <w:b/>
                <w:sz w:val="24"/>
                <w:szCs w:val="24"/>
              </w:rPr>
              <w:t>Lecturer’s Name</w:t>
            </w:r>
          </w:p>
        </w:tc>
        <w:tc>
          <w:tcPr>
            <w:tcW w:w="1985" w:type="dxa"/>
            <w:tcBorders>
              <w:top w:val="single" w:sz="4" w:space="0" w:color="auto"/>
              <w:bottom w:val="single" w:sz="4" w:space="0" w:color="auto"/>
            </w:tcBorders>
          </w:tcPr>
          <w:p w14:paraId="21651673" w14:textId="77777777" w:rsidR="00E856E5" w:rsidRPr="00866EB1" w:rsidRDefault="00E856E5" w:rsidP="00D67C23">
            <w:pPr>
              <w:jc w:val="both"/>
              <w:rPr>
                <w:rFonts w:ascii="Arial" w:hAnsi="Arial" w:cs="Arial"/>
                <w:sz w:val="24"/>
                <w:szCs w:val="24"/>
              </w:rPr>
            </w:pPr>
            <w:r w:rsidRPr="00866EB1">
              <w:rPr>
                <w:rFonts w:ascii="Arial" w:hAnsi="Arial" w:cs="Arial"/>
                <w:b/>
                <w:sz w:val="24"/>
                <w:szCs w:val="24"/>
              </w:rPr>
              <w:t>Telephone</w:t>
            </w:r>
          </w:p>
        </w:tc>
        <w:tc>
          <w:tcPr>
            <w:tcW w:w="3544" w:type="dxa"/>
            <w:tcBorders>
              <w:top w:val="single" w:sz="4" w:space="0" w:color="auto"/>
              <w:bottom w:val="single" w:sz="4" w:space="0" w:color="auto"/>
            </w:tcBorders>
          </w:tcPr>
          <w:p w14:paraId="3E1B1125" w14:textId="77777777" w:rsidR="00E856E5" w:rsidRPr="00866EB1" w:rsidRDefault="00E856E5" w:rsidP="00D67C23">
            <w:pPr>
              <w:jc w:val="both"/>
              <w:rPr>
                <w:rFonts w:ascii="Arial" w:hAnsi="Arial" w:cs="Arial"/>
                <w:sz w:val="24"/>
                <w:szCs w:val="24"/>
              </w:rPr>
            </w:pPr>
            <w:r w:rsidRPr="00866EB1">
              <w:rPr>
                <w:rFonts w:ascii="Arial" w:hAnsi="Arial" w:cs="Arial"/>
                <w:b/>
                <w:sz w:val="24"/>
                <w:szCs w:val="24"/>
              </w:rPr>
              <w:t>Email</w:t>
            </w:r>
          </w:p>
        </w:tc>
        <w:tc>
          <w:tcPr>
            <w:tcW w:w="1460" w:type="dxa"/>
            <w:tcBorders>
              <w:top w:val="single" w:sz="4" w:space="0" w:color="auto"/>
              <w:bottom w:val="single" w:sz="4" w:space="0" w:color="auto"/>
            </w:tcBorders>
          </w:tcPr>
          <w:p w14:paraId="2F6D8A57" w14:textId="77777777" w:rsidR="00E856E5" w:rsidRPr="00866EB1" w:rsidRDefault="00E856E5" w:rsidP="00D67C23">
            <w:pPr>
              <w:jc w:val="both"/>
              <w:rPr>
                <w:rFonts w:ascii="Arial" w:hAnsi="Arial" w:cs="Arial"/>
                <w:sz w:val="24"/>
                <w:szCs w:val="24"/>
              </w:rPr>
            </w:pPr>
            <w:r w:rsidRPr="00866EB1">
              <w:rPr>
                <w:rFonts w:ascii="Arial" w:hAnsi="Arial" w:cs="Arial"/>
                <w:b/>
                <w:sz w:val="24"/>
                <w:szCs w:val="24"/>
              </w:rPr>
              <w:t>Office</w:t>
            </w:r>
          </w:p>
        </w:tc>
      </w:tr>
      <w:tr w:rsidR="00E856E5" w:rsidRPr="00B8114E" w14:paraId="13DA355B" w14:textId="77777777" w:rsidTr="00D67C23">
        <w:tc>
          <w:tcPr>
            <w:tcW w:w="2268" w:type="dxa"/>
          </w:tcPr>
          <w:p w14:paraId="5A6BB6FE"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 xml:space="preserve">Dr A Akpome </w:t>
            </w:r>
          </w:p>
        </w:tc>
        <w:tc>
          <w:tcPr>
            <w:tcW w:w="1985" w:type="dxa"/>
          </w:tcPr>
          <w:p w14:paraId="71582183"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(035) 9026098</w:t>
            </w:r>
          </w:p>
        </w:tc>
        <w:tc>
          <w:tcPr>
            <w:tcW w:w="3544" w:type="dxa"/>
          </w:tcPr>
          <w:p w14:paraId="5D0A865D"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AkpomeA@unizulu.ac.za</w:t>
            </w:r>
          </w:p>
        </w:tc>
        <w:tc>
          <w:tcPr>
            <w:tcW w:w="1460" w:type="dxa"/>
          </w:tcPr>
          <w:p w14:paraId="77D18DA6"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Cabin 5</w:t>
            </w:r>
          </w:p>
          <w:p w14:paraId="3D3420C7" w14:textId="77777777" w:rsidR="00E856E5" w:rsidRPr="00866EB1" w:rsidRDefault="00E856E5" w:rsidP="00D67C23">
            <w:pPr>
              <w:jc w:val="both"/>
              <w:rPr>
                <w:rFonts w:ascii="Arial" w:hAnsi="Arial" w:cs="Arial"/>
                <w:b/>
                <w:sz w:val="24"/>
                <w:szCs w:val="24"/>
              </w:rPr>
            </w:pPr>
          </w:p>
        </w:tc>
      </w:tr>
      <w:tr w:rsidR="00E856E5" w:rsidRPr="00B8114E" w14:paraId="7705E89C" w14:textId="77777777" w:rsidTr="00D67C23">
        <w:tc>
          <w:tcPr>
            <w:tcW w:w="2268" w:type="dxa"/>
          </w:tcPr>
          <w:p w14:paraId="353DAD57" w14:textId="77777777" w:rsidR="00E856E5" w:rsidRPr="00866EB1" w:rsidRDefault="00E856E5" w:rsidP="00D67C23">
            <w:pPr>
              <w:rPr>
                <w:rFonts w:ascii="Arial" w:hAnsi="Arial" w:cs="Arial"/>
                <w:b/>
                <w:sz w:val="24"/>
                <w:szCs w:val="24"/>
              </w:rPr>
            </w:pPr>
            <w:r w:rsidRPr="00866EB1">
              <w:rPr>
                <w:rFonts w:ascii="Arial" w:hAnsi="Arial" w:cs="Arial"/>
                <w:sz w:val="24"/>
                <w:szCs w:val="24"/>
              </w:rPr>
              <w:t>Dr K Gqibithole</w:t>
            </w:r>
          </w:p>
        </w:tc>
        <w:tc>
          <w:tcPr>
            <w:tcW w:w="1985" w:type="dxa"/>
          </w:tcPr>
          <w:p w14:paraId="1A2FAECF"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(035) 9026440</w:t>
            </w:r>
          </w:p>
        </w:tc>
        <w:tc>
          <w:tcPr>
            <w:tcW w:w="3544" w:type="dxa"/>
          </w:tcPr>
          <w:p w14:paraId="32520AA0"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GqibitholeK@unizulu.ac.za</w:t>
            </w:r>
          </w:p>
        </w:tc>
        <w:tc>
          <w:tcPr>
            <w:tcW w:w="1460" w:type="dxa"/>
          </w:tcPr>
          <w:p w14:paraId="106E6449"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301</w:t>
            </w:r>
          </w:p>
          <w:p w14:paraId="7609F4EC" w14:textId="77777777" w:rsidR="00E856E5" w:rsidRPr="00866EB1" w:rsidRDefault="00E856E5" w:rsidP="00D67C23">
            <w:pPr>
              <w:jc w:val="both"/>
              <w:rPr>
                <w:rFonts w:ascii="Arial" w:hAnsi="Arial" w:cs="Arial"/>
                <w:sz w:val="24"/>
                <w:szCs w:val="24"/>
              </w:rPr>
            </w:pPr>
          </w:p>
        </w:tc>
      </w:tr>
      <w:tr w:rsidR="00E856E5" w:rsidRPr="00B8114E" w14:paraId="2B60D163" w14:textId="77777777" w:rsidTr="00D67C23">
        <w:tc>
          <w:tcPr>
            <w:tcW w:w="2268" w:type="dxa"/>
          </w:tcPr>
          <w:p w14:paraId="38B991A6" w14:textId="77777777" w:rsidR="00E856E5" w:rsidRPr="00866EB1" w:rsidRDefault="00E856E5" w:rsidP="00D67C23">
            <w:pPr>
              <w:rPr>
                <w:rFonts w:ascii="Arial" w:hAnsi="Arial" w:cs="Arial"/>
                <w:sz w:val="24"/>
                <w:szCs w:val="24"/>
              </w:rPr>
            </w:pPr>
          </w:p>
        </w:tc>
        <w:tc>
          <w:tcPr>
            <w:tcW w:w="1985" w:type="dxa"/>
          </w:tcPr>
          <w:p w14:paraId="42155337" w14:textId="77777777" w:rsidR="00E856E5" w:rsidRPr="00866EB1" w:rsidRDefault="00E856E5" w:rsidP="00D67C23">
            <w:pPr>
              <w:jc w:val="both"/>
              <w:rPr>
                <w:rFonts w:ascii="Arial" w:hAnsi="Arial" w:cs="Arial"/>
                <w:sz w:val="24"/>
                <w:szCs w:val="24"/>
              </w:rPr>
            </w:pPr>
          </w:p>
        </w:tc>
        <w:tc>
          <w:tcPr>
            <w:tcW w:w="3544" w:type="dxa"/>
          </w:tcPr>
          <w:p w14:paraId="47262A84" w14:textId="77777777" w:rsidR="00E856E5" w:rsidRPr="00866EB1" w:rsidRDefault="00E856E5" w:rsidP="00D67C23">
            <w:pPr>
              <w:jc w:val="both"/>
              <w:rPr>
                <w:rFonts w:ascii="Arial" w:hAnsi="Arial" w:cs="Arial"/>
                <w:sz w:val="24"/>
                <w:szCs w:val="24"/>
              </w:rPr>
            </w:pPr>
          </w:p>
        </w:tc>
        <w:tc>
          <w:tcPr>
            <w:tcW w:w="1460" w:type="dxa"/>
          </w:tcPr>
          <w:p w14:paraId="1E39D303" w14:textId="77777777" w:rsidR="00E856E5" w:rsidRPr="00866EB1" w:rsidRDefault="00E856E5" w:rsidP="00D67C23">
            <w:pPr>
              <w:jc w:val="both"/>
              <w:rPr>
                <w:rFonts w:ascii="Arial" w:hAnsi="Arial" w:cs="Arial"/>
                <w:sz w:val="24"/>
                <w:szCs w:val="24"/>
              </w:rPr>
            </w:pPr>
          </w:p>
        </w:tc>
      </w:tr>
      <w:tr w:rsidR="00E856E5" w:rsidRPr="00B8114E" w14:paraId="6CC43348" w14:textId="77777777" w:rsidTr="00D67C23">
        <w:tc>
          <w:tcPr>
            <w:tcW w:w="2268" w:type="dxa"/>
          </w:tcPr>
          <w:p w14:paraId="3C4D9EC1" w14:textId="48E1F6A1" w:rsidR="00E856E5" w:rsidRPr="00866EB1" w:rsidRDefault="00E856E5" w:rsidP="00D67C23">
            <w:pPr>
              <w:rPr>
                <w:rFonts w:ascii="Arial" w:hAnsi="Arial" w:cs="Arial"/>
                <w:b/>
                <w:sz w:val="24"/>
                <w:szCs w:val="24"/>
              </w:rPr>
            </w:pPr>
            <w:r w:rsidRPr="00866EB1">
              <w:rPr>
                <w:rFonts w:ascii="Arial" w:hAnsi="Arial" w:cs="Arial"/>
                <w:sz w:val="24"/>
                <w:szCs w:val="24"/>
              </w:rPr>
              <w:t>M</w:t>
            </w:r>
            <w:r w:rsidR="00E11FCE" w:rsidRPr="00866EB1">
              <w:rPr>
                <w:rFonts w:ascii="Arial" w:hAnsi="Arial" w:cs="Arial"/>
                <w:sz w:val="24"/>
                <w:szCs w:val="24"/>
              </w:rPr>
              <w:t>s B Phakathi</w:t>
            </w:r>
          </w:p>
        </w:tc>
        <w:tc>
          <w:tcPr>
            <w:tcW w:w="1985" w:type="dxa"/>
          </w:tcPr>
          <w:p w14:paraId="08D01926" w14:textId="548F22E3" w:rsidR="00E856E5" w:rsidRPr="00866EB1" w:rsidRDefault="00E856E5" w:rsidP="00D67C23">
            <w:pPr>
              <w:jc w:val="both"/>
              <w:rPr>
                <w:rFonts w:ascii="Arial" w:hAnsi="Arial" w:cs="Arial"/>
                <w:b/>
                <w:sz w:val="24"/>
                <w:szCs w:val="24"/>
              </w:rPr>
            </w:pPr>
            <w:r w:rsidRPr="00866EB1">
              <w:rPr>
                <w:rFonts w:ascii="Arial" w:hAnsi="Arial" w:cs="Arial"/>
                <w:sz w:val="24"/>
                <w:szCs w:val="24"/>
              </w:rPr>
              <w:t>(035) 9026</w:t>
            </w:r>
            <w:r w:rsidR="00E11FCE" w:rsidRPr="00866EB1">
              <w:rPr>
                <w:rFonts w:ascii="Arial" w:hAnsi="Arial" w:cs="Arial"/>
                <w:sz w:val="24"/>
                <w:szCs w:val="24"/>
              </w:rPr>
              <w:t>545</w:t>
            </w:r>
          </w:p>
        </w:tc>
        <w:tc>
          <w:tcPr>
            <w:tcW w:w="3544" w:type="dxa"/>
          </w:tcPr>
          <w:p w14:paraId="326181C6" w14:textId="06952A14" w:rsidR="00E856E5" w:rsidRPr="00866EB1" w:rsidRDefault="00E856E5" w:rsidP="00D67C23">
            <w:pPr>
              <w:jc w:val="both"/>
              <w:rPr>
                <w:rFonts w:ascii="Arial" w:hAnsi="Arial" w:cs="Arial"/>
                <w:b/>
                <w:sz w:val="24"/>
                <w:szCs w:val="24"/>
              </w:rPr>
            </w:pPr>
            <w:r w:rsidRPr="00866EB1">
              <w:rPr>
                <w:rFonts w:ascii="Arial" w:hAnsi="Arial" w:cs="Arial"/>
                <w:sz w:val="24"/>
                <w:szCs w:val="24"/>
              </w:rPr>
              <w:t>P</w:t>
            </w:r>
            <w:r w:rsidR="00E11FCE" w:rsidRPr="00866EB1">
              <w:rPr>
                <w:rFonts w:ascii="Arial" w:hAnsi="Arial" w:cs="Arial"/>
                <w:sz w:val="24"/>
                <w:szCs w:val="24"/>
              </w:rPr>
              <w:t>hakathiB</w:t>
            </w:r>
            <w:r w:rsidRPr="00866EB1">
              <w:rPr>
                <w:rFonts w:ascii="Arial" w:hAnsi="Arial" w:cs="Arial"/>
                <w:sz w:val="24"/>
                <w:szCs w:val="24"/>
              </w:rPr>
              <w:t>@unizulu.ac.za</w:t>
            </w:r>
          </w:p>
        </w:tc>
        <w:tc>
          <w:tcPr>
            <w:tcW w:w="1460" w:type="dxa"/>
          </w:tcPr>
          <w:p w14:paraId="61BC60E5" w14:textId="3984A725" w:rsidR="00E856E5" w:rsidRPr="00866EB1" w:rsidRDefault="00E856E5" w:rsidP="00D67C23">
            <w:pPr>
              <w:jc w:val="both"/>
              <w:rPr>
                <w:rFonts w:ascii="Arial" w:hAnsi="Arial" w:cs="Arial"/>
                <w:sz w:val="24"/>
                <w:szCs w:val="24"/>
              </w:rPr>
            </w:pPr>
            <w:r w:rsidRPr="00866EB1">
              <w:rPr>
                <w:rFonts w:ascii="Arial" w:hAnsi="Arial" w:cs="Arial"/>
                <w:sz w:val="24"/>
                <w:szCs w:val="24"/>
              </w:rPr>
              <w:t>3</w:t>
            </w:r>
            <w:r w:rsidR="00E11FCE" w:rsidRPr="00866EB1">
              <w:rPr>
                <w:rFonts w:ascii="Arial" w:hAnsi="Arial" w:cs="Arial"/>
                <w:sz w:val="24"/>
                <w:szCs w:val="24"/>
              </w:rPr>
              <w:t>10</w:t>
            </w:r>
          </w:p>
          <w:p w14:paraId="12DE1479" w14:textId="77777777" w:rsidR="00E856E5" w:rsidRPr="00866EB1" w:rsidRDefault="00E856E5" w:rsidP="00D67C23">
            <w:pPr>
              <w:jc w:val="both"/>
              <w:rPr>
                <w:rFonts w:ascii="Arial" w:hAnsi="Arial" w:cs="Arial"/>
                <w:b/>
                <w:sz w:val="24"/>
                <w:szCs w:val="24"/>
              </w:rPr>
            </w:pPr>
          </w:p>
        </w:tc>
      </w:tr>
      <w:tr w:rsidR="00E856E5" w:rsidRPr="00B8114E" w14:paraId="1F237FB2" w14:textId="77777777" w:rsidTr="00D67C23">
        <w:tc>
          <w:tcPr>
            <w:tcW w:w="2268" w:type="dxa"/>
          </w:tcPr>
          <w:p w14:paraId="3DF03C61" w14:textId="77777777" w:rsidR="00E856E5" w:rsidRPr="00866EB1" w:rsidRDefault="00E856E5" w:rsidP="00D67C23">
            <w:pPr>
              <w:rPr>
                <w:rFonts w:ascii="Arial" w:hAnsi="Arial" w:cs="Arial"/>
                <w:b/>
                <w:sz w:val="24"/>
                <w:szCs w:val="24"/>
              </w:rPr>
            </w:pPr>
            <w:r w:rsidRPr="00866EB1">
              <w:rPr>
                <w:rFonts w:ascii="Arial" w:hAnsi="Arial" w:cs="Arial"/>
                <w:sz w:val="24"/>
                <w:szCs w:val="24"/>
              </w:rPr>
              <w:t>Ms I Rawlins</w:t>
            </w:r>
          </w:p>
        </w:tc>
        <w:tc>
          <w:tcPr>
            <w:tcW w:w="1985" w:type="dxa"/>
          </w:tcPr>
          <w:p w14:paraId="44492C61"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(035) 9026831</w:t>
            </w:r>
          </w:p>
        </w:tc>
        <w:tc>
          <w:tcPr>
            <w:tcW w:w="3544" w:type="dxa"/>
          </w:tcPr>
          <w:p w14:paraId="46386898"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RawlinsI@unizulu.ac.za</w:t>
            </w:r>
          </w:p>
        </w:tc>
        <w:tc>
          <w:tcPr>
            <w:tcW w:w="1460" w:type="dxa"/>
          </w:tcPr>
          <w:p w14:paraId="7D116382"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305</w:t>
            </w:r>
          </w:p>
        </w:tc>
      </w:tr>
      <w:tr w:rsidR="00E856E5" w:rsidRPr="00B8114E" w14:paraId="7CADEF47" w14:textId="77777777" w:rsidTr="00D67C23">
        <w:tc>
          <w:tcPr>
            <w:tcW w:w="2268" w:type="dxa"/>
          </w:tcPr>
          <w:p w14:paraId="2FE680BE" w14:textId="77777777" w:rsidR="00E856E5" w:rsidRPr="00866EB1" w:rsidRDefault="00E856E5" w:rsidP="00D67C23">
            <w:pPr>
              <w:rPr>
                <w:rFonts w:ascii="Arial" w:hAnsi="Arial" w:cs="Arial"/>
                <w:b/>
                <w:sz w:val="24"/>
                <w:szCs w:val="24"/>
              </w:rPr>
            </w:pPr>
            <w:r w:rsidRPr="00866EB1">
              <w:rPr>
                <w:rFonts w:ascii="Arial" w:hAnsi="Arial" w:cs="Arial"/>
                <w:sz w:val="24"/>
                <w:szCs w:val="24"/>
              </w:rPr>
              <w:t>Ms F Ringwood</w:t>
            </w:r>
          </w:p>
        </w:tc>
        <w:tc>
          <w:tcPr>
            <w:tcW w:w="1985" w:type="dxa"/>
          </w:tcPr>
          <w:p w14:paraId="38E5D1E4"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(035) 9026034</w:t>
            </w:r>
          </w:p>
        </w:tc>
        <w:tc>
          <w:tcPr>
            <w:tcW w:w="3544" w:type="dxa"/>
          </w:tcPr>
          <w:p w14:paraId="63B1DBA3"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RingwoodF@unizulu.ac.za</w:t>
            </w:r>
          </w:p>
        </w:tc>
        <w:tc>
          <w:tcPr>
            <w:tcW w:w="1460" w:type="dxa"/>
          </w:tcPr>
          <w:p w14:paraId="3943E4D1" w14:textId="77777777" w:rsidR="00E856E5" w:rsidRPr="00866EB1" w:rsidRDefault="00E856E5" w:rsidP="00D67C23">
            <w:pPr>
              <w:jc w:val="both"/>
              <w:rPr>
                <w:rFonts w:ascii="Arial" w:hAnsi="Arial" w:cs="Arial"/>
                <w:b/>
                <w:sz w:val="24"/>
                <w:szCs w:val="24"/>
              </w:rPr>
            </w:pPr>
            <w:r w:rsidRPr="00866EB1">
              <w:rPr>
                <w:rFonts w:ascii="Arial" w:hAnsi="Arial" w:cs="Arial"/>
                <w:sz w:val="24"/>
                <w:szCs w:val="24"/>
              </w:rPr>
              <w:t>303</w:t>
            </w:r>
          </w:p>
        </w:tc>
      </w:tr>
      <w:tr w:rsidR="00E856E5" w:rsidRPr="00B8114E" w14:paraId="7C34CE71" w14:textId="77777777" w:rsidTr="00D67C23">
        <w:tc>
          <w:tcPr>
            <w:tcW w:w="2268" w:type="dxa"/>
          </w:tcPr>
          <w:p w14:paraId="37C17054" w14:textId="77777777" w:rsidR="00E856E5" w:rsidRPr="00866EB1" w:rsidRDefault="00E856E5" w:rsidP="00D67C23">
            <w:pPr>
              <w:rPr>
                <w:rFonts w:ascii="Arial" w:hAnsi="Arial" w:cs="Arial"/>
                <w:b/>
                <w:sz w:val="24"/>
                <w:szCs w:val="24"/>
              </w:rPr>
            </w:pPr>
            <w:r w:rsidRPr="00866EB1">
              <w:rPr>
                <w:rFonts w:ascii="Arial" w:hAnsi="Arial" w:cs="Arial"/>
                <w:b/>
                <w:sz w:val="24"/>
                <w:szCs w:val="24"/>
              </w:rPr>
              <w:t>Secretary</w:t>
            </w:r>
          </w:p>
        </w:tc>
        <w:tc>
          <w:tcPr>
            <w:tcW w:w="1985" w:type="dxa"/>
          </w:tcPr>
          <w:p w14:paraId="12FF11F9" w14:textId="77777777" w:rsidR="00E856E5" w:rsidRPr="00866EB1" w:rsidRDefault="00E856E5" w:rsidP="00D67C23">
            <w:pPr>
              <w:jc w:val="both"/>
              <w:rPr>
                <w:rFonts w:ascii="Arial" w:hAnsi="Arial" w:cs="Arial"/>
                <w:b/>
                <w:sz w:val="24"/>
                <w:szCs w:val="24"/>
              </w:rPr>
            </w:pPr>
            <w:r w:rsidRPr="00866EB1">
              <w:rPr>
                <w:rFonts w:ascii="Arial" w:hAnsi="Arial" w:cs="Arial"/>
                <w:b/>
                <w:sz w:val="24"/>
                <w:szCs w:val="24"/>
              </w:rPr>
              <w:t>Telephone</w:t>
            </w:r>
          </w:p>
        </w:tc>
        <w:tc>
          <w:tcPr>
            <w:tcW w:w="3544" w:type="dxa"/>
          </w:tcPr>
          <w:p w14:paraId="5E612D8F" w14:textId="77777777" w:rsidR="00E856E5" w:rsidRPr="00866EB1" w:rsidRDefault="00E856E5" w:rsidP="00D67C23">
            <w:pPr>
              <w:jc w:val="both"/>
              <w:rPr>
                <w:rFonts w:ascii="Arial" w:hAnsi="Arial" w:cs="Arial"/>
                <w:b/>
                <w:sz w:val="24"/>
                <w:szCs w:val="24"/>
              </w:rPr>
            </w:pPr>
            <w:r w:rsidRPr="00866EB1">
              <w:rPr>
                <w:rFonts w:ascii="Arial" w:hAnsi="Arial" w:cs="Arial"/>
                <w:b/>
                <w:sz w:val="24"/>
                <w:szCs w:val="24"/>
              </w:rPr>
              <w:t xml:space="preserve">Email </w:t>
            </w:r>
          </w:p>
        </w:tc>
        <w:tc>
          <w:tcPr>
            <w:tcW w:w="1460" w:type="dxa"/>
          </w:tcPr>
          <w:p w14:paraId="511DB851" w14:textId="77777777" w:rsidR="00E856E5" w:rsidRPr="00866EB1" w:rsidRDefault="00E856E5" w:rsidP="00D67C23">
            <w:pPr>
              <w:jc w:val="both"/>
              <w:rPr>
                <w:rFonts w:ascii="Arial" w:hAnsi="Arial" w:cs="Arial"/>
                <w:b/>
                <w:sz w:val="24"/>
                <w:szCs w:val="24"/>
              </w:rPr>
            </w:pPr>
            <w:r w:rsidRPr="00866EB1">
              <w:rPr>
                <w:rFonts w:ascii="Arial" w:hAnsi="Arial" w:cs="Arial"/>
                <w:b/>
                <w:sz w:val="24"/>
                <w:szCs w:val="24"/>
              </w:rPr>
              <w:t xml:space="preserve">Office </w:t>
            </w:r>
          </w:p>
        </w:tc>
      </w:tr>
      <w:tr w:rsidR="00E856E5" w:rsidRPr="00B8114E" w14:paraId="260DDCAD" w14:textId="77777777" w:rsidTr="00D67C23">
        <w:trPr>
          <w:trHeight w:val="367"/>
        </w:trPr>
        <w:tc>
          <w:tcPr>
            <w:tcW w:w="2268" w:type="dxa"/>
          </w:tcPr>
          <w:p w14:paraId="10E0CF26"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Ms Lungi Dimba</w:t>
            </w:r>
          </w:p>
        </w:tc>
        <w:tc>
          <w:tcPr>
            <w:tcW w:w="1985" w:type="dxa"/>
          </w:tcPr>
          <w:p w14:paraId="1B778F4B" w14:textId="77777777" w:rsidR="00E856E5" w:rsidRPr="00866EB1" w:rsidRDefault="00E856E5" w:rsidP="00D67C23">
            <w:pPr>
              <w:jc w:val="both"/>
              <w:rPr>
                <w:rFonts w:ascii="Arial" w:hAnsi="Arial" w:cs="Arial"/>
                <w:sz w:val="24"/>
                <w:szCs w:val="24"/>
              </w:rPr>
            </w:pPr>
            <w:r w:rsidRPr="00866EB1">
              <w:rPr>
                <w:rFonts w:ascii="Arial" w:hAnsi="Arial" w:cs="Arial"/>
                <w:sz w:val="24"/>
                <w:szCs w:val="24"/>
              </w:rPr>
              <w:t>0728200727</w:t>
            </w:r>
          </w:p>
        </w:tc>
        <w:tc>
          <w:tcPr>
            <w:tcW w:w="3544" w:type="dxa"/>
          </w:tcPr>
          <w:p w14:paraId="54C0E359" w14:textId="77777777" w:rsidR="00E856E5" w:rsidRPr="00866EB1" w:rsidRDefault="00E856E5" w:rsidP="00D67C23">
            <w:pPr>
              <w:rPr>
                <w:sz w:val="24"/>
                <w:szCs w:val="24"/>
              </w:rPr>
            </w:pPr>
            <w:r w:rsidRPr="00866EB1">
              <w:rPr>
                <w:rFonts w:ascii="Arial" w:hAnsi="Arial" w:cs="Arial"/>
                <w:sz w:val="24"/>
                <w:szCs w:val="24"/>
              </w:rPr>
              <w:t>DimbaR@unizulu.ac.za</w:t>
            </w:r>
          </w:p>
        </w:tc>
        <w:tc>
          <w:tcPr>
            <w:tcW w:w="1460" w:type="dxa"/>
          </w:tcPr>
          <w:p w14:paraId="06DEA288" w14:textId="77777777" w:rsidR="00E856E5" w:rsidRPr="00866EB1" w:rsidRDefault="00E856E5" w:rsidP="00D67C23">
            <w:pPr>
              <w:rPr>
                <w:sz w:val="24"/>
                <w:szCs w:val="24"/>
              </w:rPr>
            </w:pPr>
            <w:r w:rsidRPr="00866EB1">
              <w:rPr>
                <w:rFonts w:ascii="Arial" w:hAnsi="Arial" w:cs="Arial"/>
                <w:sz w:val="24"/>
                <w:szCs w:val="24"/>
              </w:rPr>
              <w:t>304</w:t>
            </w:r>
          </w:p>
        </w:tc>
      </w:tr>
    </w:tbl>
    <w:p w14:paraId="7CD7A532" w14:textId="77777777" w:rsidR="00E856E5" w:rsidRDefault="00E856E5" w:rsidP="00E856E5">
      <w:pPr>
        <w:jc w:val="both"/>
        <w:rPr>
          <w:rFonts w:ascii="Arial" w:hAnsi="Arial" w:cs="Arial"/>
          <w:b/>
          <w:sz w:val="24"/>
          <w:szCs w:val="24"/>
        </w:rPr>
      </w:pPr>
    </w:p>
    <w:p w14:paraId="1EE26881" w14:textId="77E972E3" w:rsidR="00E856E5" w:rsidRDefault="00E856E5" w:rsidP="00E856E5">
      <w:pPr>
        <w:spacing w:line="360" w:lineRule="auto"/>
        <w:jc w:val="both"/>
        <w:rPr>
          <w:rFonts w:ascii="Arial" w:hAnsi="Arial" w:cs="Arial"/>
          <w:sz w:val="24"/>
          <w:szCs w:val="24"/>
        </w:rPr>
      </w:pPr>
      <w:r>
        <w:rPr>
          <w:rFonts w:ascii="Arial" w:hAnsi="Arial" w:cs="Arial"/>
          <w:b/>
          <w:sz w:val="24"/>
          <w:szCs w:val="24"/>
        </w:rPr>
        <w:t>NB: Consultation times are announced by individual lecturers in during lectures. Otherwise, students are encouraged to use contact details above to set up appointments with lecturers during the semester.</w:t>
      </w:r>
    </w:p>
    <w:p w14:paraId="6F5C9FA7" w14:textId="77777777" w:rsidR="005E5E95" w:rsidRPr="00AC40E7" w:rsidRDefault="005E5E95" w:rsidP="004F7635">
      <w:pPr>
        <w:spacing w:line="360" w:lineRule="auto"/>
        <w:jc w:val="both"/>
        <w:rPr>
          <w:rFonts w:ascii="Arial" w:hAnsi="Arial" w:cs="Arial"/>
          <w:sz w:val="24"/>
          <w:szCs w:val="24"/>
        </w:rPr>
      </w:pPr>
    </w:p>
    <w:p w14:paraId="6039107E" w14:textId="26336F43" w:rsidR="00DC3FA4" w:rsidRPr="00BB5AD4" w:rsidRDefault="00DC3FA4" w:rsidP="00BB5AD4">
      <w:pPr>
        <w:pStyle w:val="Heading2"/>
        <w:jc w:val="both"/>
        <w:rPr>
          <w:rFonts w:ascii="Arial" w:hAnsi="Arial" w:cs="Arial"/>
          <w:color w:val="auto"/>
          <w:sz w:val="24"/>
          <w:szCs w:val="24"/>
        </w:rPr>
      </w:pPr>
      <w:r w:rsidRPr="00BB5AD4">
        <w:rPr>
          <w:rFonts w:ascii="Arial" w:hAnsi="Arial" w:cs="Arial"/>
          <w:color w:val="auto"/>
          <w:sz w:val="24"/>
          <w:szCs w:val="24"/>
        </w:rPr>
        <w:t>Expectations by the Lecturer</w:t>
      </w:r>
    </w:p>
    <w:p w14:paraId="1E40196F" w14:textId="36BB46D1" w:rsidR="00DC3FA4" w:rsidRDefault="00DC3FA4" w:rsidP="00BB5AD4">
      <w:pPr>
        <w:pStyle w:val="Heading2"/>
        <w:jc w:val="both"/>
        <w:rPr>
          <w:rFonts w:ascii="Arial" w:hAnsi="Arial" w:cs="Arial"/>
          <w:b w:val="0"/>
          <w:color w:val="auto"/>
          <w:sz w:val="24"/>
          <w:szCs w:val="24"/>
        </w:rPr>
      </w:pPr>
      <w:r w:rsidRPr="00BB5AD4">
        <w:rPr>
          <w:rFonts w:ascii="Arial" w:hAnsi="Arial" w:cs="Arial"/>
          <w:b w:val="0"/>
          <w:color w:val="auto"/>
          <w:sz w:val="24"/>
          <w:szCs w:val="24"/>
        </w:rPr>
        <w:t xml:space="preserve">Students are expected to read and fully understand the contents of this student guide. </w:t>
      </w:r>
    </w:p>
    <w:p w14:paraId="49988802" w14:textId="77777777" w:rsidR="00766FF1" w:rsidRPr="00766FF1" w:rsidRDefault="00766FF1" w:rsidP="00766FF1"/>
    <w:p w14:paraId="005D4C46" w14:textId="5BFEFCE7" w:rsidR="00DC3FA4" w:rsidRPr="00F350FE" w:rsidRDefault="00DC3FA4" w:rsidP="00BB5AD4">
      <w:pPr>
        <w:pStyle w:val="Heading2"/>
        <w:jc w:val="both"/>
        <w:rPr>
          <w:rFonts w:ascii="Arial" w:hAnsi="Arial" w:cs="Arial"/>
          <w:color w:val="auto"/>
          <w:sz w:val="24"/>
          <w:szCs w:val="24"/>
        </w:rPr>
      </w:pPr>
      <w:r w:rsidRPr="00F350FE">
        <w:rPr>
          <w:rFonts w:ascii="Arial" w:hAnsi="Arial" w:cs="Arial"/>
          <w:color w:val="auto"/>
          <w:sz w:val="24"/>
          <w:szCs w:val="24"/>
        </w:rPr>
        <w:lastRenderedPageBreak/>
        <w:t xml:space="preserve">Roles and Responsibilities </w:t>
      </w:r>
    </w:p>
    <w:p w14:paraId="1643C724" w14:textId="77777777" w:rsidR="00DC3FA4" w:rsidRPr="00F350FE" w:rsidRDefault="00DC3FA4" w:rsidP="00DC3FA4">
      <w:pPr>
        <w:pStyle w:val="Heading2"/>
        <w:jc w:val="both"/>
        <w:rPr>
          <w:rFonts w:ascii="Arial" w:hAnsi="Arial" w:cs="Arial"/>
          <w:b w:val="0"/>
          <w:color w:val="auto"/>
          <w:sz w:val="24"/>
          <w:szCs w:val="24"/>
        </w:rPr>
      </w:pPr>
      <w:r w:rsidRPr="00F350FE">
        <w:rPr>
          <w:rFonts w:ascii="Arial" w:eastAsia="Calibri" w:hAnsi="Arial" w:cs="Arial"/>
          <w:color w:val="auto"/>
          <w:sz w:val="24"/>
          <w:szCs w:val="24"/>
        </w:rPr>
        <w:t>Lecturers</w:t>
      </w:r>
      <w:r>
        <w:rPr>
          <w:rFonts w:ascii="Arial" w:eastAsia="Calibri" w:hAnsi="Arial" w:cs="Arial"/>
          <w:color w:val="auto"/>
          <w:sz w:val="24"/>
          <w:szCs w:val="24"/>
        </w:rPr>
        <w:t xml:space="preserve">’ </w:t>
      </w:r>
      <w:r w:rsidRPr="00F350FE">
        <w:rPr>
          <w:rFonts w:ascii="Arial" w:eastAsia="Calibri" w:hAnsi="Arial" w:cs="Arial"/>
          <w:b w:val="0"/>
          <w:color w:val="auto"/>
          <w:sz w:val="24"/>
          <w:szCs w:val="24"/>
        </w:rPr>
        <w:t xml:space="preserve">role is that of a facilitator and he/she will provide all resources and provide necessary support to the students. Their role involves ensuring that students work together </w:t>
      </w:r>
      <w:r w:rsidRPr="00F350FE">
        <w:rPr>
          <w:rFonts w:ascii="Arial" w:hAnsi="Arial" w:cs="Arial"/>
          <w:b w:val="0"/>
          <w:color w:val="auto"/>
          <w:sz w:val="24"/>
          <w:szCs w:val="24"/>
        </w:rPr>
        <w:t>as individuals, teams/groups from the beginning of the first term up to a point where they present his/hers/ their research projects and finally produce an acceptable report at the end of the semester. Full attendance of lessons is very important for this module. Learners will have to interact with the lecturer from the beginning so that fruitful results are obtained by the end of the Semester.</w:t>
      </w:r>
    </w:p>
    <w:p w14:paraId="413B5BEA" w14:textId="77777777" w:rsidR="00DC3FA4" w:rsidRPr="00F350FE" w:rsidRDefault="00DC3FA4" w:rsidP="00DC3FA4">
      <w:pPr>
        <w:pStyle w:val="Heading2"/>
        <w:jc w:val="both"/>
        <w:rPr>
          <w:rFonts w:asciiTheme="minorHAnsi" w:eastAsiaTheme="minorHAnsi" w:hAnsiTheme="minorHAnsi" w:cstheme="minorBidi"/>
          <w:b w:val="0"/>
          <w:color w:val="auto"/>
          <w:sz w:val="22"/>
          <w:szCs w:val="22"/>
        </w:rPr>
      </w:pPr>
    </w:p>
    <w:p w14:paraId="1D41EBD2" w14:textId="43BF033F" w:rsidR="00DC3FA4" w:rsidRDefault="00DC3FA4" w:rsidP="00DC3FA4">
      <w:pPr>
        <w:pStyle w:val="Heading2"/>
        <w:jc w:val="both"/>
        <w:rPr>
          <w:rFonts w:ascii="Arial" w:hAnsi="Arial" w:cs="Arial"/>
          <w:b w:val="0"/>
          <w:color w:val="auto"/>
          <w:sz w:val="24"/>
          <w:szCs w:val="24"/>
        </w:rPr>
      </w:pPr>
      <w:r w:rsidRPr="00F350FE">
        <w:rPr>
          <w:rFonts w:ascii="Arial" w:eastAsia="Calibri" w:hAnsi="Arial" w:cs="Arial"/>
          <w:color w:val="auto"/>
          <w:sz w:val="24"/>
          <w:szCs w:val="24"/>
          <w:lang w:val="en-US"/>
        </w:rPr>
        <w:t>Students</w:t>
      </w:r>
      <w:r w:rsidRPr="00F350FE">
        <w:rPr>
          <w:rFonts w:ascii="Arial" w:eastAsia="Calibri" w:hAnsi="Arial" w:cs="Arial"/>
          <w:b w:val="0"/>
          <w:color w:val="auto"/>
          <w:sz w:val="24"/>
          <w:szCs w:val="24"/>
          <w:lang w:val="en-US"/>
        </w:rPr>
        <w:t xml:space="preserve"> are expected to attend all lectures and be on time. </w:t>
      </w:r>
      <w:r w:rsidRPr="00F350FE">
        <w:rPr>
          <w:rFonts w:ascii="Arial" w:hAnsi="Arial" w:cs="Arial"/>
          <w:b w:val="0"/>
          <w:color w:val="auto"/>
          <w:sz w:val="24"/>
          <w:szCs w:val="24"/>
        </w:rPr>
        <w:t xml:space="preserve">There will be </w:t>
      </w:r>
      <w:proofErr w:type="gramStart"/>
      <w:r w:rsidRPr="00F350FE">
        <w:rPr>
          <w:rFonts w:ascii="Arial" w:hAnsi="Arial" w:cs="Arial"/>
          <w:b w:val="0"/>
          <w:color w:val="auto"/>
          <w:sz w:val="24"/>
          <w:szCs w:val="24"/>
        </w:rPr>
        <w:t>a number of</w:t>
      </w:r>
      <w:proofErr w:type="gramEnd"/>
      <w:r w:rsidRPr="00F350FE">
        <w:rPr>
          <w:rFonts w:ascii="Arial" w:hAnsi="Arial" w:cs="Arial"/>
          <w:b w:val="0"/>
          <w:color w:val="auto"/>
          <w:sz w:val="24"/>
          <w:szCs w:val="24"/>
        </w:rPr>
        <w:t xml:space="preserve"> assessments set for the module either in a form of class tests or written assignments such as essays and /or practical reports. You will be expected to hand them in before or on due date. You are expected to do your own work independently. Plagiarism is a criminal offence. Please acknowledge sources in your work and use proper referencing methods. </w:t>
      </w:r>
      <w:r w:rsidRPr="00F350FE">
        <w:rPr>
          <w:rFonts w:ascii="Arial" w:hAnsi="Arial" w:cs="Arial"/>
          <w:b w:val="0"/>
          <w:color w:val="auto"/>
          <w:spacing w:val="-1"/>
          <w:sz w:val="24"/>
          <w:szCs w:val="24"/>
        </w:rPr>
        <w:t>C</w:t>
      </w:r>
      <w:r w:rsidRPr="00F350FE">
        <w:rPr>
          <w:rFonts w:ascii="Arial" w:hAnsi="Arial" w:cs="Arial"/>
          <w:b w:val="0"/>
          <w:color w:val="auto"/>
          <w:sz w:val="24"/>
          <w:szCs w:val="24"/>
        </w:rPr>
        <w:t>lass</w:t>
      </w:r>
      <w:r w:rsidRPr="00F350FE">
        <w:rPr>
          <w:rFonts w:ascii="Arial" w:hAnsi="Arial" w:cs="Arial"/>
          <w:b w:val="0"/>
          <w:color w:val="auto"/>
          <w:spacing w:val="-2"/>
          <w:sz w:val="24"/>
          <w:szCs w:val="24"/>
        </w:rPr>
        <w:t xml:space="preserve"> </w:t>
      </w:r>
      <w:r w:rsidRPr="00F350FE">
        <w:rPr>
          <w:rFonts w:ascii="Arial" w:hAnsi="Arial" w:cs="Arial"/>
          <w:b w:val="0"/>
          <w:color w:val="auto"/>
          <w:spacing w:val="1"/>
          <w:sz w:val="24"/>
          <w:szCs w:val="24"/>
        </w:rPr>
        <w:t>p</w:t>
      </w:r>
      <w:r w:rsidRPr="00F350FE">
        <w:rPr>
          <w:rFonts w:ascii="Arial" w:hAnsi="Arial" w:cs="Arial"/>
          <w:b w:val="0"/>
          <w:color w:val="auto"/>
          <w:spacing w:val="-3"/>
          <w:sz w:val="24"/>
          <w:szCs w:val="24"/>
        </w:rPr>
        <w:t>a</w:t>
      </w:r>
      <w:r w:rsidRPr="00F350FE">
        <w:rPr>
          <w:rFonts w:ascii="Arial" w:hAnsi="Arial" w:cs="Arial"/>
          <w:b w:val="0"/>
          <w:color w:val="auto"/>
          <w:sz w:val="24"/>
          <w:szCs w:val="24"/>
        </w:rPr>
        <w:t>r</w:t>
      </w:r>
      <w:r w:rsidRPr="00F350FE">
        <w:rPr>
          <w:rFonts w:ascii="Arial" w:hAnsi="Arial" w:cs="Arial"/>
          <w:b w:val="0"/>
          <w:color w:val="auto"/>
          <w:spacing w:val="1"/>
          <w:sz w:val="24"/>
          <w:szCs w:val="24"/>
        </w:rPr>
        <w:t>t</w:t>
      </w:r>
      <w:r w:rsidRPr="00F350FE">
        <w:rPr>
          <w:rFonts w:ascii="Arial" w:hAnsi="Arial" w:cs="Arial"/>
          <w:b w:val="0"/>
          <w:color w:val="auto"/>
          <w:sz w:val="24"/>
          <w:szCs w:val="24"/>
        </w:rPr>
        <w:t>i</w:t>
      </w:r>
      <w:r w:rsidRPr="00F350FE">
        <w:rPr>
          <w:rFonts w:ascii="Arial" w:hAnsi="Arial" w:cs="Arial"/>
          <w:b w:val="0"/>
          <w:color w:val="auto"/>
          <w:spacing w:val="-1"/>
          <w:sz w:val="24"/>
          <w:szCs w:val="24"/>
        </w:rPr>
        <w:t>c</w:t>
      </w:r>
      <w:r w:rsidRPr="00F350FE">
        <w:rPr>
          <w:rFonts w:ascii="Arial" w:hAnsi="Arial" w:cs="Arial"/>
          <w:b w:val="0"/>
          <w:color w:val="auto"/>
          <w:sz w:val="24"/>
          <w:szCs w:val="24"/>
        </w:rPr>
        <w:t>i</w:t>
      </w:r>
      <w:r w:rsidRPr="00F350FE">
        <w:rPr>
          <w:rFonts w:ascii="Arial" w:hAnsi="Arial" w:cs="Arial"/>
          <w:b w:val="0"/>
          <w:color w:val="auto"/>
          <w:spacing w:val="1"/>
          <w:sz w:val="24"/>
          <w:szCs w:val="24"/>
        </w:rPr>
        <w:t>p</w:t>
      </w:r>
      <w:r w:rsidRPr="00F350FE">
        <w:rPr>
          <w:rFonts w:ascii="Arial" w:hAnsi="Arial" w:cs="Arial"/>
          <w:b w:val="0"/>
          <w:color w:val="auto"/>
          <w:spacing w:val="-3"/>
          <w:sz w:val="24"/>
          <w:szCs w:val="24"/>
        </w:rPr>
        <w:t>a</w:t>
      </w:r>
      <w:r w:rsidRPr="00F350FE">
        <w:rPr>
          <w:rFonts w:ascii="Arial" w:hAnsi="Arial" w:cs="Arial"/>
          <w:b w:val="0"/>
          <w:color w:val="auto"/>
          <w:sz w:val="24"/>
          <w:szCs w:val="24"/>
        </w:rPr>
        <w:t>ti</w:t>
      </w:r>
      <w:r w:rsidRPr="00F350FE">
        <w:rPr>
          <w:rFonts w:ascii="Arial" w:hAnsi="Arial" w:cs="Arial"/>
          <w:b w:val="0"/>
          <w:color w:val="auto"/>
          <w:spacing w:val="-2"/>
          <w:sz w:val="24"/>
          <w:szCs w:val="24"/>
        </w:rPr>
        <w:t>o</w:t>
      </w:r>
      <w:r w:rsidRPr="00F350FE">
        <w:rPr>
          <w:rFonts w:ascii="Arial" w:hAnsi="Arial" w:cs="Arial"/>
          <w:b w:val="0"/>
          <w:color w:val="auto"/>
          <w:sz w:val="24"/>
          <w:szCs w:val="24"/>
        </w:rPr>
        <w:t>n</w:t>
      </w:r>
      <w:r w:rsidRPr="00F350FE">
        <w:rPr>
          <w:rFonts w:ascii="Arial" w:hAnsi="Arial" w:cs="Arial"/>
          <w:b w:val="0"/>
          <w:color w:val="auto"/>
          <w:spacing w:val="-2"/>
          <w:sz w:val="24"/>
          <w:szCs w:val="24"/>
        </w:rPr>
        <w:t xml:space="preserve"> </w:t>
      </w:r>
      <w:r w:rsidRPr="00F350FE">
        <w:rPr>
          <w:rFonts w:ascii="Arial" w:hAnsi="Arial" w:cs="Arial"/>
          <w:b w:val="0"/>
          <w:color w:val="auto"/>
          <w:sz w:val="24"/>
          <w:szCs w:val="24"/>
        </w:rPr>
        <w:t>&amp;</w:t>
      </w:r>
      <w:r w:rsidRPr="00F350FE">
        <w:rPr>
          <w:rFonts w:ascii="Arial" w:hAnsi="Arial" w:cs="Arial"/>
          <w:b w:val="0"/>
          <w:color w:val="auto"/>
          <w:spacing w:val="-3"/>
          <w:sz w:val="24"/>
          <w:szCs w:val="24"/>
        </w:rPr>
        <w:t xml:space="preserve"> out-of-class-educational </w:t>
      </w:r>
      <w:r w:rsidRPr="00F350FE">
        <w:rPr>
          <w:rFonts w:ascii="Arial" w:hAnsi="Arial" w:cs="Arial"/>
          <w:b w:val="0"/>
          <w:color w:val="auto"/>
          <w:sz w:val="24"/>
          <w:szCs w:val="24"/>
        </w:rPr>
        <w:t>a</w:t>
      </w:r>
      <w:r w:rsidRPr="00F350FE">
        <w:rPr>
          <w:rFonts w:ascii="Arial" w:hAnsi="Arial" w:cs="Arial"/>
          <w:b w:val="0"/>
          <w:color w:val="auto"/>
          <w:spacing w:val="-1"/>
          <w:sz w:val="24"/>
          <w:szCs w:val="24"/>
        </w:rPr>
        <w:t>c</w:t>
      </w:r>
      <w:r w:rsidRPr="00F350FE">
        <w:rPr>
          <w:rFonts w:ascii="Arial" w:hAnsi="Arial" w:cs="Arial"/>
          <w:b w:val="0"/>
          <w:color w:val="auto"/>
          <w:sz w:val="24"/>
          <w:szCs w:val="24"/>
        </w:rPr>
        <w:t>tivities are strongly encouraged. Students are expected to also pa</w:t>
      </w:r>
      <w:r w:rsidRPr="00F350FE">
        <w:rPr>
          <w:rFonts w:ascii="Arial" w:hAnsi="Arial" w:cs="Arial"/>
          <w:b w:val="0"/>
          <w:color w:val="auto"/>
          <w:spacing w:val="-3"/>
          <w:sz w:val="24"/>
          <w:szCs w:val="24"/>
        </w:rPr>
        <w:t>r</w:t>
      </w:r>
      <w:r w:rsidRPr="00F350FE">
        <w:rPr>
          <w:rFonts w:ascii="Arial" w:hAnsi="Arial" w:cs="Arial"/>
          <w:b w:val="0"/>
          <w:color w:val="auto"/>
          <w:sz w:val="24"/>
          <w:szCs w:val="24"/>
        </w:rPr>
        <w:t>ti</w:t>
      </w:r>
      <w:r w:rsidRPr="00F350FE">
        <w:rPr>
          <w:rFonts w:ascii="Arial" w:hAnsi="Arial" w:cs="Arial"/>
          <w:b w:val="0"/>
          <w:color w:val="auto"/>
          <w:spacing w:val="-1"/>
          <w:sz w:val="24"/>
          <w:szCs w:val="24"/>
        </w:rPr>
        <w:t>c</w:t>
      </w:r>
      <w:r w:rsidRPr="00F350FE">
        <w:rPr>
          <w:rFonts w:ascii="Arial" w:hAnsi="Arial" w:cs="Arial"/>
          <w:b w:val="0"/>
          <w:color w:val="auto"/>
          <w:sz w:val="24"/>
          <w:szCs w:val="24"/>
        </w:rPr>
        <w:t>i</w:t>
      </w:r>
      <w:r w:rsidRPr="00F350FE">
        <w:rPr>
          <w:rFonts w:ascii="Arial" w:hAnsi="Arial" w:cs="Arial"/>
          <w:b w:val="0"/>
          <w:color w:val="auto"/>
          <w:spacing w:val="1"/>
          <w:sz w:val="24"/>
          <w:szCs w:val="24"/>
        </w:rPr>
        <w:t>p</w:t>
      </w:r>
      <w:r w:rsidRPr="00F350FE">
        <w:rPr>
          <w:rFonts w:ascii="Arial" w:hAnsi="Arial" w:cs="Arial"/>
          <w:b w:val="0"/>
          <w:color w:val="auto"/>
          <w:spacing w:val="-3"/>
          <w:sz w:val="24"/>
          <w:szCs w:val="24"/>
        </w:rPr>
        <w:t>a</w:t>
      </w:r>
      <w:r w:rsidRPr="00F350FE">
        <w:rPr>
          <w:rFonts w:ascii="Arial" w:hAnsi="Arial" w:cs="Arial"/>
          <w:b w:val="0"/>
          <w:color w:val="auto"/>
          <w:sz w:val="24"/>
          <w:szCs w:val="24"/>
        </w:rPr>
        <w:t>te</w:t>
      </w:r>
      <w:r w:rsidRPr="00F350FE">
        <w:rPr>
          <w:rFonts w:ascii="Arial" w:hAnsi="Arial" w:cs="Arial"/>
          <w:b w:val="0"/>
          <w:color w:val="auto"/>
          <w:spacing w:val="-2"/>
          <w:sz w:val="24"/>
          <w:szCs w:val="24"/>
        </w:rPr>
        <w:t xml:space="preserve"> </w:t>
      </w:r>
      <w:r w:rsidRPr="00F350FE">
        <w:rPr>
          <w:rFonts w:ascii="Arial" w:hAnsi="Arial" w:cs="Arial"/>
          <w:b w:val="0"/>
          <w:color w:val="auto"/>
          <w:spacing w:val="-3"/>
          <w:sz w:val="24"/>
          <w:szCs w:val="24"/>
        </w:rPr>
        <w:t>i</w:t>
      </w:r>
      <w:r w:rsidRPr="00F350FE">
        <w:rPr>
          <w:rFonts w:ascii="Arial" w:hAnsi="Arial" w:cs="Arial"/>
          <w:b w:val="0"/>
          <w:color w:val="auto"/>
          <w:sz w:val="24"/>
          <w:szCs w:val="24"/>
        </w:rPr>
        <w:t>n</w:t>
      </w:r>
      <w:r w:rsidRPr="00F350FE">
        <w:rPr>
          <w:rFonts w:ascii="Arial" w:hAnsi="Arial" w:cs="Arial"/>
          <w:b w:val="0"/>
          <w:color w:val="auto"/>
          <w:spacing w:val="-2"/>
          <w:sz w:val="24"/>
          <w:szCs w:val="24"/>
        </w:rPr>
        <w:t xml:space="preserve"> </w:t>
      </w:r>
      <w:r w:rsidRPr="00F350FE">
        <w:rPr>
          <w:rFonts w:ascii="Arial" w:hAnsi="Arial" w:cs="Arial"/>
          <w:b w:val="0"/>
          <w:color w:val="auto"/>
          <w:spacing w:val="-3"/>
          <w:sz w:val="24"/>
          <w:szCs w:val="24"/>
        </w:rPr>
        <w:t xml:space="preserve">learner </w:t>
      </w:r>
      <w:r w:rsidRPr="00F350FE">
        <w:rPr>
          <w:rFonts w:ascii="Arial" w:hAnsi="Arial" w:cs="Arial"/>
          <w:b w:val="0"/>
          <w:color w:val="auto"/>
          <w:sz w:val="24"/>
          <w:szCs w:val="24"/>
        </w:rPr>
        <w:t>eval</w:t>
      </w:r>
      <w:r w:rsidRPr="00F350FE">
        <w:rPr>
          <w:rFonts w:ascii="Arial" w:hAnsi="Arial" w:cs="Arial"/>
          <w:b w:val="0"/>
          <w:color w:val="auto"/>
          <w:spacing w:val="1"/>
          <w:sz w:val="24"/>
          <w:szCs w:val="24"/>
        </w:rPr>
        <w:t>u</w:t>
      </w:r>
      <w:r w:rsidRPr="00F350FE">
        <w:rPr>
          <w:rFonts w:ascii="Arial" w:hAnsi="Arial" w:cs="Arial"/>
          <w:b w:val="0"/>
          <w:color w:val="auto"/>
          <w:spacing w:val="-3"/>
          <w:sz w:val="24"/>
          <w:szCs w:val="24"/>
        </w:rPr>
        <w:t>a</w:t>
      </w:r>
      <w:r w:rsidRPr="00F350FE">
        <w:rPr>
          <w:rFonts w:ascii="Arial" w:hAnsi="Arial" w:cs="Arial"/>
          <w:b w:val="0"/>
          <w:color w:val="auto"/>
          <w:sz w:val="24"/>
          <w:szCs w:val="24"/>
        </w:rPr>
        <w:t>tion</w:t>
      </w:r>
      <w:r w:rsidRPr="00F350FE">
        <w:rPr>
          <w:rFonts w:ascii="Arial" w:hAnsi="Arial" w:cs="Arial"/>
          <w:b w:val="0"/>
          <w:color w:val="auto"/>
          <w:spacing w:val="-4"/>
          <w:sz w:val="24"/>
          <w:szCs w:val="24"/>
        </w:rPr>
        <w:t xml:space="preserve"> </w:t>
      </w:r>
      <w:r w:rsidRPr="00F350FE">
        <w:rPr>
          <w:rFonts w:ascii="Arial" w:hAnsi="Arial" w:cs="Arial"/>
          <w:b w:val="0"/>
          <w:color w:val="auto"/>
          <w:spacing w:val="-2"/>
          <w:sz w:val="24"/>
          <w:szCs w:val="24"/>
        </w:rPr>
        <w:t>o</w:t>
      </w:r>
      <w:r w:rsidRPr="00F350FE">
        <w:rPr>
          <w:rFonts w:ascii="Arial" w:hAnsi="Arial" w:cs="Arial"/>
          <w:b w:val="0"/>
          <w:color w:val="auto"/>
          <w:sz w:val="24"/>
          <w:szCs w:val="24"/>
        </w:rPr>
        <w:t>f</w:t>
      </w:r>
      <w:r w:rsidRPr="00F350FE">
        <w:rPr>
          <w:rFonts w:ascii="Arial" w:hAnsi="Arial" w:cs="Arial"/>
          <w:b w:val="0"/>
          <w:color w:val="auto"/>
          <w:spacing w:val="-1"/>
          <w:sz w:val="24"/>
          <w:szCs w:val="24"/>
        </w:rPr>
        <w:t xml:space="preserve"> </w:t>
      </w:r>
      <w:r w:rsidRPr="00F350FE">
        <w:rPr>
          <w:rFonts w:ascii="Arial" w:hAnsi="Arial" w:cs="Arial"/>
          <w:b w:val="0"/>
          <w:color w:val="auto"/>
          <w:spacing w:val="-2"/>
          <w:sz w:val="24"/>
          <w:szCs w:val="24"/>
        </w:rPr>
        <w:t>t</w:t>
      </w:r>
      <w:r w:rsidRPr="00F350FE">
        <w:rPr>
          <w:rFonts w:ascii="Arial" w:hAnsi="Arial" w:cs="Arial"/>
          <w:b w:val="0"/>
          <w:color w:val="auto"/>
          <w:sz w:val="24"/>
          <w:szCs w:val="24"/>
        </w:rPr>
        <w:t>he</w:t>
      </w:r>
      <w:r w:rsidRPr="00F350FE">
        <w:rPr>
          <w:rFonts w:ascii="Arial" w:hAnsi="Arial" w:cs="Arial"/>
          <w:b w:val="0"/>
          <w:color w:val="auto"/>
          <w:spacing w:val="-4"/>
          <w:sz w:val="24"/>
          <w:szCs w:val="24"/>
        </w:rPr>
        <w:t xml:space="preserve"> </w:t>
      </w:r>
      <w:r w:rsidRPr="00F350FE">
        <w:rPr>
          <w:rFonts w:ascii="Arial" w:hAnsi="Arial" w:cs="Arial"/>
          <w:b w:val="0"/>
          <w:color w:val="auto"/>
          <w:sz w:val="24"/>
          <w:szCs w:val="24"/>
        </w:rPr>
        <w:t>lec</w:t>
      </w:r>
      <w:r w:rsidRPr="00F350FE">
        <w:rPr>
          <w:rFonts w:ascii="Arial" w:hAnsi="Arial" w:cs="Arial"/>
          <w:b w:val="0"/>
          <w:color w:val="auto"/>
          <w:spacing w:val="-2"/>
          <w:sz w:val="24"/>
          <w:szCs w:val="24"/>
        </w:rPr>
        <w:t>t</w:t>
      </w:r>
      <w:r w:rsidRPr="00F350FE">
        <w:rPr>
          <w:rFonts w:ascii="Arial" w:hAnsi="Arial" w:cs="Arial"/>
          <w:b w:val="0"/>
          <w:color w:val="auto"/>
          <w:sz w:val="24"/>
          <w:szCs w:val="24"/>
        </w:rPr>
        <w:t>ur</w:t>
      </w:r>
      <w:r w:rsidRPr="00F350FE">
        <w:rPr>
          <w:rFonts w:ascii="Arial" w:hAnsi="Arial" w:cs="Arial"/>
          <w:b w:val="0"/>
          <w:color w:val="auto"/>
          <w:spacing w:val="6"/>
          <w:sz w:val="24"/>
          <w:szCs w:val="24"/>
        </w:rPr>
        <w:t>e</w:t>
      </w:r>
      <w:r w:rsidRPr="00F350FE">
        <w:rPr>
          <w:rFonts w:ascii="Arial" w:hAnsi="Arial" w:cs="Arial"/>
          <w:b w:val="0"/>
          <w:color w:val="auto"/>
          <w:sz w:val="24"/>
          <w:szCs w:val="24"/>
        </w:rPr>
        <w:t>r,</w:t>
      </w:r>
      <w:r w:rsidRPr="00F350FE">
        <w:rPr>
          <w:rFonts w:ascii="Arial" w:hAnsi="Arial" w:cs="Arial"/>
          <w:b w:val="0"/>
          <w:color w:val="auto"/>
          <w:spacing w:val="-3"/>
          <w:sz w:val="24"/>
          <w:szCs w:val="24"/>
        </w:rPr>
        <w:t xml:space="preserve"> </w:t>
      </w:r>
      <w:r w:rsidRPr="00F350FE">
        <w:rPr>
          <w:rFonts w:ascii="Arial" w:hAnsi="Arial" w:cs="Arial"/>
          <w:b w:val="0"/>
          <w:color w:val="auto"/>
          <w:sz w:val="24"/>
          <w:szCs w:val="24"/>
        </w:rPr>
        <w:t>of</w:t>
      </w:r>
      <w:r w:rsidRPr="00F350FE">
        <w:rPr>
          <w:rFonts w:ascii="Arial" w:hAnsi="Arial" w:cs="Arial"/>
          <w:b w:val="0"/>
          <w:color w:val="auto"/>
          <w:spacing w:val="-4"/>
          <w:sz w:val="24"/>
          <w:szCs w:val="24"/>
        </w:rPr>
        <w:t xml:space="preserve"> </w:t>
      </w:r>
      <w:r w:rsidRPr="00F350FE">
        <w:rPr>
          <w:rFonts w:ascii="Arial" w:hAnsi="Arial" w:cs="Arial"/>
          <w:b w:val="0"/>
          <w:color w:val="auto"/>
          <w:spacing w:val="1"/>
          <w:sz w:val="24"/>
          <w:szCs w:val="24"/>
        </w:rPr>
        <w:t>t</w:t>
      </w:r>
      <w:r w:rsidRPr="00F350FE">
        <w:rPr>
          <w:rFonts w:ascii="Arial" w:hAnsi="Arial" w:cs="Arial"/>
          <w:b w:val="0"/>
          <w:color w:val="auto"/>
          <w:spacing w:val="-2"/>
          <w:sz w:val="24"/>
          <w:szCs w:val="24"/>
        </w:rPr>
        <w:t>h</w:t>
      </w:r>
      <w:r w:rsidRPr="00F350FE">
        <w:rPr>
          <w:rFonts w:ascii="Arial" w:hAnsi="Arial" w:cs="Arial"/>
          <w:b w:val="0"/>
          <w:color w:val="auto"/>
          <w:sz w:val="24"/>
          <w:szCs w:val="24"/>
        </w:rPr>
        <w:t>e</w:t>
      </w:r>
      <w:r w:rsidRPr="00F350FE">
        <w:rPr>
          <w:rFonts w:ascii="Arial" w:hAnsi="Arial" w:cs="Arial"/>
          <w:b w:val="0"/>
          <w:color w:val="auto"/>
          <w:spacing w:val="-1"/>
          <w:sz w:val="24"/>
          <w:szCs w:val="24"/>
        </w:rPr>
        <w:t xml:space="preserve"> </w:t>
      </w:r>
      <w:r w:rsidRPr="00F350FE">
        <w:rPr>
          <w:rFonts w:ascii="Arial" w:hAnsi="Arial" w:cs="Arial"/>
          <w:b w:val="0"/>
          <w:color w:val="auto"/>
          <w:sz w:val="24"/>
          <w:szCs w:val="24"/>
        </w:rPr>
        <w:t>m</w:t>
      </w:r>
      <w:r w:rsidRPr="00F350FE">
        <w:rPr>
          <w:rFonts w:ascii="Arial" w:hAnsi="Arial" w:cs="Arial"/>
          <w:b w:val="0"/>
          <w:color w:val="auto"/>
          <w:spacing w:val="-2"/>
          <w:sz w:val="24"/>
          <w:szCs w:val="24"/>
        </w:rPr>
        <w:t>o</w:t>
      </w:r>
      <w:r w:rsidRPr="00F350FE">
        <w:rPr>
          <w:rFonts w:ascii="Arial" w:hAnsi="Arial" w:cs="Arial"/>
          <w:b w:val="0"/>
          <w:color w:val="auto"/>
          <w:sz w:val="24"/>
          <w:szCs w:val="24"/>
        </w:rPr>
        <w:t>du</w:t>
      </w:r>
      <w:r w:rsidRPr="00F350FE">
        <w:rPr>
          <w:rFonts w:ascii="Arial" w:hAnsi="Arial" w:cs="Arial"/>
          <w:b w:val="0"/>
          <w:color w:val="auto"/>
          <w:spacing w:val="-3"/>
          <w:sz w:val="24"/>
          <w:szCs w:val="24"/>
        </w:rPr>
        <w:t>l</w:t>
      </w:r>
      <w:r w:rsidRPr="00F350FE">
        <w:rPr>
          <w:rFonts w:ascii="Arial" w:hAnsi="Arial" w:cs="Arial"/>
          <w:b w:val="0"/>
          <w:color w:val="auto"/>
          <w:sz w:val="24"/>
          <w:szCs w:val="24"/>
        </w:rPr>
        <w:t>e,</w:t>
      </w:r>
      <w:r w:rsidRPr="00F350FE">
        <w:rPr>
          <w:rFonts w:ascii="Arial" w:hAnsi="Arial" w:cs="Arial"/>
          <w:b w:val="0"/>
          <w:color w:val="auto"/>
          <w:spacing w:val="-2"/>
          <w:sz w:val="24"/>
          <w:szCs w:val="24"/>
        </w:rPr>
        <w:t xml:space="preserve"> e</w:t>
      </w:r>
      <w:r w:rsidRPr="00F350FE">
        <w:rPr>
          <w:rFonts w:ascii="Arial" w:hAnsi="Arial" w:cs="Arial"/>
          <w:b w:val="0"/>
          <w:color w:val="auto"/>
          <w:sz w:val="24"/>
          <w:szCs w:val="24"/>
        </w:rPr>
        <w:t>t</w:t>
      </w:r>
      <w:r w:rsidRPr="00F350FE">
        <w:rPr>
          <w:rFonts w:ascii="Arial" w:hAnsi="Arial" w:cs="Arial"/>
          <w:b w:val="0"/>
          <w:color w:val="auto"/>
          <w:spacing w:val="-1"/>
          <w:sz w:val="24"/>
          <w:szCs w:val="24"/>
        </w:rPr>
        <w:t>c</w:t>
      </w:r>
      <w:r w:rsidRPr="00F350FE">
        <w:rPr>
          <w:rFonts w:ascii="Arial" w:hAnsi="Arial" w:cs="Arial"/>
          <w:b w:val="0"/>
          <w:color w:val="auto"/>
          <w:sz w:val="24"/>
          <w:szCs w:val="24"/>
        </w:rPr>
        <w:t>, at the end of the semester. Students must e</w:t>
      </w:r>
      <w:r w:rsidRPr="00F350FE">
        <w:rPr>
          <w:rFonts w:ascii="Arial" w:hAnsi="Arial" w:cs="Arial"/>
          <w:b w:val="0"/>
          <w:color w:val="auto"/>
          <w:spacing w:val="1"/>
          <w:sz w:val="24"/>
          <w:szCs w:val="24"/>
        </w:rPr>
        <w:t>n</w:t>
      </w:r>
      <w:r w:rsidRPr="00F350FE">
        <w:rPr>
          <w:rFonts w:ascii="Arial" w:hAnsi="Arial" w:cs="Arial"/>
          <w:b w:val="0"/>
          <w:color w:val="auto"/>
          <w:sz w:val="24"/>
          <w:szCs w:val="24"/>
        </w:rPr>
        <w:t>ga</w:t>
      </w:r>
      <w:r w:rsidRPr="00F350FE">
        <w:rPr>
          <w:rFonts w:ascii="Arial" w:hAnsi="Arial" w:cs="Arial"/>
          <w:b w:val="0"/>
          <w:color w:val="auto"/>
          <w:spacing w:val="-3"/>
          <w:sz w:val="24"/>
          <w:szCs w:val="24"/>
        </w:rPr>
        <w:t>g</w:t>
      </w:r>
      <w:r w:rsidRPr="00F350FE">
        <w:rPr>
          <w:rFonts w:ascii="Arial" w:hAnsi="Arial" w:cs="Arial"/>
          <w:b w:val="0"/>
          <w:color w:val="auto"/>
          <w:sz w:val="24"/>
          <w:szCs w:val="24"/>
        </w:rPr>
        <w:t>e</w:t>
      </w:r>
      <w:r w:rsidRPr="00F350FE">
        <w:rPr>
          <w:rFonts w:ascii="Arial" w:hAnsi="Arial" w:cs="Arial"/>
          <w:b w:val="0"/>
          <w:color w:val="auto"/>
          <w:spacing w:val="-3"/>
          <w:sz w:val="24"/>
          <w:szCs w:val="24"/>
        </w:rPr>
        <w:t xml:space="preserve"> i</w:t>
      </w:r>
      <w:r w:rsidRPr="00F350FE">
        <w:rPr>
          <w:rFonts w:ascii="Arial" w:hAnsi="Arial" w:cs="Arial"/>
          <w:b w:val="0"/>
          <w:color w:val="auto"/>
          <w:sz w:val="24"/>
          <w:szCs w:val="24"/>
        </w:rPr>
        <w:t>n</w:t>
      </w:r>
      <w:r w:rsidRPr="00F350FE">
        <w:rPr>
          <w:rFonts w:ascii="Arial" w:hAnsi="Arial" w:cs="Arial"/>
          <w:b w:val="0"/>
          <w:color w:val="auto"/>
          <w:spacing w:val="-3"/>
          <w:sz w:val="24"/>
          <w:szCs w:val="24"/>
        </w:rPr>
        <w:t xml:space="preserve"> </w:t>
      </w:r>
      <w:r w:rsidRPr="00F350FE">
        <w:rPr>
          <w:rFonts w:ascii="Arial" w:hAnsi="Arial" w:cs="Arial"/>
          <w:b w:val="0"/>
          <w:color w:val="auto"/>
          <w:sz w:val="24"/>
          <w:szCs w:val="24"/>
        </w:rPr>
        <w:t>se</w:t>
      </w:r>
      <w:r w:rsidRPr="00F350FE">
        <w:rPr>
          <w:rFonts w:ascii="Arial" w:hAnsi="Arial" w:cs="Arial"/>
          <w:b w:val="0"/>
          <w:color w:val="auto"/>
          <w:spacing w:val="-2"/>
          <w:sz w:val="24"/>
          <w:szCs w:val="24"/>
        </w:rPr>
        <w:t>l</w:t>
      </w:r>
      <w:r w:rsidRPr="00F350FE">
        <w:rPr>
          <w:rFonts w:ascii="Arial" w:hAnsi="Arial" w:cs="Arial"/>
          <w:b w:val="0"/>
          <w:color w:val="auto"/>
          <w:spacing w:val="2"/>
          <w:sz w:val="24"/>
          <w:szCs w:val="24"/>
        </w:rPr>
        <w:t>f</w:t>
      </w:r>
      <w:r w:rsidRPr="00F350FE">
        <w:rPr>
          <w:rFonts w:ascii="Arial" w:hAnsi="Arial" w:cs="Arial"/>
          <w:b w:val="0"/>
          <w:color w:val="auto"/>
          <w:sz w:val="24"/>
          <w:szCs w:val="24"/>
        </w:rPr>
        <w:t>-d</w:t>
      </w:r>
      <w:r w:rsidRPr="00F350FE">
        <w:rPr>
          <w:rFonts w:ascii="Arial" w:hAnsi="Arial" w:cs="Arial"/>
          <w:b w:val="0"/>
          <w:color w:val="auto"/>
          <w:spacing w:val="-3"/>
          <w:sz w:val="24"/>
          <w:szCs w:val="24"/>
        </w:rPr>
        <w:t>i</w:t>
      </w:r>
      <w:r w:rsidRPr="00F350FE">
        <w:rPr>
          <w:rFonts w:ascii="Arial" w:hAnsi="Arial" w:cs="Arial"/>
          <w:b w:val="0"/>
          <w:color w:val="auto"/>
          <w:sz w:val="24"/>
          <w:szCs w:val="24"/>
        </w:rPr>
        <w:t>re</w:t>
      </w:r>
      <w:r w:rsidRPr="00F350FE">
        <w:rPr>
          <w:rFonts w:ascii="Arial" w:hAnsi="Arial" w:cs="Arial"/>
          <w:b w:val="0"/>
          <w:color w:val="auto"/>
          <w:spacing w:val="-5"/>
          <w:sz w:val="24"/>
          <w:szCs w:val="24"/>
        </w:rPr>
        <w:t>c</w:t>
      </w:r>
      <w:r w:rsidRPr="00F350FE">
        <w:rPr>
          <w:rFonts w:ascii="Arial" w:hAnsi="Arial" w:cs="Arial"/>
          <w:b w:val="0"/>
          <w:color w:val="auto"/>
          <w:sz w:val="24"/>
          <w:szCs w:val="24"/>
        </w:rPr>
        <w:t>ted</w:t>
      </w:r>
      <w:r w:rsidRPr="00F350FE">
        <w:rPr>
          <w:rFonts w:ascii="Arial" w:hAnsi="Arial" w:cs="Arial"/>
          <w:b w:val="0"/>
          <w:color w:val="auto"/>
          <w:spacing w:val="-4"/>
          <w:sz w:val="24"/>
          <w:szCs w:val="24"/>
        </w:rPr>
        <w:t xml:space="preserve"> </w:t>
      </w:r>
      <w:r w:rsidRPr="00F350FE">
        <w:rPr>
          <w:rFonts w:ascii="Arial" w:hAnsi="Arial" w:cs="Arial"/>
          <w:b w:val="0"/>
          <w:color w:val="auto"/>
          <w:sz w:val="24"/>
          <w:szCs w:val="24"/>
        </w:rPr>
        <w:t>lea</w:t>
      </w:r>
      <w:r w:rsidRPr="00F350FE">
        <w:rPr>
          <w:rFonts w:ascii="Arial" w:hAnsi="Arial" w:cs="Arial"/>
          <w:b w:val="0"/>
          <w:color w:val="auto"/>
          <w:spacing w:val="-3"/>
          <w:sz w:val="24"/>
          <w:szCs w:val="24"/>
        </w:rPr>
        <w:t>r</w:t>
      </w:r>
      <w:r w:rsidRPr="00F350FE">
        <w:rPr>
          <w:rFonts w:ascii="Arial" w:hAnsi="Arial" w:cs="Arial"/>
          <w:b w:val="0"/>
          <w:color w:val="auto"/>
          <w:sz w:val="24"/>
          <w:szCs w:val="24"/>
        </w:rPr>
        <w:t>ni</w:t>
      </w:r>
      <w:r w:rsidRPr="00F350FE">
        <w:rPr>
          <w:rFonts w:ascii="Arial" w:hAnsi="Arial" w:cs="Arial"/>
          <w:b w:val="0"/>
          <w:color w:val="auto"/>
          <w:spacing w:val="1"/>
          <w:sz w:val="24"/>
          <w:szCs w:val="24"/>
        </w:rPr>
        <w:t>n</w:t>
      </w:r>
      <w:r w:rsidRPr="00F350FE">
        <w:rPr>
          <w:rFonts w:ascii="Arial" w:hAnsi="Arial" w:cs="Arial"/>
          <w:b w:val="0"/>
          <w:color w:val="auto"/>
          <w:sz w:val="24"/>
          <w:szCs w:val="24"/>
        </w:rPr>
        <w:t>g. Finally, students at this level of study, should be familiar with their own</w:t>
      </w:r>
      <w:r w:rsidRPr="00F350FE">
        <w:rPr>
          <w:rFonts w:ascii="Arial" w:hAnsi="Arial" w:cs="Arial"/>
          <w:b w:val="0"/>
          <w:color w:val="auto"/>
          <w:spacing w:val="-2"/>
          <w:sz w:val="24"/>
          <w:szCs w:val="24"/>
        </w:rPr>
        <w:t xml:space="preserve"> l</w:t>
      </w:r>
      <w:r w:rsidRPr="00F350FE">
        <w:rPr>
          <w:rFonts w:ascii="Arial" w:hAnsi="Arial" w:cs="Arial"/>
          <w:b w:val="0"/>
          <w:color w:val="auto"/>
          <w:sz w:val="24"/>
          <w:szCs w:val="24"/>
        </w:rPr>
        <w:t>e</w:t>
      </w:r>
      <w:r w:rsidRPr="00F350FE">
        <w:rPr>
          <w:rFonts w:ascii="Arial" w:hAnsi="Arial" w:cs="Arial"/>
          <w:b w:val="0"/>
          <w:color w:val="auto"/>
          <w:spacing w:val="-2"/>
          <w:sz w:val="24"/>
          <w:szCs w:val="24"/>
        </w:rPr>
        <w:t>a</w:t>
      </w:r>
      <w:r w:rsidRPr="00F350FE">
        <w:rPr>
          <w:rFonts w:ascii="Arial" w:hAnsi="Arial" w:cs="Arial"/>
          <w:b w:val="0"/>
          <w:color w:val="auto"/>
          <w:sz w:val="24"/>
          <w:szCs w:val="24"/>
        </w:rPr>
        <w:t>r</w:t>
      </w:r>
      <w:r w:rsidRPr="00F350FE">
        <w:rPr>
          <w:rFonts w:ascii="Arial" w:hAnsi="Arial" w:cs="Arial"/>
          <w:b w:val="0"/>
          <w:color w:val="auto"/>
          <w:spacing w:val="1"/>
          <w:sz w:val="24"/>
          <w:szCs w:val="24"/>
        </w:rPr>
        <w:t>n</w:t>
      </w:r>
      <w:r w:rsidRPr="00F350FE">
        <w:rPr>
          <w:rFonts w:ascii="Arial" w:hAnsi="Arial" w:cs="Arial"/>
          <w:b w:val="0"/>
          <w:color w:val="auto"/>
          <w:sz w:val="24"/>
          <w:szCs w:val="24"/>
        </w:rPr>
        <w:t>i</w:t>
      </w:r>
      <w:r w:rsidRPr="00F350FE">
        <w:rPr>
          <w:rFonts w:ascii="Arial" w:hAnsi="Arial" w:cs="Arial"/>
          <w:b w:val="0"/>
          <w:color w:val="auto"/>
          <w:spacing w:val="1"/>
          <w:sz w:val="24"/>
          <w:szCs w:val="24"/>
        </w:rPr>
        <w:t>n</w:t>
      </w:r>
      <w:r w:rsidRPr="00F350FE">
        <w:rPr>
          <w:rFonts w:ascii="Arial" w:hAnsi="Arial" w:cs="Arial"/>
          <w:b w:val="0"/>
          <w:color w:val="auto"/>
          <w:sz w:val="24"/>
          <w:szCs w:val="24"/>
        </w:rPr>
        <w:t>g</w:t>
      </w:r>
      <w:r w:rsidRPr="00F350FE">
        <w:rPr>
          <w:rFonts w:ascii="Arial" w:hAnsi="Arial" w:cs="Arial"/>
          <w:b w:val="0"/>
          <w:color w:val="auto"/>
          <w:spacing w:val="-3"/>
          <w:sz w:val="24"/>
          <w:szCs w:val="24"/>
        </w:rPr>
        <w:t xml:space="preserve"> s</w:t>
      </w:r>
      <w:r w:rsidRPr="00F350FE">
        <w:rPr>
          <w:rFonts w:ascii="Arial" w:hAnsi="Arial" w:cs="Arial"/>
          <w:b w:val="0"/>
          <w:color w:val="auto"/>
          <w:sz w:val="24"/>
          <w:szCs w:val="24"/>
        </w:rPr>
        <w:t>ty</w:t>
      </w:r>
      <w:r w:rsidRPr="00F350FE">
        <w:rPr>
          <w:rFonts w:ascii="Arial" w:hAnsi="Arial" w:cs="Arial"/>
          <w:b w:val="0"/>
          <w:color w:val="auto"/>
          <w:spacing w:val="-1"/>
          <w:sz w:val="24"/>
          <w:szCs w:val="24"/>
        </w:rPr>
        <w:t>l</w:t>
      </w:r>
      <w:r w:rsidRPr="00F350FE">
        <w:rPr>
          <w:rFonts w:ascii="Arial" w:hAnsi="Arial" w:cs="Arial"/>
          <w:b w:val="0"/>
          <w:color w:val="auto"/>
          <w:sz w:val="24"/>
          <w:szCs w:val="24"/>
        </w:rPr>
        <w:t>e</w:t>
      </w:r>
      <w:r w:rsidR="000159A2">
        <w:rPr>
          <w:rFonts w:ascii="Arial" w:hAnsi="Arial" w:cs="Arial"/>
          <w:b w:val="0"/>
          <w:color w:val="auto"/>
          <w:sz w:val="24"/>
          <w:szCs w:val="24"/>
        </w:rPr>
        <w:t>.</w:t>
      </w:r>
    </w:p>
    <w:p w14:paraId="11EC5C1C" w14:textId="0AD7D8AA" w:rsidR="000159A2" w:rsidRDefault="000159A2" w:rsidP="000159A2"/>
    <w:p w14:paraId="607A2733" w14:textId="77777777" w:rsidR="000159A2" w:rsidRPr="00F350FE" w:rsidRDefault="000159A2" w:rsidP="000159A2">
      <w:pPr>
        <w:jc w:val="both"/>
        <w:rPr>
          <w:rFonts w:ascii="Arial" w:hAnsi="Arial" w:cs="Arial"/>
          <w:sz w:val="24"/>
          <w:szCs w:val="24"/>
        </w:rPr>
      </w:pPr>
      <w:r w:rsidRPr="00DA1493">
        <w:rPr>
          <w:rFonts w:ascii="Arial" w:hAnsi="Arial" w:cs="Arial"/>
          <w:b/>
          <w:sz w:val="24"/>
          <w:szCs w:val="24"/>
        </w:rPr>
        <w:t>Support material</w:t>
      </w:r>
      <w:r w:rsidRPr="00F350FE">
        <w:rPr>
          <w:rFonts w:ascii="Arial" w:hAnsi="Arial" w:cs="Arial"/>
          <w:sz w:val="24"/>
          <w:szCs w:val="24"/>
        </w:rPr>
        <w:t xml:space="preserve"> available for students</w:t>
      </w:r>
      <w:r>
        <w:rPr>
          <w:rFonts w:ascii="Arial" w:hAnsi="Arial" w:cs="Arial"/>
          <w:sz w:val="24"/>
          <w:szCs w:val="24"/>
        </w:rPr>
        <w:t xml:space="preserve">, includes tutorials as well as frequent use of the </w:t>
      </w:r>
      <w:r w:rsidRPr="00F350FE">
        <w:rPr>
          <w:rFonts w:ascii="Arial" w:hAnsi="Arial" w:cs="Arial"/>
          <w:sz w:val="24"/>
          <w:szCs w:val="24"/>
        </w:rPr>
        <w:t xml:space="preserve">library. </w:t>
      </w:r>
    </w:p>
    <w:p w14:paraId="159FB725" w14:textId="77777777" w:rsidR="000159A2" w:rsidRPr="000159A2" w:rsidRDefault="000159A2" w:rsidP="000159A2"/>
    <w:p w14:paraId="1DECF5FA" w14:textId="77777777" w:rsidR="00DC3FA4" w:rsidRDefault="00DC3FA4" w:rsidP="004F7635">
      <w:pPr>
        <w:jc w:val="both"/>
        <w:rPr>
          <w:rFonts w:ascii="Arial" w:hAnsi="Arial" w:cs="Arial"/>
          <w:b/>
          <w:sz w:val="24"/>
          <w:szCs w:val="24"/>
        </w:rPr>
      </w:pPr>
    </w:p>
    <w:p w14:paraId="430E6795" w14:textId="09662ACC" w:rsidR="00DC3FA4" w:rsidRDefault="00DC3FA4" w:rsidP="004F7635">
      <w:pPr>
        <w:jc w:val="both"/>
        <w:rPr>
          <w:rFonts w:ascii="Arial" w:hAnsi="Arial" w:cs="Arial"/>
          <w:b/>
          <w:sz w:val="24"/>
          <w:szCs w:val="24"/>
        </w:rPr>
      </w:pPr>
    </w:p>
    <w:p w14:paraId="2F847B99" w14:textId="194F07E9" w:rsidR="00C052A0" w:rsidRDefault="00C052A0" w:rsidP="004F7635">
      <w:pPr>
        <w:jc w:val="both"/>
        <w:rPr>
          <w:rFonts w:ascii="Arial" w:hAnsi="Arial" w:cs="Arial"/>
          <w:b/>
          <w:sz w:val="24"/>
          <w:szCs w:val="24"/>
        </w:rPr>
      </w:pPr>
    </w:p>
    <w:p w14:paraId="07EF3E54" w14:textId="01920965" w:rsidR="00C052A0" w:rsidRDefault="00C052A0" w:rsidP="004F7635">
      <w:pPr>
        <w:jc w:val="both"/>
        <w:rPr>
          <w:rFonts w:ascii="Arial" w:hAnsi="Arial" w:cs="Arial"/>
          <w:b/>
          <w:sz w:val="24"/>
          <w:szCs w:val="24"/>
        </w:rPr>
      </w:pPr>
    </w:p>
    <w:p w14:paraId="5A7F17F2" w14:textId="5F12357A" w:rsidR="00C052A0" w:rsidRDefault="00C052A0" w:rsidP="004F7635">
      <w:pPr>
        <w:jc w:val="both"/>
        <w:rPr>
          <w:rFonts w:ascii="Arial" w:hAnsi="Arial" w:cs="Arial"/>
          <w:b/>
          <w:sz w:val="24"/>
          <w:szCs w:val="24"/>
        </w:rPr>
      </w:pPr>
    </w:p>
    <w:p w14:paraId="589A6EFF" w14:textId="77777777" w:rsidR="0076307D" w:rsidRDefault="0076307D" w:rsidP="004F7635">
      <w:pPr>
        <w:jc w:val="both"/>
        <w:rPr>
          <w:rFonts w:ascii="Arial" w:hAnsi="Arial" w:cs="Arial"/>
          <w:b/>
          <w:sz w:val="24"/>
          <w:szCs w:val="24"/>
        </w:rPr>
      </w:pPr>
    </w:p>
    <w:p w14:paraId="5689780F" w14:textId="3F3E72F4" w:rsidR="00C052A0" w:rsidRDefault="00C052A0" w:rsidP="004F7635">
      <w:pPr>
        <w:jc w:val="both"/>
        <w:rPr>
          <w:rFonts w:ascii="Arial" w:hAnsi="Arial" w:cs="Arial"/>
          <w:b/>
          <w:sz w:val="24"/>
          <w:szCs w:val="24"/>
        </w:rPr>
      </w:pPr>
    </w:p>
    <w:p w14:paraId="59CCC0C6" w14:textId="2F050BB4" w:rsidR="00C052A0" w:rsidRDefault="00C052A0" w:rsidP="004F7635">
      <w:pPr>
        <w:jc w:val="both"/>
        <w:rPr>
          <w:rFonts w:ascii="Arial" w:hAnsi="Arial" w:cs="Arial"/>
          <w:b/>
          <w:sz w:val="24"/>
          <w:szCs w:val="24"/>
        </w:rPr>
      </w:pPr>
    </w:p>
    <w:p w14:paraId="6F9EC1BE" w14:textId="294F2A8E" w:rsidR="00C052A0" w:rsidRDefault="00C052A0" w:rsidP="004F7635">
      <w:pPr>
        <w:jc w:val="both"/>
        <w:rPr>
          <w:rFonts w:ascii="Arial" w:hAnsi="Arial" w:cs="Arial"/>
          <w:b/>
          <w:sz w:val="24"/>
          <w:szCs w:val="24"/>
        </w:rPr>
      </w:pPr>
    </w:p>
    <w:p w14:paraId="1E5C5013" w14:textId="0028831F" w:rsidR="004C1D17" w:rsidRDefault="00C052A0" w:rsidP="004F7635">
      <w:pPr>
        <w:jc w:val="both"/>
        <w:rPr>
          <w:rFonts w:ascii="Arial" w:hAnsi="Arial" w:cs="Arial"/>
          <w:b/>
          <w:sz w:val="24"/>
          <w:szCs w:val="24"/>
        </w:rPr>
      </w:pPr>
      <w:r>
        <w:rPr>
          <w:rFonts w:ascii="Arial" w:hAnsi="Arial" w:cs="Arial"/>
          <w:b/>
          <w:sz w:val="24"/>
          <w:szCs w:val="24"/>
        </w:rPr>
        <w:t xml:space="preserve"> </w:t>
      </w:r>
    </w:p>
    <w:p w14:paraId="75B7A523" w14:textId="77777777" w:rsidR="00165DE9" w:rsidRDefault="00165DE9" w:rsidP="004F7635">
      <w:pPr>
        <w:jc w:val="both"/>
        <w:rPr>
          <w:rFonts w:ascii="Arial" w:eastAsia="Calibri" w:hAnsi="Arial" w:cs="Arial"/>
          <w:b/>
          <w:bCs/>
        </w:rPr>
      </w:pPr>
    </w:p>
    <w:p w14:paraId="738019EC" w14:textId="77777777" w:rsidR="00165DE9" w:rsidRDefault="00165DE9" w:rsidP="004F7635">
      <w:pPr>
        <w:jc w:val="both"/>
        <w:rPr>
          <w:rFonts w:ascii="Arial" w:eastAsia="Calibri" w:hAnsi="Arial" w:cs="Arial"/>
          <w:b/>
          <w:bCs/>
        </w:rPr>
      </w:pPr>
    </w:p>
    <w:p w14:paraId="6B16458E" w14:textId="77777777" w:rsidR="00B3544A" w:rsidRDefault="00B3544A" w:rsidP="00B3544A">
      <w:pPr>
        <w:spacing w:line="360" w:lineRule="auto"/>
        <w:jc w:val="both"/>
        <w:rPr>
          <w:rFonts w:ascii="Arial" w:hAnsi="Arial" w:cs="Arial"/>
          <w:sz w:val="24"/>
          <w:szCs w:val="24"/>
        </w:rPr>
      </w:pPr>
    </w:p>
    <w:tbl>
      <w:tblPr>
        <w:tblStyle w:val="TableGrid"/>
        <w:tblW w:w="9209" w:type="dxa"/>
        <w:tblLook w:val="04A0" w:firstRow="1" w:lastRow="0" w:firstColumn="1" w:lastColumn="0" w:noHBand="0" w:noVBand="1"/>
      </w:tblPr>
      <w:tblGrid>
        <w:gridCol w:w="8219"/>
        <w:gridCol w:w="990"/>
      </w:tblGrid>
      <w:tr w:rsidR="00B3544A" w14:paraId="3C6AB5F6" w14:textId="77777777" w:rsidTr="00D67C23">
        <w:trPr>
          <w:trHeight w:val="289"/>
        </w:trPr>
        <w:tc>
          <w:tcPr>
            <w:tcW w:w="8219" w:type="dxa"/>
            <w:tcBorders>
              <w:top w:val="single" w:sz="4" w:space="0" w:color="auto"/>
              <w:left w:val="single" w:sz="4" w:space="0" w:color="auto"/>
              <w:bottom w:val="single" w:sz="4" w:space="0" w:color="auto"/>
              <w:right w:val="single" w:sz="4" w:space="0" w:color="auto"/>
            </w:tcBorders>
          </w:tcPr>
          <w:p w14:paraId="08DBE5A8" w14:textId="77777777" w:rsidR="00B3544A" w:rsidRDefault="00B3544A" w:rsidP="00D67C23">
            <w:pPr>
              <w:spacing w:line="360" w:lineRule="auto"/>
              <w:jc w:val="center"/>
              <w:rPr>
                <w:rFonts w:ascii="Arial" w:hAnsi="Arial" w:cs="Arial"/>
                <w:b/>
                <w:sz w:val="24"/>
                <w:szCs w:val="24"/>
              </w:rPr>
            </w:pPr>
            <w:r>
              <w:rPr>
                <w:rFonts w:ascii="Arial" w:hAnsi="Arial" w:cs="Arial"/>
                <w:b/>
                <w:sz w:val="24"/>
                <w:szCs w:val="24"/>
              </w:rPr>
              <w:t>Contents</w:t>
            </w:r>
          </w:p>
        </w:tc>
        <w:tc>
          <w:tcPr>
            <w:tcW w:w="990" w:type="dxa"/>
            <w:tcBorders>
              <w:top w:val="single" w:sz="4" w:space="0" w:color="auto"/>
              <w:left w:val="single" w:sz="4" w:space="0" w:color="auto"/>
              <w:bottom w:val="single" w:sz="4" w:space="0" w:color="auto"/>
              <w:right w:val="single" w:sz="4" w:space="0" w:color="auto"/>
            </w:tcBorders>
          </w:tcPr>
          <w:p w14:paraId="7706013F" w14:textId="17CFFAA1" w:rsidR="00B3544A" w:rsidRDefault="00B3544A" w:rsidP="00D67C23">
            <w:pPr>
              <w:jc w:val="center"/>
              <w:rPr>
                <w:rFonts w:ascii="Arial" w:hAnsi="Arial" w:cs="Arial"/>
                <w:b/>
                <w:sz w:val="24"/>
                <w:szCs w:val="24"/>
              </w:rPr>
            </w:pPr>
            <w:r>
              <w:rPr>
                <w:rFonts w:ascii="Arial" w:hAnsi="Arial" w:cs="Arial"/>
                <w:b/>
                <w:sz w:val="24"/>
                <w:szCs w:val="24"/>
              </w:rPr>
              <w:t>Page/s</w:t>
            </w:r>
          </w:p>
        </w:tc>
      </w:tr>
      <w:tr w:rsidR="00B3544A" w14:paraId="2E83C2A7" w14:textId="77777777" w:rsidTr="00D67C23">
        <w:trPr>
          <w:trHeight w:val="289"/>
        </w:trPr>
        <w:tc>
          <w:tcPr>
            <w:tcW w:w="8219" w:type="dxa"/>
            <w:tcBorders>
              <w:top w:val="single" w:sz="4" w:space="0" w:color="auto"/>
              <w:left w:val="single" w:sz="4" w:space="0" w:color="auto"/>
              <w:bottom w:val="single" w:sz="4" w:space="0" w:color="auto"/>
              <w:right w:val="single" w:sz="4" w:space="0" w:color="auto"/>
            </w:tcBorders>
          </w:tcPr>
          <w:p w14:paraId="0578EA90" w14:textId="383A06EB" w:rsidR="00AA67F6" w:rsidRDefault="00AA67F6" w:rsidP="00AA67F6">
            <w:pPr>
              <w:pStyle w:val="ListParagraph"/>
              <w:numPr>
                <w:ilvl w:val="0"/>
                <w:numId w:val="32"/>
              </w:numPr>
              <w:spacing w:line="360" w:lineRule="auto"/>
              <w:rPr>
                <w:rFonts w:ascii="Arial" w:hAnsi="Arial" w:cs="Arial"/>
                <w:b/>
                <w:sz w:val="24"/>
                <w:szCs w:val="24"/>
              </w:rPr>
            </w:pPr>
            <w:r>
              <w:rPr>
                <w:rFonts w:ascii="Arial" w:hAnsi="Arial" w:cs="Arial"/>
                <w:b/>
                <w:sz w:val="24"/>
                <w:szCs w:val="24"/>
              </w:rPr>
              <w:t>Lecturers</w:t>
            </w:r>
            <w:r w:rsidR="00620189">
              <w:rPr>
                <w:rFonts w:ascii="Arial" w:hAnsi="Arial" w:cs="Arial"/>
                <w:b/>
                <w:sz w:val="24"/>
                <w:szCs w:val="24"/>
              </w:rPr>
              <w:t>,</w:t>
            </w:r>
            <w:r>
              <w:rPr>
                <w:rFonts w:ascii="Arial" w:hAnsi="Arial" w:cs="Arial"/>
                <w:b/>
                <w:sz w:val="24"/>
                <w:szCs w:val="24"/>
              </w:rPr>
              <w:t xml:space="preserve"> </w:t>
            </w:r>
            <w:r w:rsidR="00620189">
              <w:rPr>
                <w:rFonts w:ascii="Arial" w:hAnsi="Arial" w:cs="Arial"/>
                <w:b/>
                <w:sz w:val="24"/>
                <w:szCs w:val="24"/>
              </w:rPr>
              <w:t>tutors, and Departmental Secretary</w:t>
            </w:r>
            <w:r>
              <w:rPr>
                <w:rFonts w:ascii="Arial" w:hAnsi="Arial" w:cs="Arial"/>
                <w:b/>
                <w:sz w:val="24"/>
                <w:szCs w:val="24"/>
              </w:rPr>
              <w:t xml:space="preserve"> contact details</w:t>
            </w:r>
          </w:p>
          <w:p w14:paraId="64D383BE" w14:textId="7D741006" w:rsidR="00B3544A" w:rsidRPr="00AA67F6" w:rsidRDefault="00B3544A" w:rsidP="00AA67F6">
            <w:pPr>
              <w:pStyle w:val="ListParagraph"/>
              <w:numPr>
                <w:ilvl w:val="0"/>
                <w:numId w:val="32"/>
              </w:numPr>
              <w:spacing w:line="360" w:lineRule="auto"/>
              <w:rPr>
                <w:rFonts w:ascii="Arial" w:hAnsi="Arial" w:cs="Arial"/>
                <w:b/>
                <w:sz w:val="24"/>
                <w:szCs w:val="24"/>
              </w:rPr>
            </w:pPr>
            <w:r w:rsidRPr="00AA67F6">
              <w:rPr>
                <w:rFonts w:ascii="Arial" w:hAnsi="Arial" w:cs="Arial"/>
                <w:b/>
                <w:sz w:val="24"/>
                <w:szCs w:val="24"/>
              </w:rPr>
              <w:t xml:space="preserve">Roles and Responsibilities: lecturer, </w:t>
            </w:r>
            <w:r w:rsidR="00620189" w:rsidRPr="00AA67F6">
              <w:rPr>
                <w:rFonts w:ascii="Arial" w:hAnsi="Arial" w:cs="Arial"/>
                <w:b/>
                <w:sz w:val="24"/>
                <w:szCs w:val="24"/>
              </w:rPr>
              <w:t>students,</w:t>
            </w:r>
            <w:r w:rsidRPr="00AA67F6">
              <w:rPr>
                <w:rFonts w:ascii="Arial" w:hAnsi="Arial" w:cs="Arial"/>
                <w:b/>
                <w:sz w:val="24"/>
                <w:szCs w:val="24"/>
              </w:rPr>
              <w:t xml:space="preserve"> and support material</w:t>
            </w:r>
          </w:p>
        </w:tc>
        <w:tc>
          <w:tcPr>
            <w:tcW w:w="990" w:type="dxa"/>
            <w:tcBorders>
              <w:top w:val="single" w:sz="4" w:space="0" w:color="auto"/>
              <w:left w:val="single" w:sz="4" w:space="0" w:color="auto"/>
              <w:bottom w:val="single" w:sz="4" w:space="0" w:color="auto"/>
              <w:right w:val="single" w:sz="4" w:space="0" w:color="auto"/>
            </w:tcBorders>
          </w:tcPr>
          <w:p w14:paraId="310799AD" w14:textId="3DAD34C0" w:rsidR="00B3544A" w:rsidRPr="00FF4D12" w:rsidRDefault="0049574A" w:rsidP="00D67C23">
            <w:pPr>
              <w:jc w:val="center"/>
              <w:rPr>
                <w:rFonts w:ascii="Arial" w:hAnsi="Arial" w:cs="Arial"/>
                <w:bCs/>
                <w:sz w:val="24"/>
                <w:szCs w:val="24"/>
              </w:rPr>
            </w:pPr>
            <w:r w:rsidRPr="00FF4D12">
              <w:rPr>
                <w:rFonts w:ascii="Arial" w:hAnsi="Arial" w:cs="Arial"/>
                <w:bCs/>
                <w:sz w:val="24"/>
                <w:szCs w:val="24"/>
              </w:rPr>
              <w:t>3</w:t>
            </w:r>
          </w:p>
          <w:p w14:paraId="782367EC" w14:textId="77777777" w:rsidR="0049574A" w:rsidRPr="00FF4D12" w:rsidRDefault="0049574A" w:rsidP="00D67C23">
            <w:pPr>
              <w:jc w:val="center"/>
              <w:rPr>
                <w:rFonts w:ascii="Arial" w:hAnsi="Arial" w:cs="Arial"/>
                <w:bCs/>
                <w:sz w:val="24"/>
                <w:szCs w:val="24"/>
              </w:rPr>
            </w:pPr>
          </w:p>
          <w:p w14:paraId="775C4878" w14:textId="77777777" w:rsidR="0049574A" w:rsidRPr="00FF4D12" w:rsidRDefault="0049574A" w:rsidP="00D67C23">
            <w:pPr>
              <w:jc w:val="center"/>
              <w:rPr>
                <w:rFonts w:ascii="Arial" w:hAnsi="Arial" w:cs="Arial"/>
                <w:bCs/>
                <w:sz w:val="24"/>
                <w:szCs w:val="24"/>
              </w:rPr>
            </w:pPr>
          </w:p>
          <w:p w14:paraId="21720703" w14:textId="2A551916" w:rsidR="0049574A" w:rsidRPr="00FF4D12" w:rsidRDefault="0049574A" w:rsidP="00D67C23">
            <w:pPr>
              <w:jc w:val="center"/>
              <w:rPr>
                <w:rFonts w:ascii="Arial" w:hAnsi="Arial" w:cs="Arial"/>
                <w:bCs/>
                <w:sz w:val="24"/>
                <w:szCs w:val="24"/>
              </w:rPr>
            </w:pPr>
            <w:r w:rsidRPr="00FF4D12">
              <w:rPr>
                <w:rFonts w:ascii="Arial" w:hAnsi="Arial" w:cs="Arial"/>
                <w:bCs/>
                <w:sz w:val="24"/>
                <w:szCs w:val="24"/>
              </w:rPr>
              <w:t>4</w:t>
            </w:r>
          </w:p>
        </w:tc>
      </w:tr>
      <w:tr w:rsidR="00B3544A" w14:paraId="1C973CDF" w14:textId="77777777" w:rsidTr="00D67C23">
        <w:tc>
          <w:tcPr>
            <w:tcW w:w="8219" w:type="dxa"/>
            <w:tcBorders>
              <w:top w:val="single" w:sz="4" w:space="0" w:color="auto"/>
              <w:left w:val="single" w:sz="4" w:space="0" w:color="auto"/>
              <w:bottom w:val="single" w:sz="4" w:space="0" w:color="auto"/>
              <w:right w:val="single" w:sz="4" w:space="0" w:color="auto"/>
            </w:tcBorders>
            <w:hideMark/>
          </w:tcPr>
          <w:p w14:paraId="57507E89" w14:textId="77777777" w:rsidR="00AA67F6" w:rsidRDefault="00B3544A" w:rsidP="00AA67F6">
            <w:pPr>
              <w:pStyle w:val="ListParagraph"/>
              <w:numPr>
                <w:ilvl w:val="0"/>
                <w:numId w:val="26"/>
              </w:numPr>
              <w:rPr>
                <w:rFonts w:ascii="Arial" w:hAnsi="Arial" w:cs="Arial"/>
                <w:b/>
                <w:sz w:val="24"/>
                <w:szCs w:val="24"/>
              </w:rPr>
            </w:pPr>
            <w:r w:rsidRPr="00AA67F6">
              <w:rPr>
                <w:rFonts w:ascii="Arial" w:hAnsi="Arial" w:cs="Arial"/>
                <w:b/>
                <w:sz w:val="24"/>
                <w:szCs w:val="24"/>
              </w:rPr>
              <w:t xml:space="preserve">Learning Component: </w:t>
            </w:r>
          </w:p>
          <w:p w14:paraId="07DBB6B8" w14:textId="67037C2D" w:rsidR="00AA67F6" w:rsidRDefault="00B3544A" w:rsidP="00AA67F6">
            <w:pPr>
              <w:pStyle w:val="ListParagraph"/>
              <w:numPr>
                <w:ilvl w:val="1"/>
                <w:numId w:val="28"/>
              </w:numPr>
              <w:rPr>
                <w:rFonts w:ascii="Arial" w:hAnsi="Arial" w:cs="Arial"/>
                <w:b/>
                <w:sz w:val="24"/>
                <w:szCs w:val="24"/>
              </w:rPr>
            </w:pPr>
            <w:r w:rsidRPr="00AA67F6">
              <w:rPr>
                <w:rFonts w:ascii="Arial" w:hAnsi="Arial" w:cs="Arial"/>
                <w:b/>
                <w:sz w:val="24"/>
                <w:szCs w:val="24"/>
              </w:rPr>
              <w:t>Purpose of module</w:t>
            </w:r>
            <w:r w:rsidR="00AA67F6">
              <w:rPr>
                <w:rFonts w:ascii="Arial" w:hAnsi="Arial" w:cs="Arial"/>
                <w:b/>
                <w:sz w:val="24"/>
                <w:szCs w:val="24"/>
              </w:rPr>
              <w:t xml:space="preserve"> and generic outcomes</w:t>
            </w:r>
          </w:p>
          <w:p w14:paraId="55862635" w14:textId="77777777" w:rsidR="00AA67F6" w:rsidRDefault="00B3544A" w:rsidP="00AA67F6">
            <w:pPr>
              <w:pStyle w:val="ListParagraph"/>
              <w:numPr>
                <w:ilvl w:val="1"/>
                <w:numId w:val="28"/>
              </w:numPr>
              <w:rPr>
                <w:rFonts w:ascii="Arial" w:hAnsi="Arial" w:cs="Arial"/>
                <w:b/>
                <w:sz w:val="24"/>
                <w:szCs w:val="24"/>
              </w:rPr>
            </w:pPr>
            <w:r w:rsidRPr="00AA67F6">
              <w:rPr>
                <w:rFonts w:ascii="Arial" w:hAnsi="Arial" w:cs="Arial"/>
                <w:b/>
                <w:sz w:val="24"/>
                <w:szCs w:val="24"/>
              </w:rPr>
              <w:t xml:space="preserve"> </w:t>
            </w:r>
            <w:r w:rsidR="00AA67F6">
              <w:rPr>
                <w:rFonts w:ascii="Arial" w:hAnsi="Arial" w:cs="Arial"/>
                <w:b/>
                <w:sz w:val="24"/>
                <w:szCs w:val="24"/>
              </w:rPr>
              <w:t>Module outcomes</w:t>
            </w:r>
          </w:p>
          <w:p w14:paraId="29FF7FC5" w14:textId="06A20560" w:rsidR="00B3544A" w:rsidRPr="00AA67F6" w:rsidRDefault="00AA67F6" w:rsidP="00AA67F6">
            <w:pPr>
              <w:pStyle w:val="ListParagraph"/>
              <w:numPr>
                <w:ilvl w:val="1"/>
                <w:numId w:val="28"/>
              </w:numPr>
              <w:rPr>
                <w:rFonts w:ascii="Arial" w:hAnsi="Arial" w:cs="Arial"/>
                <w:b/>
                <w:sz w:val="24"/>
                <w:szCs w:val="24"/>
              </w:rPr>
            </w:pPr>
            <w:r>
              <w:rPr>
                <w:rFonts w:ascii="Arial" w:hAnsi="Arial" w:cs="Arial"/>
                <w:b/>
                <w:sz w:val="24"/>
                <w:szCs w:val="24"/>
              </w:rPr>
              <w:t>Arrangements for e-learning</w:t>
            </w:r>
          </w:p>
        </w:tc>
        <w:tc>
          <w:tcPr>
            <w:tcW w:w="990" w:type="dxa"/>
            <w:tcBorders>
              <w:top w:val="single" w:sz="4" w:space="0" w:color="auto"/>
              <w:left w:val="single" w:sz="4" w:space="0" w:color="auto"/>
              <w:bottom w:val="single" w:sz="4" w:space="0" w:color="auto"/>
              <w:right w:val="single" w:sz="4" w:space="0" w:color="auto"/>
            </w:tcBorders>
            <w:hideMark/>
          </w:tcPr>
          <w:p w14:paraId="49D57285" w14:textId="67DB8C66" w:rsidR="00B3544A" w:rsidRPr="00FF4D12" w:rsidRDefault="0049574A" w:rsidP="00D67C23">
            <w:pPr>
              <w:jc w:val="center"/>
              <w:rPr>
                <w:rFonts w:ascii="Arial" w:hAnsi="Arial" w:cs="Arial"/>
                <w:bCs/>
                <w:sz w:val="24"/>
                <w:szCs w:val="24"/>
              </w:rPr>
            </w:pPr>
            <w:r w:rsidRPr="00FF4D12">
              <w:rPr>
                <w:rFonts w:ascii="Arial" w:hAnsi="Arial" w:cs="Arial"/>
                <w:bCs/>
                <w:sz w:val="24"/>
                <w:szCs w:val="24"/>
              </w:rPr>
              <w:t>6</w:t>
            </w:r>
          </w:p>
        </w:tc>
      </w:tr>
      <w:tr w:rsidR="00B3544A" w14:paraId="0DA62B7F" w14:textId="77777777" w:rsidTr="00D67C23">
        <w:tc>
          <w:tcPr>
            <w:tcW w:w="8219" w:type="dxa"/>
            <w:tcBorders>
              <w:top w:val="single" w:sz="4" w:space="0" w:color="auto"/>
              <w:left w:val="single" w:sz="4" w:space="0" w:color="auto"/>
              <w:bottom w:val="single" w:sz="4" w:space="0" w:color="auto"/>
              <w:right w:val="single" w:sz="4" w:space="0" w:color="auto"/>
            </w:tcBorders>
            <w:hideMark/>
          </w:tcPr>
          <w:p w14:paraId="762C7639" w14:textId="1052ACD9" w:rsidR="00620189" w:rsidRPr="00620189" w:rsidRDefault="00AA67F6" w:rsidP="00620189">
            <w:pPr>
              <w:pStyle w:val="ListParagraph"/>
              <w:numPr>
                <w:ilvl w:val="0"/>
                <w:numId w:val="28"/>
              </w:numPr>
              <w:spacing w:line="360" w:lineRule="auto"/>
              <w:rPr>
                <w:rFonts w:ascii="Arial" w:hAnsi="Arial" w:cs="Arial"/>
                <w:b/>
                <w:sz w:val="24"/>
                <w:szCs w:val="24"/>
              </w:rPr>
            </w:pPr>
            <w:r w:rsidRPr="00AA67F6">
              <w:rPr>
                <w:rFonts w:ascii="Arial" w:hAnsi="Arial" w:cs="Arial"/>
                <w:b/>
                <w:sz w:val="24"/>
                <w:szCs w:val="24"/>
              </w:rPr>
              <w:t xml:space="preserve"> </w:t>
            </w:r>
            <w:r w:rsidR="00B3544A" w:rsidRPr="00AA67F6">
              <w:rPr>
                <w:rFonts w:ascii="Arial" w:hAnsi="Arial" w:cs="Arial"/>
                <w:b/>
                <w:sz w:val="24"/>
                <w:szCs w:val="24"/>
              </w:rPr>
              <w:t xml:space="preserve">Assessment Component: </w:t>
            </w:r>
          </w:p>
          <w:p w14:paraId="160E0ABD" w14:textId="2DC3A6B3" w:rsidR="00620189" w:rsidRDefault="00620189" w:rsidP="00620189">
            <w:pPr>
              <w:pStyle w:val="ListParagraph"/>
              <w:numPr>
                <w:ilvl w:val="1"/>
                <w:numId w:val="28"/>
              </w:numPr>
              <w:spacing w:after="200" w:line="360" w:lineRule="auto"/>
              <w:rPr>
                <w:rFonts w:ascii="Arial" w:hAnsi="Arial" w:cs="Arial"/>
                <w:b/>
                <w:sz w:val="24"/>
                <w:szCs w:val="24"/>
              </w:rPr>
            </w:pPr>
            <w:r>
              <w:rPr>
                <w:rFonts w:ascii="Arial" w:hAnsi="Arial" w:cs="Arial"/>
                <w:b/>
                <w:bCs/>
                <w:color w:val="000000"/>
                <w:sz w:val="24"/>
                <w:szCs w:val="24"/>
              </w:rPr>
              <w:t>Learning outcomes, Assessment criteria, and Assessment methods</w:t>
            </w:r>
          </w:p>
          <w:p w14:paraId="1F3BAA10" w14:textId="3FC655CA" w:rsidR="00B3544A" w:rsidRPr="00A01FD2" w:rsidRDefault="00620189" w:rsidP="00620189">
            <w:pPr>
              <w:pStyle w:val="ListParagraph"/>
              <w:numPr>
                <w:ilvl w:val="1"/>
                <w:numId w:val="28"/>
              </w:numPr>
              <w:spacing w:after="200" w:line="360" w:lineRule="auto"/>
              <w:rPr>
                <w:rFonts w:ascii="Arial" w:hAnsi="Arial" w:cs="Arial"/>
                <w:b/>
                <w:sz w:val="24"/>
                <w:szCs w:val="24"/>
              </w:rPr>
            </w:pPr>
            <w:r>
              <w:rPr>
                <w:rFonts w:ascii="Arial" w:hAnsi="Arial" w:cs="Arial"/>
                <w:b/>
                <w:sz w:val="24"/>
                <w:szCs w:val="24"/>
              </w:rPr>
              <w:t>Assessment Plan with Learning Schedule/Breakdown</w:t>
            </w:r>
            <w:r w:rsidRPr="00A01FD2">
              <w:rPr>
                <w:rFonts w:ascii="Arial" w:hAnsi="Arial" w:cs="Arial"/>
                <w:b/>
                <w:sz w:val="24"/>
                <w:szCs w:val="24"/>
              </w:rPr>
              <w:t xml:space="preserve"> </w:t>
            </w:r>
            <w:r w:rsidR="00B3544A" w:rsidRPr="00A01FD2">
              <w:rPr>
                <w:rFonts w:ascii="Arial" w:hAnsi="Arial" w:cs="Arial"/>
                <w:b/>
                <w:sz w:val="24"/>
                <w:szCs w:val="24"/>
              </w:rPr>
              <w:t xml:space="preserve">Rules </w:t>
            </w:r>
          </w:p>
          <w:p w14:paraId="4EF7F703" w14:textId="26758E47" w:rsidR="00B3544A" w:rsidRDefault="001D22CD" w:rsidP="00AA67F6">
            <w:pPr>
              <w:pStyle w:val="ListParagraph"/>
              <w:numPr>
                <w:ilvl w:val="1"/>
                <w:numId w:val="28"/>
              </w:numPr>
              <w:spacing w:after="200" w:line="360" w:lineRule="auto"/>
              <w:rPr>
                <w:rFonts w:ascii="Arial" w:hAnsi="Arial" w:cs="Arial"/>
                <w:b/>
                <w:sz w:val="24"/>
                <w:szCs w:val="24"/>
              </w:rPr>
            </w:pPr>
            <w:r>
              <w:rPr>
                <w:rFonts w:ascii="Arial" w:hAnsi="Arial" w:cs="Arial"/>
                <w:b/>
                <w:sz w:val="24"/>
                <w:szCs w:val="24"/>
              </w:rPr>
              <w:t>Notional hours</w:t>
            </w:r>
          </w:p>
          <w:p w14:paraId="57FA3D99" w14:textId="361A058D" w:rsidR="001D22CD" w:rsidRPr="00A01FD2" w:rsidRDefault="001D22CD" w:rsidP="00AA67F6">
            <w:pPr>
              <w:pStyle w:val="ListParagraph"/>
              <w:numPr>
                <w:ilvl w:val="1"/>
                <w:numId w:val="28"/>
              </w:numPr>
              <w:spacing w:after="200" w:line="360" w:lineRule="auto"/>
              <w:rPr>
                <w:rFonts w:ascii="Arial" w:hAnsi="Arial" w:cs="Arial"/>
                <w:b/>
                <w:sz w:val="24"/>
                <w:szCs w:val="24"/>
              </w:rPr>
            </w:pPr>
            <w:r w:rsidRPr="00AF657D">
              <w:rPr>
                <w:rFonts w:ascii="Arial" w:hAnsi="Arial" w:cs="Arial"/>
                <w:b/>
                <w:bCs/>
                <w:sz w:val="24"/>
                <w:szCs w:val="24"/>
              </w:rPr>
              <w:t>Rules and requirements during assessment activities</w:t>
            </w:r>
          </w:p>
          <w:p w14:paraId="19CC07B5" w14:textId="74F961B0" w:rsidR="00B3544A" w:rsidRPr="00A01FD2" w:rsidRDefault="001D22CD" w:rsidP="00AA67F6">
            <w:pPr>
              <w:pStyle w:val="ListParagraph"/>
              <w:numPr>
                <w:ilvl w:val="1"/>
                <w:numId w:val="28"/>
              </w:numPr>
              <w:spacing w:after="200" w:line="360" w:lineRule="auto"/>
              <w:rPr>
                <w:rFonts w:ascii="Arial" w:hAnsi="Arial" w:cs="Arial"/>
                <w:b/>
                <w:sz w:val="24"/>
                <w:szCs w:val="24"/>
              </w:rPr>
            </w:pPr>
            <w:r>
              <w:rPr>
                <w:rFonts w:ascii="Arial" w:hAnsi="Arial" w:cs="Arial"/>
                <w:b/>
                <w:sz w:val="24"/>
                <w:szCs w:val="24"/>
              </w:rPr>
              <w:t>Self-assessment activities</w:t>
            </w:r>
          </w:p>
          <w:p w14:paraId="104EF3C7" w14:textId="77777777" w:rsidR="00B3544A" w:rsidRDefault="001D22CD" w:rsidP="00AA67F6">
            <w:pPr>
              <w:pStyle w:val="ListParagraph"/>
              <w:numPr>
                <w:ilvl w:val="1"/>
                <w:numId w:val="28"/>
              </w:numPr>
              <w:spacing w:after="200" w:line="360" w:lineRule="auto"/>
              <w:rPr>
                <w:rFonts w:ascii="Arial" w:hAnsi="Arial" w:cs="Arial"/>
                <w:b/>
                <w:sz w:val="24"/>
                <w:szCs w:val="24"/>
              </w:rPr>
            </w:pPr>
            <w:r>
              <w:rPr>
                <w:rFonts w:ascii="Arial" w:hAnsi="Arial" w:cs="Arial"/>
                <w:b/>
                <w:sz w:val="24"/>
                <w:szCs w:val="24"/>
              </w:rPr>
              <w:t xml:space="preserve"> Assignments and project details</w:t>
            </w:r>
          </w:p>
          <w:p w14:paraId="43506785" w14:textId="31BF908E" w:rsidR="001D22CD" w:rsidRPr="00A01FD2" w:rsidRDefault="001D22CD" w:rsidP="00AA67F6">
            <w:pPr>
              <w:pStyle w:val="ListParagraph"/>
              <w:numPr>
                <w:ilvl w:val="1"/>
                <w:numId w:val="28"/>
              </w:numPr>
              <w:spacing w:after="200" w:line="360" w:lineRule="auto"/>
              <w:rPr>
                <w:rFonts w:ascii="Arial" w:hAnsi="Arial" w:cs="Arial"/>
                <w:b/>
                <w:sz w:val="24"/>
                <w:szCs w:val="24"/>
              </w:rPr>
            </w:pPr>
            <w:r>
              <w:rPr>
                <w:rFonts w:ascii="Arial" w:hAnsi="Arial" w:cs="Arial"/>
                <w:b/>
                <w:sz w:val="24"/>
                <w:szCs w:val="24"/>
              </w:rPr>
              <w:t>Glossary of unfamiliar terms</w:t>
            </w:r>
          </w:p>
        </w:tc>
        <w:tc>
          <w:tcPr>
            <w:tcW w:w="990" w:type="dxa"/>
            <w:tcBorders>
              <w:top w:val="single" w:sz="4" w:space="0" w:color="auto"/>
              <w:left w:val="single" w:sz="4" w:space="0" w:color="auto"/>
              <w:bottom w:val="single" w:sz="4" w:space="0" w:color="auto"/>
              <w:right w:val="single" w:sz="4" w:space="0" w:color="auto"/>
            </w:tcBorders>
          </w:tcPr>
          <w:p w14:paraId="3AD1D877" w14:textId="7D2C06C7" w:rsidR="00B3544A" w:rsidRPr="00FF4D12" w:rsidRDefault="0049574A" w:rsidP="00FF4D12">
            <w:pPr>
              <w:jc w:val="center"/>
              <w:rPr>
                <w:rFonts w:ascii="Arial" w:hAnsi="Arial" w:cs="Arial"/>
                <w:bCs/>
                <w:sz w:val="24"/>
                <w:szCs w:val="24"/>
              </w:rPr>
            </w:pPr>
            <w:r w:rsidRPr="00FF4D12">
              <w:rPr>
                <w:rFonts w:ascii="Arial" w:hAnsi="Arial" w:cs="Arial"/>
                <w:bCs/>
                <w:sz w:val="24"/>
                <w:szCs w:val="24"/>
              </w:rPr>
              <w:t>6</w:t>
            </w:r>
          </w:p>
          <w:p w14:paraId="468F0D88" w14:textId="77777777" w:rsidR="00FF4D12" w:rsidRPr="00FF4D12" w:rsidRDefault="00FF4D12" w:rsidP="00FF4D12">
            <w:pPr>
              <w:jc w:val="center"/>
              <w:rPr>
                <w:rFonts w:ascii="Arial" w:hAnsi="Arial" w:cs="Arial"/>
                <w:bCs/>
                <w:sz w:val="24"/>
                <w:szCs w:val="24"/>
              </w:rPr>
            </w:pPr>
          </w:p>
          <w:p w14:paraId="187C2197" w14:textId="1ACB33E3" w:rsidR="00FF4D12" w:rsidRPr="00FF4D12" w:rsidRDefault="00FF4D12" w:rsidP="00FF4D12">
            <w:pPr>
              <w:jc w:val="center"/>
              <w:rPr>
                <w:rFonts w:ascii="Arial" w:hAnsi="Arial" w:cs="Arial"/>
                <w:bCs/>
                <w:sz w:val="24"/>
                <w:szCs w:val="24"/>
              </w:rPr>
            </w:pPr>
            <w:r>
              <w:rPr>
                <w:rFonts w:ascii="Arial" w:hAnsi="Arial" w:cs="Arial"/>
                <w:bCs/>
                <w:sz w:val="24"/>
                <w:szCs w:val="24"/>
              </w:rPr>
              <w:t>6</w:t>
            </w:r>
          </w:p>
          <w:p w14:paraId="34C39E53" w14:textId="77777777" w:rsidR="00FF4D12" w:rsidRPr="00FF4D12" w:rsidRDefault="00FF4D12" w:rsidP="00FF4D12">
            <w:pPr>
              <w:jc w:val="center"/>
              <w:rPr>
                <w:rFonts w:ascii="Arial" w:hAnsi="Arial" w:cs="Arial"/>
                <w:bCs/>
                <w:sz w:val="24"/>
                <w:szCs w:val="24"/>
              </w:rPr>
            </w:pPr>
          </w:p>
          <w:p w14:paraId="6DCC0815" w14:textId="77777777" w:rsidR="00FF4D12" w:rsidRPr="00FF4D12" w:rsidRDefault="00FF4D12" w:rsidP="00FF4D12">
            <w:pPr>
              <w:jc w:val="center"/>
              <w:rPr>
                <w:rFonts w:ascii="Arial" w:hAnsi="Arial" w:cs="Arial"/>
                <w:bCs/>
                <w:sz w:val="24"/>
                <w:szCs w:val="24"/>
              </w:rPr>
            </w:pPr>
          </w:p>
          <w:p w14:paraId="23FBBDA1" w14:textId="64A3D8D9" w:rsidR="00FF4D12" w:rsidRPr="00FF4D12" w:rsidRDefault="00FF4D12" w:rsidP="00FF4D12">
            <w:pPr>
              <w:jc w:val="center"/>
              <w:rPr>
                <w:rFonts w:ascii="Arial" w:hAnsi="Arial" w:cs="Arial"/>
                <w:bCs/>
                <w:sz w:val="24"/>
                <w:szCs w:val="24"/>
              </w:rPr>
            </w:pPr>
            <w:r>
              <w:rPr>
                <w:rFonts w:ascii="Arial" w:hAnsi="Arial" w:cs="Arial"/>
                <w:bCs/>
                <w:sz w:val="24"/>
                <w:szCs w:val="24"/>
              </w:rPr>
              <w:t>7</w:t>
            </w:r>
          </w:p>
          <w:p w14:paraId="0F6226E5" w14:textId="33182605" w:rsidR="00FF4D12" w:rsidRPr="00FF4D12" w:rsidRDefault="00FF4D12" w:rsidP="00FF4D12">
            <w:pPr>
              <w:jc w:val="center"/>
              <w:rPr>
                <w:rFonts w:ascii="Arial" w:hAnsi="Arial" w:cs="Arial"/>
                <w:bCs/>
                <w:sz w:val="24"/>
                <w:szCs w:val="24"/>
              </w:rPr>
            </w:pPr>
            <w:r>
              <w:rPr>
                <w:rFonts w:ascii="Arial" w:hAnsi="Arial" w:cs="Arial"/>
                <w:bCs/>
                <w:sz w:val="24"/>
                <w:szCs w:val="24"/>
              </w:rPr>
              <w:t>8</w:t>
            </w:r>
          </w:p>
          <w:p w14:paraId="59BFDDFD" w14:textId="55DD030F" w:rsidR="00FF4D12" w:rsidRPr="00FF4D12" w:rsidRDefault="00FF4D12" w:rsidP="00FF4D12">
            <w:pPr>
              <w:jc w:val="center"/>
              <w:rPr>
                <w:rFonts w:ascii="Arial" w:hAnsi="Arial" w:cs="Arial"/>
                <w:bCs/>
                <w:sz w:val="24"/>
                <w:szCs w:val="24"/>
              </w:rPr>
            </w:pPr>
            <w:r>
              <w:rPr>
                <w:rFonts w:ascii="Arial" w:hAnsi="Arial" w:cs="Arial"/>
                <w:bCs/>
                <w:sz w:val="24"/>
                <w:szCs w:val="24"/>
              </w:rPr>
              <w:t>8</w:t>
            </w:r>
          </w:p>
          <w:p w14:paraId="0B089D7F" w14:textId="01BC626A" w:rsidR="00FF4D12" w:rsidRPr="00FF4D12" w:rsidRDefault="00FF4D12" w:rsidP="00FF4D12">
            <w:pPr>
              <w:jc w:val="center"/>
              <w:rPr>
                <w:rFonts w:ascii="Arial" w:hAnsi="Arial" w:cs="Arial"/>
                <w:bCs/>
                <w:sz w:val="24"/>
                <w:szCs w:val="24"/>
              </w:rPr>
            </w:pPr>
            <w:r>
              <w:rPr>
                <w:rFonts w:ascii="Arial" w:hAnsi="Arial" w:cs="Arial"/>
                <w:bCs/>
                <w:sz w:val="24"/>
                <w:szCs w:val="24"/>
              </w:rPr>
              <w:t>8</w:t>
            </w:r>
          </w:p>
          <w:p w14:paraId="55361FE7" w14:textId="61472752" w:rsidR="00FF4D12" w:rsidRPr="00FF4D12" w:rsidRDefault="00FF4D12" w:rsidP="00FF4D12">
            <w:pPr>
              <w:jc w:val="center"/>
              <w:rPr>
                <w:rFonts w:ascii="Arial" w:hAnsi="Arial" w:cs="Arial"/>
                <w:bCs/>
                <w:sz w:val="24"/>
                <w:szCs w:val="24"/>
              </w:rPr>
            </w:pPr>
            <w:r>
              <w:rPr>
                <w:rFonts w:ascii="Arial" w:hAnsi="Arial" w:cs="Arial"/>
                <w:bCs/>
                <w:sz w:val="24"/>
                <w:szCs w:val="24"/>
              </w:rPr>
              <w:t>8</w:t>
            </w:r>
          </w:p>
          <w:p w14:paraId="067BBEBF" w14:textId="77777777" w:rsidR="00FF4D12" w:rsidRPr="00FF4D12" w:rsidRDefault="00FF4D12" w:rsidP="00FF4D12">
            <w:pPr>
              <w:jc w:val="center"/>
              <w:rPr>
                <w:rFonts w:ascii="Arial" w:hAnsi="Arial" w:cs="Arial"/>
                <w:bCs/>
                <w:sz w:val="24"/>
                <w:szCs w:val="24"/>
              </w:rPr>
            </w:pPr>
          </w:p>
          <w:p w14:paraId="4D2D2617" w14:textId="40E661EA" w:rsidR="00FF4D12" w:rsidRPr="00FF4D12" w:rsidRDefault="00FF4D12" w:rsidP="00FF4D12">
            <w:pPr>
              <w:jc w:val="center"/>
              <w:rPr>
                <w:rFonts w:ascii="Arial" w:hAnsi="Arial" w:cs="Arial"/>
                <w:bCs/>
                <w:sz w:val="24"/>
                <w:szCs w:val="24"/>
              </w:rPr>
            </w:pPr>
            <w:r>
              <w:rPr>
                <w:rFonts w:ascii="Arial" w:hAnsi="Arial" w:cs="Arial"/>
                <w:bCs/>
                <w:sz w:val="24"/>
                <w:szCs w:val="24"/>
              </w:rPr>
              <w:t>9</w:t>
            </w:r>
          </w:p>
          <w:p w14:paraId="77F503F8" w14:textId="22E2A0AD" w:rsidR="00FF4D12" w:rsidRPr="00FF4D12" w:rsidRDefault="00FF4D12" w:rsidP="00FF4D12">
            <w:pPr>
              <w:jc w:val="center"/>
              <w:rPr>
                <w:rFonts w:ascii="Arial" w:hAnsi="Arial" w:cs="Arial"/>
                <w:bCs/>
                <w:sz w:val="24"/>
                <w:szCs w:val="24"/>
              </w:rPr>
            </w:pPr>
            <w:r w:rsidRPr="00FF4D12">
              <w:rPr>
                <w:rFonts w:ascii="Arial" w:hAnsi="Arial" w:cs="Arial"/>
                <w:bCs/>
                <w:sz w:val="24"/>
                <w:szCs w:val="24"/>
              </w:rPr>
              <w:t>11</w:t>
            </w:r>
          </w:p>
        </w:tc>
      </w:tr>
      <w:tr w:rsidR="00AA67F6" w14:paraId="52A77CB3" w14:textId="77777777" w:rsidTr="00D67C23">
        <w:tc>
          <w:tcPr>
            <w:tcW w:w="8219" w:type="dxa"/>
            <w:tcBorders>
              <w:top w:val="single" w:sz="4" w:space="0" w:color="auto"/>
              <w:left w:val="single" w:sz="4" w:space="0" w:color="auto"/>
              <w:bottom w:val="single" w:sz="4" w:space="0" w:color="auto"/>
              <w:right w:val="single" w:sz="4" w:space="0" w:color="auto"/>
            </w:tcBorders>
          </w:tcPr>
          <w:p w14:paraId="0C626BBF" w14:textId="1295776F" w:rsidR="00AA67F6" w:rsidRPr="00AA67F6" w:rsidRDefault="00AA67F6" w:rsidP="00AA67F6">
            <w:pPr>
              <w:pStyle w:val="ListParagraph"/>
              <w:numPr>
                <w:ilvl w:val="0"/>
                <w:numId w:val="28"/>
              </w:numPr>
              <w:spacing w:line="360" w:lineRule="auto"/>
              <w:rPr>
                <w:rFonts w:ascii="Arial" w:hAnsi="Arial" w:cs="Arial"/>
                <w:b/>
                <w:sz w:val="24"/>
                <w:szCs w:val="24"/>
              </w:rPr>
            </w:pPr>
            <w:r w:rsidRPr="00AA67F6">
              <w:rPr>
                <w:rFonts w:ascii="Arial" w:hAnsi="Arial" w:cs="Arial"/>
                <w:b/>
                <w:sz w:val="24"/>
                <w:szCs w:val="24"/>
              </w:rPr>
              <w:t xml:space="preserve"> READING</w:t>
            </w:r>
            <w:r>
              <w:rPr>
                <w:rFonts w:ascii="Arial" w:hAnsi="Arial" w:cs="Arial"/>
                <w:b/>
                <w:sz w:val="24"/>
                <w:szCs w:val="24"/>
              </w:rPr>
              <w:t>: Prescribed Readings</w:t>
            </w:r>
          </w:p>
        </w:tc>
        <w:tc>
          <w:tcPr>
            <w:tcW w:w="990" w:type="dxa"/>
            <w:tcBorders>
              <w:top w:val="single" w:sz="4" w:space="0" w:color="auto"/>
              <w:left w:val="single" w:sz="4" w:space="0" w:color="auto"/>
              <w:bottom w:val="single" w:sz="4" w:space="0" w:color="auto"/>
              <w:right w:val="single" w:sz="4" w:space="0" w:color="auto"/>
            </w:tcBorders>
          </w:tcPr>
          <w:p w14:paraId="36CC3203" w14:textId="583C2E7B" w:rsidR="00AA67F6" w:rsidRPr="00FF4D12" w:rsidRDefault="0049574A" w:rsidP="00D67C23">
            <w:pPr>
              <w:jc w:val="center"/>
              <w:rPr>
                <w:rFonts w:ascii="Arial" w:hAnsi="Arial" w:cs="Arial"/>
                <w:bCs/>
                <w:sz w:val="24"/>
                <w:szCs w:val="24"/>
              </w:rPr>
            </w:pPr>
            <w:r w:rsidRPr="00FF4D12">
              <w:rPr>
                <w:rFonts w:ascii="Arial" w:hAnsi="Arial" w:cs="Arial"/>
                <w:bCs/>
                <w:sz w:val="24"/>
                <w:szCs w:val="24"/>
              </w:rPr>
              <w:t>12</w:t>
            </w:r>
          </w:p>
        </w:tc>
      </w:tr>
      <w:tr w:rsidR="00AA67F6" w14:paraId="44D1AADD" w14:textId="77777777" w:rsidTr="00D67C23">
        <w:tc>
          <w:tcPr>
            <w:tcW w:w="8219" w:type="dxa"/>
            <w:tcBorders>
              <w:top w:val="single" w:sz="4" w:space="0" w:color="auto"/>
              <w:left w:val="single" w:sz="4" w:space="0" w:color="auto"/>
              <w:bottom w:val="single" w:sz="4" w:space="0" w:color="auto"/>
              <w:right w:val="single" w:sz="4" w:space="0" w:color="auto"/>
            </w:tcBorders>
          </w:tcPr>
          <w:p w14:paraId="747A9E02" w14:textId="14A02E25" w:rsidR="00AA67F6" w:rsidRPr="00AA67F6" w:rsidRDefault="00AA67F6" w:rsidP="00AA67F6">
            <w:pPr>
              <w:pStyle w:val="ListParagraph"/>
              <w:numPr>
                <w:ilvl w:val="0"/>
                <w:numId w:val="28"/>
              </w:numPr>
              <w:spacing w:line="360" w:lineRule="auto"/>
              <w:rPr>
                <w:rFonts w:ascii="Arial" w:hAnsi="Arial" w:cs="Arial"/>
                <w:b/>
                <w:sz w:val="24"/>
                <w:szCs w:val="24"/>
              </w:rPr>
            </w:pPr>
            <w:r w:rsidRPr="00A01FD2">
              <w:rPr>
                <w:rFonts w:ascii="Arial" w:hAnsi="Arial" w:cs="Arial"/>
                <w:b/>
                <w:sz w:val="24"/>
                <w:szCs w:val="24"/>
              </w:rPr>
              <w:t>Guidelines for Learners</w:t>
            </w:r>
          </w:p>
        </w:tc>
        <w:tc>
          <w:tcPr>
            <w:tcW w:w="990" w:type="dxa"/>
            <w:tcBorders>
              <w:top w:val="single" w:sz="4" w:space="0" w:color="auto"/>
              <w:left w:val="single" w:sz="4" w:space="0" w:color="auto"/>
              <w:bottom w:val="single" w:sz="4" w:space="0" w:color="auto"/>
              <w:right w:val="single" w:sz="4" w:space="0" w:color="auto"/>
            </w:tcBorders>
          </w:tcPr>
          <w:p w14:paraId="1F0CB03C" w14:textId="62C230D5" w:rsidR="00AA67F6" w:rsidRPr="00FF4D12" w:rsidRDefault="0049574A" w:rsidP="00AA67F6">
            <w:pPr>
              <w:jc w:val="center"/>
              <w:rPr>
                <w:rFonts w:ascii="Arial" w:hAnsi="Arial" w:cs="Arial"/>
                <w:bCs/>
                <w:sz w:val="24"/>
                <w:szCs w:val="24"/>
              </w:rPr>
            </w:pPr>
            <w:r w:rsidRPr="00FF4D12">
              <w:rPr>
                <w:rFonts w:ascii="Arial" w:hAnsi="Arial" w:cs="Arial"/>
                <w:bCs/>
                <w:sz w:val="24"/>
                <w:szCs w:val="24"/>
              </w:rPr>
              <w:t>12</w:t>
            </w:r>
          </w:p>
        </w:tc>
      </w:tr>
      <w:tr w:rsidR="00AA67F6" w14:paraId="1F54B715" w14:textId="77777777" w:rsidTr="00D67C23">
        <w:tc>
          <w:tcPr>
            <w:tcW w:w="8219" w:type="dxa"/>
            <w:tcBorders>
              <w:top w:val="single" w:sz="4" w:space="0" w:color="auto"/>
              <w:left w:val="single" w:sz="4" w:space="0" w:color="auto"/>
              <w:bottom w:val="single" w:sz="4" w:space="0" w:color="auto"/>
              <w:right w:val="single" w:sz="4" w:space="0" w:color="auto"/>
            </w:tcBorders>
            <w:hideMark/>
          </w:tcPr>
          <w:p w14:paraId="3ADF57EA" w14:textId="77777777" w:rsidR="00AA67F6" w:rsidRPr="00A01FD2" w:rsidRDefault="00AA67F6" w:rsidP="00AA67F6">
            <w:pPr>
              <w:rPr>
                <w:rFonts w:ascii="Arial" w:hAnsi="Arial" w:cs="Arial"/>
                <w:b/>
                <w:sz w:val="24"/>
                <w:szCs w:val="24"/>
              </w:rPr>
            </w:pPr>
            <w:r w:rsidRPr="00A01FD2">
              <w:rPr>
                <w:rFonts w:ascii="Arial" w:hAnsi="Arial" w:cs="Arial"/>
                <w:b/>
                <w:sz w:val="24"/>
                <w:szCs w:val="24"/>
              </w:rPr>
              <w:t>Annexure A</w:t>
            </w:r>
          </w:p>
        </w:tc>
        <w:tc>
          <w:tcPr>
            <w:tcW w:w="990" w:type="dxa"/>
            <w:tcBorders>
              <w:top w:val="single" w:sz="4" w:space="0" w:color="auto"/>
              <w:left w:val="single" w:sz="4" w:space="0" w:color="auto"/>
              <w:bottom w:val="single" w:sz="4" w:space="0" w:color="auto"/>
              <w:right w:val="single" w:sz="4" w:space="0" w:color="auto"/>
            </w:tcBorders>
            <w:hideMark/>
          </w:tcPr>
          <w:p w14:paraId="253C8F5D" w14:textId="58B7CDDB" w:rsidR="00AA67F6" w:rsidRPr="00FF4D12" w:rsidRDefault="00B862A9" w:rsidP="00AA67F6">
            <w:pPr>
              <w:jc w:val="center"/>
              <w:rPr>
                <w:rFonts w:ascii="Arial" w:hAnsi="Arial" w:cs="Arial"/>
                <w:bCs/>
                <w:sz w:val="24"/>
                <w:szCs w:val="24"/>
              </w:rPr>
            </w:pPr>
            <w:r w:rsidRPr="00FF4D12">
              <w:rPr>
                <w:rFonts w:ascii="Arial" w:hAnsi="Arial" w:cs="Arial"/>
                <w:bCs/>
                <w:sz w:val="24"/>
                <w:szCs w:val="24"/>
              </w:rPr>
              <w:t>13</w:t>
            </w:r>
          </w:p>
        </w:tc>
      </w:tr>
      <w:tr w:rsidR="00B862A9" w14:paraId="7B711EE6" w14:textId="77777777" w:rsidTr="00D67C23">
        <w:tc>
          <w:tcPr>
            <w:tcW w:w="8219" w:type="dxa"/>
            <w:tcBorders>
              <w:top w:val="single" w:sz="4" w:space="0" w:color="auto"/>
              <w:left w:val="single" w:sz="4" w:space="0" w:color="auto"/>
              <w:bottom w:val="single" w:sz="4" w:space="0" w:color="auto"/>
              <w:right w:val="single" w:sz="4" w:space="0" w:color="auto"/>
            </w:tcBorders>
          </w:tcPr>
          <w:p w14:paraId="03F11E8D" w14:textId="59505E7B" w:rsidR="00B862A9" w:rsidRPr="00B862A9" w:rsidRDefault="00B862A9" w:rsidP="00B862A9">
            <w:pPr>
              <w:pStyle w:val="Default"/>
              <w:rPr>
                <w:b/>
                <w:bCs/>
              </w:rPr>
            </w:pPr>
            <w:r w:rsidRPr="00B862A9">
              <w:rPr>
                <w:b/>
                <w:bCs/>
              </w:rPr>
              <w:t>5. Plagiarism and Referencing Guidelines for Students</w:t>
            </w:r>
          </w:p>
        </w:tc>
        <w:tc>
          <w:tcPr>
            <w:tcW w:w="990" w:type="dxa"/>
            <w:tcBorders>
              <w:top w:val="single" w:sz="4" w:space="0" w:color="auto"/>
              <w:left w:val="single" w:sz="4" w:space="0" w:color="auto"/>
              <w:bottom w:val="single" w:sz="4" w:space="0" w:color="auto"/>
              <w:right w:val="single" w:sz="4" w:space="0" w:color="auto"/>
            </w:tcBorders>
          </w:tcPr>
          <w:p w14:paraId="542DC87C" w14:textId="7A874C78" w:rsidR="00B862A9" w:rsidRPr="00FF4D12" w:rsidRDefault="00B862A9" w:rsidP="00AA67F6">
            <w:pPr>
              <w:jc w:val="center"/>
              <w:rPr>
                <w:rFonts w:ascii="Arial" w:hAnsi="Arial" w:cs="Arial"/>
                <w:bCs/>
                <w:sz w:val="24"/>
                <w:szCs w:val="24"/>
              </w:rPr>
            </w:pPr>
            <w:r w:rsidRPr="00FF4D12">
              <w:rPr>
                <w:rFonts w:ascii="Arial" w:hAnsi="Arial" w:cs="Arial"/>
                <w:bCs/>
                <w:sz w:val="24"/>
                <w:szCs w:val="24"/>
              </w:rPr>
              <w:t>14</w:t>
            </w:r>
          </w:p>
        </w:tc>
      </w:tr>
      <w:tr w:rsidR="00B862A9" w14:paraId="7F2EF14D" w14:textId="77777777" w:rsidTr="00D67C23">
        <w:tc>
          <w:tcPr>
            <w:tcW w:w="8219" w:type="dxa"/>
            <w:tcBorders>
              <w:top w:val="single" w:sz="4" w:space="0" w:color="auto"/>
              <w:left w:val="single" w:sz="4" w:space="0" w:color="auto"/>
              <w:bottom w:val="single" w:sz="4" w:space="0" w:color="auto"/>
              <w:right w:val="single" w:sz="4" w:space="0" w:color="auto"/>
            </w:tcBorders>
          </w:tcPr>
          <w:p w14:paraId="71CFDEA4" w14:textId="0F0D648E" w:rsidR="00B862A9" w:rsidRPr="00A01FD2" w:rsidRDefault="00B862A9" w:rsidP="00AA67F6">
            <w:pPr>
              <w:rPr>
                <w:rFonts w:ascii="Arial" w:hAnsi="Arial" w:cs="Arial"/>
                <w:b/>
                <w:sz w:val="24"/>
                <w:szCs w:val="24"/>
              </w:rPr>
            </w:pPr>
            <w:r>
              <w:rPr>
                <w:rFonts w:ascii="Arial" w:hAnsi="Arial" w:cs="Arial"/>
                <w:b/>
                <w:sz w:val="24"/>
                <w:szCs w:val="24"/>
              </w:rPr>
              <w:t>1ENG321 Timetable (2024)</w:t>
            </w:r>
          </w:p>
        </w:tc>
        <w:tc>
          <w:tcPr>
            <w:tcW w:w="990" w:type="dxa"/>
            <w:tcBorders>
              <w:top w:val="single" w:sz="4" w:space="0" w:color="auto"/>
              <w:left w:val="single" w:sz="4" w:space="0" w:color="auto"/>
              <w:bottom w:val="single" w:sz="4" w:space="0" w:color="auto"/>
              <w:right w:val="single" w:sz="4" w:space="0" w:color="auto"/>
            </w:tcBorders>
          </w:tcPr>
          <w:p w14:paraId="4E9D2F5D" w14:textId="547C2DE7" w:rsidR="00B862A9" w:rsidRPr="00FF4D12" w:rsidRDefault="00B862A9" w:rsidP="00AA67F6">
            <w:pPr>
              <w:jc w:val="center"/>
              <w:rPr>
                <w:rFonts w:ascii="Arial" w:hAnsi="Arial" w:cs="Arial"/>
                <w:bCs/>
                <w:sz w:val="24"/>
                <w:szCs w:val="24"/>
              </w:rPr>
            </w:pPr>
            <w:r w:rsidRPr="00FF4D12">
              <w:rPr>
                <w:rFonts w:ascii="Arial" w:hAnsi="Arial" w:cs="Arial"/>
                <w:bCs/>
                <w:sz w:val="24"/>
                <w:szCs w:val="24"/>
              </w:rPr>
              <w:t>21</w:t>
            </w:r>
          </w:p>
        </w:tc>
      </w:tr>
      <w:tr w:rsidR="00AA67F6" w14:paraId="2A02BBB9" w14:textId="77777777" w:rsidTr="00AA67F6">
        <w:tc>
          <w:tcPr>
            <w:tcW w:w="8219" w:type="dxa"/>
            <w:tcBorders>
              <w:top w:val="single" w:sz="4" w:space="0" w:color="auto"/>
              <w:left w:val="single" w:sz="4" w:space="0" w:color="auto"/>
              <w:bottom w:val="single" w:sz="4" w:space="0" w:color="auto"/>
              <w:right w:val="single" w:sz="4" w:space="0" w:color="auto"/>
            </w:tcBorders>
          </w:tcPr>
          <w:p w14:paraId="1000615F" w14:textId="79E2E9B5" w:rsidR="00AA67F6" w:rsidRPr="00A01FD2" w:rsidRDefault="00AA67F6" w:rsidP="00AA67F6">
            <w:pPr>
              <w:rPr>
                <w:rFonts w:ascii="Arial" w:hAnsi="Arial" w:cs="Arial"/>
                <w:b/>
                <w:sz w:val="24"/>
                <w:szCs w:val="24"/>
              </w:rPr>
            </w:pPr>
            <w:r w:rsidRPr="00A01FD2">
              <w:rPr>
                <w:rFonts w:ascii="Arial" w:hAnsi="Arial" w:cs="Arial"/>
                <w:b/>
              </w:rPr>
              <w:t>ASSESSMENT RUBRIC AND FEEDBACK FORM (for individual assignments)</w:t>
            </w:r>
          </w:p>
        </w:tc>
        <w:tc>
          <w:tcPr>
            <w:tcW w:w="990" w:type="dxa"/>
            <w:tcBorders>
              <w:top w:val="single" w:sz="4" w:space="0" w:color="auto"/>
              <w:left w:val="single" w:sz="4" w:space="0" w:color="auto"/>
              <w:bottom w:val="single" w:sz="4" w:space="0" w:color="auto"/>
              <w:right w:val="single" w:sz="4" w:space="0" w:color="auto"/>
            </w:tcBorders>
          </w:tcPr>
          <w:p w14:paraId="79A42A96" w14:textId="596350CB" w:rsidR="00AA67F6" w:rsidRPr="00FF4D12" w:rsidRDefault="00B862A9" w:rsidP="00AA67F6">
            <w:pPr>
              <w:jc w:val="center"/>
              <w:rPr>
                <w:rFonts w:ascii="Arial" w:hAnsi="Arial" w:cs="Arial"/>
                <w:bCs/>
                <w:sz w:val="24"/>
                <w:szCs w:val="24"/>
              </w:rPr>
            </w:pPr>
            <w:r w:rsidRPr="00FF4D12">
              <w:rPr>
                <w:rFonts w:ascii="Arial" w:hAnsi="Arial" w:cs="Arial"/>
                <w:bCs/>
                <w:sz w:val="24"/>
                <w:szCs w:val="24"/>
              </w:rPr>
              <w:t>22-27</w:t>
            </w:r>
          </w:p>
        </w:tc>
      </w:tr>
    </w:tbl>
    <w:p w14:paraId="22FB15DB" w14:textId="77777777" w:rsidR="00165DE9" w:rsidRDefault="00165DE9" w:rsidP="004F7635">
      <w:pPr>
        <w:jc w:val="both"/>
        <w:rPr>
          <w:rFonts w:ascii="Arial" w:eastAsia="Calibri" w:hAnsi="Arial" w:cs="Arial"/>
          <w:b/>
          <w:bCs/>
        </w:rPr>
      </w:pPr>
    </w:p>
    <w:p w14:paraId="41D3C12D" w14:textId="77777777" w:rsidR="00165DE9" w:rsidRDefault="00165DE9" w:rsidP="004F7635">
      <w:pPr>
        <w:jc w:val="both"/>
        <w:rPr>
          <w:rFonts w:ascii="Arial" w:eastAsia="Calibri" w:hAnsi="Arial" w:cs="Arial"/>
          <w:b/>
          <w:bCs/>
        </w:rPr>
      </w:pPr>
    </w:p>
    <w:p w14:paraId="4D06300C" w14:textId="77777777" w:rsidR="00165DE9" w:rsidRDefault="00165DE9" w:rsidP="004F7635">
      <w:pPr>
        <w:jc w:val="both"/>
        <w:rPr>
          <w:rFonts w:ascii="Arial" w:eastAsia="Calibri" w:hAnsi="Arial" w:cs="Arial"/>
          <w:b/>
          <w:bCs/>
        </w:rPr>
      </w:pPr>
    </w:p>
    <w:p w14:paraId="4D660482" w14:textId="77777777" w:rsidR="00165DE9" w:rsidRDefault="00165DE9" w:rsidP="004F7635">
      <w:pPr>
        <w:jc w:val="both"/>
        <w:rPr>
          <w:rFonts w:ascii="Arial" w:eastAsia="Calibri" w:hAnsi="Arial" w:cs="Arial"/>
          <w:b/>
          <w:bCs/>
        </w:rPr>
      </w:pPr>
    </w:p>
    <w:p w14:paraId="5F811562" w14:textId="77777777" w:rsidR="00165DE9" w:rsidRDefault="00165DE9" w:rsidP="004F7635">
      <w:pPr>
        <w:jc w:val="both"/>
        <w:rPr>
          <w:rFonts w:ascii="Arial" w:eastAsia="Calibri" w:hAnsi="Arial" w:cs="Arial"/>
          <w:b/>
          <w:bCs/>
        </w:rPr>
      </w:pPr>
    </w:p>
    <w:p w14:paraId="3905FA27" w14:textId="77777777" w:rsidR="00165DE9" w:rsidRDefault="00165DE9" w:rsidP="004F7635">
      <w:pPr>
        <w:jc w:val="both"/>
        <w:rPr>
          <w:rFonts w:ascii="Arial" w:eastAsia="Calibri" w:hAnsi="Arial" w:cs="Arial"/>
          <w:b/>
          <w:bCs/>
        </w:rPr>
      </w:pPr>
    </w:p>
    <w:p w14:paraId="4CC1F250" w14:textId="77777777" w:rsidR="00165DE9" w:rsidRDefault="00165DE9" w:rsidP="004F7635">
      <w:pPr>
        <w:jc w:val="both"/>
        <w:rPr>
          <w:rFonts w:ascii="Arial" w:eastAsia="Calibri" w:hAnsi="Arial" w:cs="Arial"/>
          <w:b/>
          <w:bCs/>
        </w:rPr>
      </w:pPr>
    </w:p>
    <w:p w14:paraId="79B580B4" w14:textId="77777777" w:rsidR="00165DE9" w:rsidRDefault="00165DE9" w:rsidP="004F7635">
      <w:pPr>
        <w:jc w:val="both"/>
        <w:rPr>
          <w:rFonts w:ascii="Arial" w:eastAsia="Calibri" w:hAnsi="Arial" w:cs="Arial"/>
          <w:b/>
          <w:bCs/>
        </w:rPr>
      </w:pPr>
    </w:p>
    <w:p w14:paraId="40C21812" w14:textId="77777777" w:rsidR="0049574A" w:rsidRDefault="0049574A" w:rsidP="004F7635">
      <w:pPr>
        <w:jc w:val="both"/>
        <w:rPr>
          <w:rFonts w:ascii="Arial" w:eastAsia="Calibri" w:hAnsi="Arial" w:cs="Arial"/>
          <w:b/>
          <w:bCs/>
        </w:rPr>
      </w:pPr>
    </w:p>
    <w:p w14:paraId="2B01E68C" w14:textId="0CBDC59F" w:rsidR="00B3544A" w:rsidRPr="00B3544A" w:rsidRDefault="00B3544A" w:rsidP="00B3544A">
      <w:pPr>
        <w:pStyle w:val="ListParagraph"/>
        <w:numPr>
          <w:ilvl w:val="0"/>
          <w:numId w:val="21"/>
        </w:numPr>
        <w:jc w:val="both"/>
        <w:rPr>
          <w:rFonts w:ascii="Arial" w:hAnsi="Arial" w:cs="Arial"/>
          <w:b/>
          <w:sz w:val="24"/>
          <w:szCs w:val="24"/>
        </w:rPr>
      </w:pPr>
      <w:r w:rsidRPr="00B3544A">
        <w:rPr>
          <w:rFonts w:ascii="Arial" w:hAnsi="Arial" w:cs="Arial"/>
          <w:b/>
          <w:sz w:val="24"/>
          <w:szCs w:val="24"/>
        </w:rPr>
        <w:lastRenderedPageBreak/>
        <w:t>Learning Component</w:t>
      </w:r>
    </w:p>
    <w:p w14:paraId="02F65584" w14:textId="5408A572" w:rsidR="00B3544A" w:rsidRPr="00DB6E78" w:rsidRDefault="00B3544A" w:rsidP="00B3544A">
      <w:pPr>
        <w:jc w:val="both"/>
        <w:rPr>
          <w:rFonts w:ascii="Arial" w:hAnsi="Arial" w:cs="Arial"/>
          <w:i/>
          <w:sz w:val="24"/>
          <w:szCs w:val="24"/>
        </w:rPr>
      </w:pPr>
      <w:r>
        <w:rPr>
          <w:rFonts w:ascii="Arial" w:hAnsi="Arial" w:cs="Arial"/>
          <w:i/>
          <w:sz w:val="24"/>
          <w:szCs w:val="24"/>
        </w:rPr>
        <w:t xml:space="preserve">1.1 </w:t>
      </w:r>
      <w:r w:rsidRPr="00DB6E78">
        <w:rPr>
          <w:rFonts w:ascii="Arial" w:hAnsi="Arial" w:cs="Arial"/>
          <w:i/>
          <w:sz w:val="24"/>
          <w:szCs w:val="24"/>
        </w:rPr>
        <w:t>Purpose</w:t>
      </w:r>
      <w:r>
        <w:rPr>
          <w:rFonts w:ascii="Arial" w:hAnsi="Arial" w:cs="Arial"/>
          <w:i/>
          <w:sz w:val="24"/>
          <w:szCs w:val="24"/>
        </w:rPr>
        <w:t xml:space="preserve"> and generic outcomes</w:t>
      </w:r>
    </w:p>
    <w:p w14:paraId="3F3B5576" w14:textId="77777777" w:rsidR="00B3544A" w:rsidRDefault="00B3544A" w:rsidP="00B3544A">
      <w:pPr>
        <w:jc w:val="both"/>
        <w:rPr>
          <w:rFonts w:ascii="Arial" w:hAnsi="Arial" w:cs="Arial"/>
          <w:sz w:val="24"/>
          <w:szCs w:val="24"/>
        </w:rPr>
      </w:pPr>
      <w:r w:rsidRPr="003B6FD1">
        <w:rPr>
          <w:rFonts w:ascii="Arial" w:hAnsi="Arial" w:cs="Arial"/>
          <w:sz w:val="24"/>
          <w:szCs w:val="24"/>
        </w:rPr>
        <w:t>This module ai</w:t>
      </w:r>
      <w:r>
        <w:rPr>
          <w:rFonts w:ascii="Arial" w:hAnsi="Arial" w:cs="Arial"/>
          <w:sz w:val="24"/>
          <w:szCs w:val="24"/>
        </w:rPr>
        <w:t xml:space="preserve">ms to further ground students’ understanding of textual analysis, that is, context, narration, characterisation, thematic elements, and literary devices. Also, the module encourages student participation via discussions and close reading exercises. The objective of the module is to further students’ critical and analytical skills. </w:t>
      </w:r>
    </w:p>
    <w:p w14:paraId="600776C0" w14:textId="77777777" w:rsidR="00B3544A" w:rsidRDefault="00B3544A" w:rsidP="00B3544A">
      <w:pPr>
        <w:jc w:val="both"/>
        <w:rPr>
          <w:rFonts w:ascii="Arial" w:hAnsi="Arial" w:cs="Arial"/>
          <w:sz w:val="24"/>
          <w:szCs w:val="24"/>
        </w:rPr>
      </w:pPr>
    </w:p>
    <w:p w14:paraId="10265FE2" w14:textId="77777777" w:rsidR="00B3544A" w:rsidRDefault="00B3544A" w:rsidP="00B3544A">
      <w:pPr>
        <w:jc w:val="both"/>
        <w:rPr>
          <w:rFonts w:ascii="Arial" w:hAnsi="Arial" w:cs="Arial"/>
          <w:b/>
          <w:sz w:val="24"/>
          <w:szCs w:val="24"/>
        </w:rPr>
      </w:pPr>
      <w:r>
        <w:rPr>
          <w:rFonts w:ascii="Arial" w:hAnsi="Arial" w:cs="Arial"/>
          <w:sz w:val="24"/>
          <w:szCs w:val="24"/>
        </w:rPr>
        <w:t xml:space="preserve">1.2 </w:t>
      </w:r>
      <w:r>
        <w:rPr>
          <w:rFonts w:ascii="Arial" w:hAnsi="Arial" w:cs="Arial"/>
          <w:b/>
          <w:sz w:val="24"/>
          <w:szCs w:val="24"/>
        </w:rPr>
        <w:t>Module outcomes</w:t>
      </w:r>
    </w:p>
    <w:p w14:paraId="2B390DAF" w14:textId="77777777" w:rsidR="00B3544A" w:rsidRDefault="00B3544A" w:rsidP="00B3544A">
      <w:pPr>
        <w:jc w:val="both"/>
        <w:rPr>
          <w:rFonts w:ascii="Arial" w:hAnsi="Arial" w:cs="Arial"/>
          <w:sz w:val="24"/>
          <w:szCs w:val="24"/>
        </w:rPr>
      </w:pPr>
      <w:r>
        <w:rPr>
          <w:rFonts w:ascii="Arial" w:hAnsi="Arial" w:cs="Arial"/>
          <w:sz w:val="24"/>
          <w:szCs w:val="24"/>
        </w:rPr>
        <w:t>On successful completion of 1ENG321, you should be able to show</w:t>
      </w:r>
      <w:r w:rsidRPr="00FA5933">
        <w:rPr>
          <w:rFonts w:ascii="Arial" w:hAnsi="Arial" w:cs="Arial"/>
          <w:sz w:val="24"/>
          <w:szCs w:val="24"/>
        </w:rPr>
        <w:t xml:space="preserve"> critical understanding of specific literary contexts, genres, and texts</w:t>
      </w:r>
      <w:r>
        <w:rPr>
          <w:rFonts w:ascii="Arial" w:hAnsi="Arial" w:cs="Arial"/>
          <w:sz w:val="24"/>
          <w:szCs w:val="24"/>
        </w:rPr>
        <w:t>. Also be able to w</w:t>
      </w:r>
      <w:r w:rsidRPr="00155F84">
        <w:rPr>
          <w:rFonts w:ascii="Arial" w:hAnsi="Arial" w:cs="Arial"/>
          <w:sz w:val="24"/>
          <w:szCs w:val="24"/>
        </w:rPr>
        <w:t>rite grammatically sound and coherent English sentences, paragraphs, and essays</w:t>
      </w:r>
      <w:r>
        <w:rPr>
          <w:rFonts w:ascii="Arial" w:hAnsi="Arial" w:cs="Arial"/>
          <w:sz w:val="24"/>
          <w:szCs w:val="24"/>
        </w:rPr>
        <w:t>. Students should further be able to e</w:t>
      </w:r>
      <w:r w:rsidRPr="00FF58E6">
        <w:rPr>
          <w:rFonts w:ascii="Arial" w:hAnsi="Arial" w:cs="Arial"/>
          <w:sz w:val="24"/>
          <w:szCs w:val="24"/>
        </w:rPr>
        <w:t>ngage confidently in critical analysis and relevant research on topics relating to works of literature</w:t>
      </w:r>
      <w:r>
        <w:rPr>
          <w:rFonts w:ascii="Arial" w:hAnsi="Arial" w:cs="Arial"/>
          <w:sz w:val="24"/>
          <w:szCs w:val="24"/>
        </w:rPr>
        <w:t>. Finally, students should be able to argue</w:t>
      </w:r>
      <w:r w:rsidRPr="0059545A">
        <w:rPr>
          <w:rFonts w:ascii="Arial" w:hAnsi="Arial" w:cs="Arial"/>
          <w:sz w:val="24"/>
          <w:szCs w:val="24"/>
        </w:rPr>
        <w:t xml:space="preserve"> a case fluently, coherently, and convincingly, while acknowledging external sources</w:t>
      </w:r>
      <w:r>
        <w:rPr>
          <w:rFonts w:ascii="Arial" w:hAnsi="Arial" w:cs="Arial"/>
          <w:sz w:val="24"/>
          <w:szCs w:val="24"/>
        </w:rPr>
        <w:t>,</w:t>
      </w:r>
      <w:r w:rsidRPr="0059545A">
        <w:rPr>
          <w:rFonts w:ascii="Arial" w:hAnsi="Arial" w:cs="Arial"/>
          <w:sz w:val="24"/>
          <w:szCs w:val="24"/>
        </w:rPr>
        <w:t xml:space="preserve"> </w:t>
      </w:r>
      <w:r>
        <w:rPr>
          <w:rFonts w:ascii="Arial" w:hAnsi="Arial" w:cs="Arial"/>
          <w:sz w:val="24"/>
          <w:szCs w:val="24"/>
        </w:rPr>
        <w:t xml:space="preserve">by </w:t>
      </w:r>
      <w:r w:rsidRPr="0059545A">
        <w:rPr>
          <w:rFonts w:ascii="Arial" w:hAnsi="Arial" w:cs="Arial"/>
          <w:sz w:val="24"/>
          <w:szCs w:val="24"/>
        </w:rPr>
        <w:t>using the conventionally acceptable methods of citation and referencing standards</w:t>
      </w:r>
      <w:r>
        <w:rPr>
          <w:rFonts w:ascii="Arial" w:hAnsi="Arial" w:cs="Arial"/>
          <w:sz w:val="24"/>
          <w:szCs w:val="24"/>
        </w:rPr>
        <w:t>.</w:t>
      </w:r>
    </w:p>
    <w:p w14:paraId="4DAFCCA0" w14:textId="0D7FFBF6" w:rsidR="001E32ED" w:rsidRDefault="001E32ED" w:rsidP="001E32ED">
      <w:pPr>
        <w:jc w:val="both"/>
        <w:rPr>
          <w:rFonts w:ascii="Arial" w:hAnsi="Arial" w:cs="Arial"/>
          <w:b/>
          <w:sz w:val="24"/>
          <w:szCs w:val="24"/>
        </w:rPr>
      </w:pPr>
      <w:r>
        <w:rPr>
          <w:rFonts w:ascii="Arial" w:hAnsi="Arial" w:cs="Arial"/>
          <w:sz w:val="24"/>
          <w:szCs w:val="24"/>
        </w:rPr>
        <w:t xml:space="preserve">1.3 </w:t>
      </w:r>
      <w:r>
        <w:rPr>
          <w:rFonts w:ascii="Arial" w:hAnsi="Arial" w:cs="Arial"/>
          <w:b/>
          <w:sz w:val="24"/>
          <w:szCs w:val="24"/>
        </w:rPr>
        <w:t xml:space="preserve">Arrangements for e-learning </w:t>
      </w:r>
    </w:p>
    <w:p w14:paraId="6C49E9BE" w14:textId="77777777" w:rsidR="001E32ED" w:rsidRDefault="001E32ED" w:rsidP="001E32ED">
      <w:pPr>
        <w:jc w:val="both"/>
        <w:rPr>
          <w:rFonts w:ascii="Arial" w:hAnsi="Arial" w:cs="Arial"/>
          <w:sz w:val="24"/>
          <w:szCs w:val="24"/>
        </w:rPr>
      </w:pPr>
      <w:r>
        <w:rPr>
          <w:rFonts w:ascii="Arial" w:hAnsi="Arial" w:cs="Arial"/>
          <w:sz w:val="24"/>
          <w:szCs w:val="24"/>
        </w:rPr>
        <w:t xml:space="preserve">Students can access all learning material, including activities and assessments via </w:t>
      </w:r>
      <w:r>
        <w:rPr>
          <w:rFonts w:ascii="Arial" w:hAnsi="Arial" w:cs="Arial"/>
          <w:b/>
          <w:sz w:val="24"/>
          <w:szCs w:val="24"/>
        </w:rPr>
        <w:t>Moodle.</w:t>
      </w:r>
      <w:r>
        <w:rPr>
          <w:rFonts w:ascii="Arial" w:hAnsi="Arial" w:cs="Arial"/>
          <w:sz w:val="24"/>
          <w:szCs w:val="24"/>
        </w:rPr>
        <w:t xml:space="preserve"> </w:t>
      </w:r>
    </w:p>
    <w:p w14:paraId="0FD1FEE6" w14:textId="77777777" w:rsidR="00620189" w:rsidRDefault="00620189" w:rsidP="001E32ED">
      <w:pPr>
        <w:jc w:val="both"/>
        <w:rPr>
          <w:rFonts w:ascii="Arial" w:hAnsi="Arial" w:cs="Arial"/>
          <w:sz w:val="24"/>
          <w:szCs w:val="24"/>
        </w:rPr>
      </w:pPr>
    </w:p>
    <w:p w14:paraId="35B95ABF" w14:textId="528C3130" w:rsidR="00B3544A" w:rsidRDefault="001E32ED" w:rsidP="00B3544A">
      <w:pPr>
        <w:rPr>
          <w:rFonts w:ascii="Arial" w:hAnsi="Arial" w:cs="Arial"/>
          <w:b/>
          <w:sz w:val="24"/>
          <w:szCs w:val="24"/>
        </w:rPr>
      </w:pPr>
      <w:r w:rsidRPr="00620189">
        <w:rPr>
          <w:rFonts w:ascii="Arial" w:hAnsi="Arial" w:cs="Arial"/>
          <w:b/>
          <w:bCs/>
          <w:sz w:val="24"/>
          <w:szCs w:val="24"/>
        </w:rPr>
        <w:t>2</w:t>
      </w:r>
      <w:r w:rsidR="00B3544A">
        <w:rPr>
          <w:rFonts w:ascii="Arial" w:hAnsi="Arial" w:cs="Arial"/>
          <w:sz w:val="24"/>
          <w:szCs w:val="24"/>
        </w:rPr>
        <w:t xml:space="preserve"> </w:t>
      </w:r>
      <w:r w:rsidR="00B3544A">
        <w:rPr>
          <w:rFonts w:ascii="Arial" w:hAnsi="Arial" w:cs="Arial"/>
          <w:b/>
          <w:sz w:val="24"/>
          <w:szCs w:val="24"/>
        </w:rPr>
        <w:t>Assessment Component</w:t>
      </w:r>
    </w:p>
    <w:tbl>
      <w:tblPr>
        <w:tblStyle w:val="TableGrid"/>
        <w:tblW w:w="0" w:type="auto"/>
        <w:tblLook w:val="04A0" w:firstRow="1" w:lastRow="0" w:firstColumn="1" w:lastColumn="0" w:noHBand="0" w:noVBand="1"/>
      </w:tblPr>
      <w:tblGrid>
        <w:gridCol w:w="3080"/>
        <w:gridCol w:w="3081"/>
        <w:gridCol w:w="3081"/>
      </w:tblGrid>
      <w:tr w:rsidR="00B3544A" w14:paraId="4E797F46" w14:textId="77777777" w:rsidTr="00D67C23">
        <w:tc>
          <w:tcPr>
            <w:tcW w:w="3080" w:type="dxa"/>
            <w:tcBorders>
              <w:top w:val="single" w:sz="4" w:space="0" w:color="auto"/>
              <w:left w:val="single" w:sz="4" w:space="0" w:color="auto"/>
              <w:bottom w:val="single" w:sz="4" w:space="0" w:color="auto"/>
              <w:right w:val="single" w:sz="4" w:space="0" w:color="auto"/>
            </w:tcBorders>
            <w:hideMark/>
          </w:tcPr>
          <w:p w14:paraId="22DB2994" w14:textId="0020CD47" w:rsidR="00B3544A" w:rsidRDefault="00620189" w:rsidP="00D67C23">
            <w:pPr>
              <w:rPr>
                <w:rFonts w:ascii="Arial" w:hAnsi="Arial" w:cs="Arial"/>
                <w:b/>
                <w:sz w:val="24"/>
                <w:szCs w:val="24"/>
              </w:rPr>
            </w:pPr>
            <w:bookmarkStart w:id="0" w:name="_Hlk156382158"/>
            <w:r>
              <w:rPr>
                <w:rFonts w:ascii="Arial" w:hAnsi="Arial" w:cs="Arial"/>
                <w:b/>
                <w:bCs/>
                <w:color w:val="000000"/>
                <w:sz w:val="24"/>
                <w:szCs w:val="24"/>
              </w:rPr>
              <w:t xml:space="preserve">2.1 </w:t>
            </w:r>
            <w:r w:rsidR="00B3544A">
              <w:rPr>
                <w:rFonts w:ascii="Arial" w:hAnsi="Arial" w:cs="Arial"/>
                <w:b/>
                <w:bCs/>
                <w:color w:val="000000"/>
                <w:sz w:val="24"/>
                <w:szCs w:val="24"/>
              </w:rPr>
              <w:t>Learning outcomes</w:t>
            </w:r>
          </w:p>
        </w:tc>
        <w:tc>
          <w:tcPr>
            <w:tcW w:w="3081" w:type="dxa"/>
            <w:tcBorders>
              <w:top w:val="single" w:sz="4" w:space="0" w:color="auto"/>
              <w:left w:val="single" w:sz="4" w:space="0" w:color="auto"/>
              <w:bottom w:val="single" w:sz="4" w:space="0" w:color="auto"/>
              <w:right w:val="single" w:sz="4" w:space="0" w:color="auto"/>
            </w:tcBorders>
            <w:hideMark/>
          </w:tcPr>
          <w:p w14:paraId="4CD6E496" w14:textId="77777777" w:rsidR="00B3544A" w:rsidRDefault="00B3544A" w:rsidP="00D67C23">
            <w:pPr>
              <w:rPr>
                <w:rFonts w:ascii="Arial" w:hAnsi="Arial" w:cs="Arial"/>
                <w:b/>
                <w:sz w:val="24"/>
                <w:szCs w:val="24"/>
              </w:rPr>
            </w:pPr>
            <w:r>
              <w:rPr>
                <w:rFonts w:ascii="Arial" w:hAnsi="Arial" w:cs="Arial"/>
                <w:b/>
                <w:bCs/>
                <w:color w:val="000000"/>
                <w:sz w:val="24"/>
                <w:szCs w:val="24"/>
              </w:rPr>
              <w:t>Assessment criteria</w:t>
            </w:r>
          </w:p>
        </w:tc>
        <w:tc>
          <w:tcPr>
            <w:tcW w:w="3081" w:type="dxa"/>
            <w:tcBorders>
              <w:top w:val="single" w:sz="4" w:space="0" w:color="auto"/>
              <w:left w:val="single" w:sz="4" w:space="0" w:color="auto"/>
              <w:bottom w:val="single" w:sz="4" w:space="0" w:color="auto"/>
              <w:right w:val="single" w:sz="4" w:space="0" w:color="auto"/>
            </w:tcBorders>
            <w:hideMark/>
          </w:tcPr>
          <w:p w14:paraId="6B0C35D1" w14:textId="77777777" w:rsidR="00B3544A" w:rsidRDefault="00B3544A" w:rsidP="00D67C23">
            <w:pPr>
              <w:rPr>
                <w:rFonts w:ascii="Arial" w:hAnsi="Arial" w:cs="Arial"/>
                <w:b/>
                <w:sz w:val="24"/>
                <w:szCs w:val="24"/>
              </w:rPr>
            </w:pPr>
            <w:r>
              <w:rPr>
                <w:rFonts w:ascii="Arial" w:hAnsi="Arial" w:cs="Arial"/>
                <w:b/>
                <w:bCs/>
                <w:color w:val="000000"/>
                <w:sz w:val="24"/>
                <w:szCs w:val="24"/>
              </w:rPr>
              <w:t>Assessment methods</w:t>
            </w:r>
          </w:p>
        </w:tc>
      </w:tr>
      <w:bookmarkEnd w:id="0"/>
      <w:tr w:rsidR="00B3544A" w14:paraId="2F4B5E02" w14:textId="77777777" w:rsidTr="00D67C23">
        <w:tc>
          <w:tcPr>
            <w:tcW w:w="3080" w:type="dxa"/>
            <w:tcBorders>
              <w:top w:val="single" w:sz="4" w:space="0" w:color="auto"/>
              <w:left w:val="single" w:sz="4" w:space="0" w:color="auto"/>
              <w:bottom w:val="single" w:sz="4" w:space="0" w:color="auto"/>
              <w:right w:val="single" w:sz="4" w:space="0" w:color="auto"/>
            </w:tcBorders>
          </w:tcPr>
          <w:p w14:paraId="26146D15" w14:textId="77777777" w:rsidR="00B3544A" w:rsidRDefault="00B3544A" w:rsidP="00D67C23">
            <w:pPr>
              <w:pStyle w:val="NoSpacing"/>
              <w:rPr>
                <w:rFonts w:ascii="Arial" w:hAnsi="Arial" w:cs="Arial"/>
                <w:sz w:val="24"/>
                <w:szCs w:val="24"/>
              </w:rPr>
            </w:pPr>
            <w:r>
              <w:rPr>
                <w:rFonts w:ascii="Arial" w:hAnsi="Arial" w:cs="Arial"/>
                <w:sz w:val="24"/>
                <w:szCs w:val="24"/>
              </w:rPr>
              <w:t>Engage confidently in close reading of literary texts.</w:t>
            </w:r>
          </w:p>
          <w:p w14:paraId="78A9917F" w14:textId="77777777" w:rsidR="00B3544A" w:rsidRDefault="00B3544A" w:rsidP="00D67C23">
            <w:pPr>
              <w:pStyle w:val="NoSpacing"/>
              <w:rPr>
                <w:rFonts w:ascii="Arial" w:hAnsi="Arial" w:cs="Arial"/>
                <w:sz w:val="24"/>
                <w:szCs w:val="24"/>
              </w:rPr>
            </w:pPr>
          </w:p>
          <w:p w14:paraId="1C3FB14C" w14:textId="77777777" w:rsidR="00B3544A" w:rsidRDefault="00B3544A" w:rsidP="00D67C23">
            <w:pPr>
              <w:pStyle w:val="NoSpacing"/>
              <w:rPr>
                <w:rFonts w:ascii="Arial" w:hAnsi="Arial" w:cs="Arial"/>
                <w:sz w:val="24"/>
                <w:szCs w:val="24"/>
              </w:rPr>
            </w:pPr>
          </w:p>
          <w:p w14:paraId="52816356" w14:textId="77777777" w:rsidR="00B3544A" w:rsidRDefault="00B3544A" w:rsidP="00D67C23">
            <w:pPr>
              <w:pStyle w:val="NoSpacing"/>
              <w:rPr>
                <w:rFonts w:ascii="Arial" w:hAnsi="Arial" w:cs="Arial"/>
                <w:sz w:val="24"/>
                <w:szCs w:val="24"/>
              </w:rPr>
            </w:pPr>
            <w:r>
              <w:rPr>
                <w:rFonts w:ascii="Arial" w:hAnsi="Arial" w:cs="Arial"/>
                <w:sz w:val="24"/>
                <w:szCs w:val="24"/>
              </w:rPr>
              <w:t>Discuss a particular work of literature in relation to questions of context, narration, characterisation, thematic elements, and literary devices.</w:t>
            </w:r>
          </w:p>
          <w:p w14:paraId="48CCB2F5" w14:textId="77777777" w:rsidR="00B3544A" w:rsidRDefault="00B3544A" w:rsidP="00D67C23">
            <w:pPr>
              <w:pStyle w:val="NoSpacing"/>
              <w:rPr>
                <w:rFonts w:ascii="Arial" w:hAnsi="Arial" w:cs="Arial"/>
                <w:sz w:val="24"/>
                <w:szCs w:val="24"/>
              </w:rPr>
            </w:pPr>
          </w:p>
          <w:p w14:paraId="6FFA3D3D" w14:textId="77777777" w:rsidR="00B3544A" w:rsidRDefault="00B3544A" w:rsidP="00D67C23">
            <w:pPr>
              <w:pStyle w:val="NoSpacing"/>
              <w:rPr>
                <w:rFonts w:ascii="Arial" w:hAnsi="Arial" w:cs="Arial"/>
                <w:sz w:val="24"/>
                <w:szCs w:val="24"/>
              </w:rPr>
            </w:pPr>
            <w:r>
              <w:rPr>
                <w:rFonts w:ascii="Arial" w:hAnsi="Arial" w:cs="Arial"/>
                <w:sz w:val="24"/>
                <w:szCs w:val="24"/>
              </w:rPr>
              <w:t>Use appropriate textual evidence to support arguments and demonstrate knowledge of applicable theoretical frameworks.</w:t>
            </w:r>
          </w:p>
        </w:tc>
        <w:tc>
          <w:tcPr>
            <w:tcW w:w="3081" w:type="dxa"/>
            <w:tcBorders>
              <w:top w:val="single" w:sz="4" w:space="0" w:color="auto"/>
              <w:left w:val="single" w:sz="4" w:space="0" w:color="auto"/>
              <w:bottom w:val="single" w:sz="4" w:space="0" w:color="auto"/>
              <w:right w:val="single" w:sz="4" w:space="0" w:color="auto"/>
            </w:tcBorders>
          </w:tcPr>
          <w:p w14:paraId="6E0C3E00" w14:textId="77777777" w:rsidR="00B3544A" w:rsidRDefault="00B3544A" w:rsidP="00D67C23">
            <w:pPr>
              <w:pStyle w:val="NoSpacing"/>
              <w:rPr>
                <w:rFonts w:ascii="Arial" w:hAnsi="Arial" w:cs="Arial"/>
                <w:sz w:val="24"/>
                <w:szCs w:val="24"/>
              </w:rPr>
            </w:pPr>
            <w:r>
              <w:rPr>
                <w:rFonts w:ascii="Arial" w:hAnsi="Arial" w:cs="Arial"/>
                <w:sz w:val="24"/>
                <w:szCs w:val="24"/>
              </w:rPr>
              <w:t>Demonstrate critical understanding of specific literary contexts, genres, and texts.</w:t>
            </w:r>
          </w:p>
          <w:p w14:paraId="66B3751E" w14:textId="77777777" w:rsidR="00B3544A" w:rsidRDefault="00B3544A" w:rsidP="00D67C23">
            <w:pPr>
              <w:rPr>
                <w:rFonts w:ascii="Arial" w:hAnsi="Arial" w:cs="Arial"/>
                <w:sz w:val="24"/>
                <w:szCs w:val="24"/>
              </w:rPr>
            </w:pPr>
          </w:p>
          <w:p w14:paraId="0DA0E821" w14:textId="77777777" w:rsidR="00B3544A" w:rsidRDefault="00B3544A" w:rsidP="00D67C23">
            <w:pPr>
              <w:rPr>
                <w:rFonts w:ascii="Arial" w:hAnsi="Arial" w:cs="Arial"/>
                <w:sz w:val="24"/>
                <w:szCs w:val="24"/>
              </w:rPr>
            </w:pPr>
            <w:r>
              <w:rPr>
                <w:rFonts w:ascii="Arial" w:hAnsi="Arial" w:cs="Arial"/>
                <w:sz w:val="24"/>
                <w:szCs w:val="24"/>
              </w:rPr>
              <w:t>Write grammatically sound and coherent English sentences, paragraphs, and essays.</w:t>
            </w:r>
          </w:p>
          <w:p w14:paraId="70F5E080" w14:textId="77777777" w:rsidR="00B3544A" w:rsidRDefault="00B3544A" w:rsidP="00D67C23">
            <w:pPr>
              <w:rPr>
                <w:rFonts w:ascii="Arial" w:hAnsi="Arial" w:cs="Arial"/>
                <w:sz w:val="24"/>
                <w:szCs w:val="24"/>
              </w:rPr>
            </w:pPr>
          </w:p>
          <w:p w14:paraId="23B27647" w14:textId="77777777" w:rsidR="00B3544A" w:rsidRDefault="00B3544A" w:rsidP="00D67C23">
            <w:pPr>
              <w:rPr>
                <w:rFonts w:ascii="Arial" w:hAnsi="Arial" w:cs="Arial"/>
                <w:sz w:val="24"/>
                <w:szCs w:val="24"/>
              </w:rPr>
            </w:pPr>
          </w:p>
          <w:p w14:paraId="10704B4D" w14:textId="77777777" w:rsidR="00B3544A" w:rsidRDefault="00B3544A" w:rsidP="00D67C23">
            <w:pPr>
              <w:rPr>
                <w:rFonts w:ascii="Arial" w:hAnsi="Arial" w:cs="Arial"/>
                <w:sz w:val="24"/>
                <w:szCs w:val="24"/>
              </w:rPr>
            </w:pPr>
          </w:p>
          <w:p w14:paraId="3F0583B8" w14:textId="77777777" w:rsidR="00B3544A" w:rsidRDefault="00B3544A" w:rsidP="00D67C23">
            <w:pPr>
              <w:rPr>
                <w:rFonts w:ascii="Arial" w:hAnsi="Arial" w:cs="Arial"/>
                <w:sz w:val="24"/>
                <w:szCs w:val="24"/>
              </w:rPr>
            </w:pPr>
          </w:p>
          <w:p w14:paraId="519AECE7" w14:textId="77777777" w:rsidR="00B3544A" w:rsidRDefault="00B3544A" w:rsidP="00D67C23">
            <w:pPr>
              <w:rPr>
                <w:rFonts w:ascii="Arial" w:hAnsi="Arial" w:cs="Arial"/>
                <w:sz w:val="24"/>
                <w:szCs w:val="24"/>
              </w:rPr>
            </w:pPr>
            <w:r>
              <w:rPr>
                <w:rFonts w:ascii="Arial" w:hAnsi="Arial" w:cs="Arial"/>
                <w:sz w:val="24"/>
                <w:szCs w:val="24"/>
              </w:rPr>
              <w:t>Answer questions about texts directly, relevantly and at appropriate length.</w:t>
            </w:r>
          </w:p>
        </w:tc>
        <w:tc>
          <w:tcPr>
            <w:tcW w:w="3081" w:type="dxa"/>
            <w:tcBorders>
              <w:top w:val="single" w:sz="4" w:space="0" w:color="auto"/>
              <w:left w:val="single" w:sz="4" w:space="0" w:color="auto"/>
              <w:bottom w:val="single" w:sz="4" w:space="0" w:color="auto"/>
              <w:right w:val="single" w:sz="4" w:space="0" w:color="auto"/>
            </w:tcBorders>
          </w:tcPr>
          <w:p w14:paraId="3F7F4990" w14:textId="77777777" w:rsidR="00B3544A" w:rsidRDefault="00B3544A" w:rsidP="00D67C23">
            <w:pPr>
              <w:rPr>
                <w:rFonts w:ascii="Arial" w:hAnsi="Arial" w:cs="Arial"/>
                <w:sz w:val="24"/>
                <w:szCs w:val="24"/>
              </w:rPr>
            </w:pPr>
            <w:r>
              <w:rPr>
                <w:rFonts w:ascii="Arial" w:hAnsi="Arial" w:cs="Arial"/>
                <w:sz w:val="24"/>
                <w:szCs w:val="24"/>
              </w:rPr>
              <w:t>This will consist of in-class exercises and presentations during tutorials.</w:t>
            </w:r>
          </w:p>
          <w:p w14:paraId="1135E585" w14:textId="77777777" w:rsidR="00B3544A" w:rsidRDefault="00B3544A" w:rsidP="00D67C23">
            <w:pPr>
              <w:rPr>
                <w:rFonts w:ascii="Arial" w:hAnsi="Arial" w:cs="Arial"/>
                <w:sz w:val="24"/>
                <w:szCs w:val="24"/>
              </w:rPr>
            </w:pPr>
          </w:p>
          <w:p w14:paraId="5BB2C860" w14:textId="77777777" w:rsidR="00B3544A" w:rsidRDefault="00B3544A" w:rsidP="00D67C23">
            <w:pPr>
              <w:rPr>
                <w:rFonts w:ascii="Arial" w:hAnsi="Arial" w:cs="Arial"/>
                <w:sz w:val="24"/>
                <w:szCs w:val="24"/>
              </w:rPr>
            </w:pPr>
            <w:r>
              <w:rPr>
                <w:rFonts w:ascii="Arial" w:hAnsi="Arial" w:cs="Arial"/>
                <w:sz w:val="24"/>
                <w:szCs w:val="24"/>
              </w:rPr>
              <w:t>This will consist of short-answer and essay-length tests, exercises, and assignments.</w:t>
            </w:r>
          </w:p>
          <w:p w14:paraId="74BDF964" w14:textId="77777777" w:rsidR="00B3544A" w:rsidRDefault="00B3544A" w:rsidP="00D67C23">
            <w:pPr>
              <w:rPr>
                <w:rFonts w:ascii="Arial" w:hAnsi="Arial" w:cs="Arial"/>
                <w:sz w:val="24"/>
                <w:szCs w:val="24"/>
              </w:rPr>
            </w:pPr>
          </w:p>
          <w:p w14:paraId="37156E76" w14:textId="77777777" w:rsidR="00B3544A" w:rsidRDefault="00B3544A" w:rsidP="00D67C23">
            <w:pPr>
              <w:rPr>
                <w:rFonts w:ascii="Arial" w:hAnsi="Arial" w:cs="Arial"/>
                <w:sz w:val="24"/>
                <w:szCs w:val="24"/>
              </w:rPr>
            </w:pPr>
          </w:p>
          <w:p w14:paraId="4C3B6588" w14:textId="77777777" w:rsidR="00B3544A" w:rsidRDefault="00B3544A" w:rsidP="00D67C23">
            <w:pPr>
              <w:rPr>
                <w:rFonts w:ascii="Arial" w:hAnsi="Arial" w:cs="Arial"/>
                <w:sz w:val="24"/>
                <w:szCs w:val="24"/>
              </w:rPr>
            </w:pPr>
          </w:p>
          <w:p w14:paraId="1DB2E2E2" w14:textId="77777777" w:rsidR="00B3544A" w:rsidRDefault="00B3544A" w:rsidP="00D67C23">
            <w:pPr>
              <w:rPr>
                <w:rFonts w:ascii="Arial" w:hAnsi="Arial" w:cs="Arial"/>
                <w:sz w:val="24"/>
                <w:szCs w:val="24"/>
              </w:rPr>
            </w:pPr>
          </w:p>
          <w:p w14:paraId="72B6AEB9" w14:textId="77777777" w:rsidR="00B3544A" w:rsidRDefault="00B3544A" w:rsidP="00D67C23">
            <w:pPr>
              <w:rPr>
                <w:rFonts w:ascii="Arial" w:hAnsi="Arial" w:cs="Arial"/>
                <w:sz w:val="24"/>
                <w:szCs w:val="24"/>
              </w:rPr>
            </w:pPr>
          </w:p>
          <w:p w14:paraId="6559D901" w14:textId="77777777" w:rsidR="00B3544A" w:rsidRDefault="00B3544A" w:rsidP="00D67C23">
            <w:pPr>
              <w:rPr>
                <w:rFonts w:ascii="Arial" w:hAnsi="Arial" w:cs="Arial"/>
                <w:sz w:val="24"/>
                <w:szCs w:val="24"/>
              </w:rPr>
            </w:pPr>
            <w:r>
              <w:rPr>
                <w:rFonts w:ascii="Arial" w:hAnsi="Arial" w:cs="Arial"/>
                <w:sz w:val="24"/>
                <w:szCs w:val="24"/>
              </w:rPr>
              <w:t>This will consist of short-answer and essay-length tests, exercises, and assignments.</w:t>
            </w:r>
          </w:p>
          <w:p w14:paraId="42E6E77C" w14:textId="77777777" w:rsidR="00B3544A" w:rsidRDefault="00B3544A" w:rsidP="00D67C23">
            <w:pPr>
              <w:rPr>
                <w:rFonts w:ascii="Arial" w:hAnsi="Arial" w:cs="Arial"/>
                <w:b/>
                <w:sz w:val="24"/>
                <w:szCs w:val="24"/>
              </w:rPr>
            </w:pPr>
          </w:p>
        </w:tc>
      </w:tr>
    </w:tbl>
    <w:p w14:paraId="79624405" w14:textId="77777777" w:rsidR="00B3544A" w:rsidRDefault="00B3544A" w:rsidP="00B3544A">
      <w:pPr>
        <w:spacing w:line="240" w:lineRule="auto"/>
        <w:rPr>
          <w:rFonts w:ascii="Arial" w:hAnsi="Arial" w:cs="Arial"/>
          <w:sz w:val="24"/>
          <w:szCs w:val="24"/>
        </w:rPr>
      </w:pPr>
    </w:p>
    <w:p w14:paraId="1380D200" w14:textId="2FDD3E7D" w:rsidR="001E32ED" w:rsidRDefault="001E32ED" w:rsidP="001E32ED">
      <w:pPr>
        <w:rPr>
          <w:rFonts w:ascii="Arial" w:hAnsi="Arial" w:cs="Arial"/>
          <w:b/>
          <w:sz w:val="24"/>
          <w:szCs w:val="24"/>
        </w:rPr>
      </w:pPr>
      <w:r>
        <w:rPr>
          <w:rFonts w:ascii="Arial" w:hAnsi="Arial" w:cs="Arial"/>
          <w:b/>
          <w:sz w:val="24"/>
          <w:szCs w:val="24"/>
        </w:rPr>
        <w:lastRenderedPageBreak/>
        <w:t>2.</w:t>
      </w:r>
      <w:r w:rsidR="00620189">
        <w:rPr>
          <w:rFonts w:ascii="Arial" w:hAnsi="Arial" w:cs="Arial"/>
          <w:b/>
          <w:sz w:val="24"/>
          <w:szCs w:val="24"/>
        </w:rPr>
        <w:t>2</w:t>
      </w:r>
      <w:r>
        <w:rPr>
          <w:rFonts w:ascii="Arial" w:hAnsi="Arial" w:cs="Arial"/>
          <w:b/>
          <w:sz w:val="24"/>
          <w:szCs w:val="24"/>
        </w:rPr>
        <w:t xml:space="preserve"> Assessment Plan with Learning Schedule/Breakdown</w:t>
      </w:r>
    </w:p>
    <w:tbl>
      <w:tblPr>
        <w:tblStyle w:val="TableGrid"/>
        <w:tblW w:w="0" w:type="auto"/>
        <w:tblLook w:val="04A0" w:firstRow="1" w:lastRow="0" w:firstColumn="1" w:lastColumn="0" w:noHBand="0" w:noVBand="1"/>
      </w:tblPr>
      <w:tblGrid>
        <w:gridCol w:w="3009"/>
        <w:gridCol w:w="3004"/>
        <w:gridCol w:w="78"/>
        <w:gridCol w:w="2925"/>
      </w:tblGrid>
      <w:tr w:rsidR="001E32ED" w:rsidRPr="000778C5" w14:paraId="359F286F" w14:textId="77777777" w:rsidTr="00D67C23">
        <w:tc>
          <w:tcPr>
            <w:tcW w:w="3009" w:type="dxa"/>
          </w:tcPr>
          <w:p w14:paraId="6A01688D" w14:textId="77777777" w:rsidR="001E32ED" w:rsidRPr="000778C5" w:rsidRDefault="001E32ED" w:rsidP="00D67C23">
            <w:pPr>
              <w:jc w:val="both"/>
              <w:rPr>
                <w:rFonts w:ascii="Arial" w:hAnsi="Arial" w:cs="Arial"/>
                <w:b/>
              </w:rPr>
            </w:pPr>
            <w:r w:rsidRPr="000778C5">
              <w:rPr>
                <w:rFonts w:ascii="Arial" w:hAnsi="Arial" w:cs="Arial"/>
                <w:b/>
              </w:rPr>
              <w:t>Week</w:t>
            </w:r>
          </w:p>
        </w:tc>
        <w:tc>
          <w:tcPr>
            <w:tcW w:w="3004" w:type="dxa"/>
          </w:tcPr>
          <w:p w14:paraId="5314DA5D" w14:textId="77777777" w:rsidR="001E32ED" w:rsidRPr="000778C5" w:rsidRDefault="001E32ED" w:rsidP="00D67C23">
            <w:pPr>
              <w:jc w:val="both"/>
              <w:rPr>
                <w:rFonts w:ascii="Arial" w:hAnsi="Arial" w:cs="Arial"/>
                <w:b/>
              </w:rPr>
            </w:pPr>
            <w:r w:rsidRPr="000778C5">
              <w:rPr>
                <w:rFonts w:ascii="Arial" w:hAnsi="Arial" w:cs="Arial"/>
                <w:b/>
              </w:rPr>
              <w:t>Literature Lectures</w:t>
            </w:r>
          </w:p>
        </w:tc>
        <w:tc>
          <w:tcPr>
            <w:tcW w:w="3003" w:type="dxa"/>
            <w:gridSpan w:val="2"/>
          </w:tcPr>
          <w:p w14:paraId="620A0643" w14:textId="77777777" w:rsidR="001E32ED" w:rsidRPr="000778C5" w:rsidRDefault="001E32ED" w:rsidP="00D67C23">
            <w:pPr>
              <w:jc w:val="both"/>
              <w:rPr>
                <w:rFonts w:ascii="Arial" w:hAnsi="Arial" w:cs="Arial"/>
                <w:b/>
              </w:rPr>
            </w:pPr>
            <w:r w:rsidRPr="000778C5">
              <w:rPr>
                <w:rFonts w:ascii="Arial" w:hAnsi="Arial" w:cs="Arial"/>
                <w:b/>
              </w:rPr>
              <w:t>Poetry Tutorials</w:t>
            </w:r>
          </w:p>
        </w:tc>
      </w:tr>
      <w:tr w:rsidR="001E32ED" w:rsidRPr="000778C5" w14:paraId="44DC84D8" w14:textId="77777777" w:rsidTr="00D67C23">
        <w:tc>
          <w:tcPr>
            <w:tcW w:w="3009" w:type="dxa"/>
          </w:tcPr>
          <w:p w14:paraId="35DEF9F9" w14:textId="77777777" w:rsidR="001E32ED" w:rsidRPr="000778C5" w:rsidRDefault="001E32ED" w:rsidP="00D67C23">
            <w:pPr>
              <w:jc w:val="both"/>
              <w:rPr>
                <w:rFonts w:ascii="Arial" w:hAnsi="Arial" w:cs="Arial"/>
              </w:rPr>
            </w:pPr>
            <w:r>
              <w:rPr>
                <w:rFonts w:ascii="Arial" w:hAnsi="Arial" w:cs="Arial"/>
              </w:rPr>
              <w:t>Week 1: Feb 12-18</w:t>
            </w:r>
          </w:p>
        </w:tc>
        <w:tc>
          <w:tcPr>
            <w:tcW w:w="3004" w:type="dxa"/>
          </w:tcPr>
          <w:p w14:paraId="4628A285" w14:textId="77777777" w:rsidR="001E32ED" w:rsidRPr="00B91A16" w:rsidRDefault="001E32ED" w:rsidP="00D67C23">
            <w:pPr>
              <w:rPr>
                <w:rFonts w:ascii="Arial" w:hAnsi="Arial" w:cs="Arial"/>
              </w:rPr>
            </w:pPr>
            <w:r w:rsidRPr="00B91A16">
              <w:rPr>
                <w:rFonts w:ascii="Arial" w:hAnsi="Arial" w:cs="Arial"/>
              </w:rPr>
              <w:t>Poetry</w:t>
            </w:r>
            <w:r>
              <w:rPr>
                <w:rFonts w:ascii="Arial" w:hAnsi="Arial" w:cs="Arial"/>
              </w:rPr>
              <w:t xml:space="preserve"> </w:t>
            </w:r>
            <w:r w:rsidRPr="00B91A16">
              <w:rPr>
                <w:rFonts w:ascii="Arial" w:hAnsi="Arial" w:cs="Arial"/>
              </w:rPr>
              <w:t xml:space="preserve">(Rawlins), </w:t>
            </w:r>
            <w:r w:rsidRPr="00070BCA">
              <w:rPr>
                <w:rFonts w:ascii="Arial" w:hAnsi="Arial" w:cs="Arial"/>
                <w:i/>
                <w:iCs/>
              </w:rPr>
              <w:t>Frankenstein</w:t>
            </w:r>
            <w:r w:rsidRPr="00B91A16">
              <w:rPr>
                <w:rFonts w:ascii="Arial" w:hAnsi="Arial" w:cs="Arial"/>
              </w:rPr>
              <w:t xml:space="preserve"> </w:t>
            </w:r>
            <w:r>
              <w:rPr>
                <w:rFonts w:ascii="Arial" w:hAnsi="Arial" w:cs="Arial"/>
              </w:rPr>
              <w:t xml:space="preserve">(Malimela) </w:t>
            </w:r>
          </w:p>
        </w:tc>
        <w:tc>
          <w:tcPr>
            <w:tcW w:w="3003" w:type="dxa"/>
            <w:gridSpan w:val="2"/>
          </w:tcPr>
          <w:p w14:paraId="1FEF92B9" w14:textId="77777777" w:rsidR="001E32ED" w:rsidRPr="000778C5" w:rsidRDefault="001E32ED" w:rsidP="00D67C23">
            <w:pPr>
              <w:jc w:val="both"/>
              <w:rPr>
                <w:rFonts w:ascii="Arial" w:hAnsi="Arial" w:cs="Arial"/>
              </w:rPr>
            </w:pPr>
            <w:r>
              <w:rPr>
                <w:rFonts w:ascii="Arial" w:hAnsi="Arial" w:cs="Arial"/>
              </w:rPr>
              <w:t>Poetry assessments will be in-class. Ms Rawlins will provide more information in class. Students must enrol themselves into tutorial group.</w:t>
            </w:r>
          </w:p>
        </w:tc>
      </w:tr>
      <w:tr w:rsidR="001E32ED" w:rsidRPr="000778C5" w14:paraId="06309D50" w14:textId="77777777" w:rsidTr="00D67C23">
        <w:tc>
          <w:tcPr>
            <w:tcW w:w="3009" w:type="dxa"/>
          </w:tcPr>
          <w:p w14:paraId="5AE130CD" w14:textId="77777777" w:rsidR="001E32ED" w:rsidRPr="000778C5" w:rsidRDefault="001E32ED" w:rsidP="00D67C23">
            <w:pPr>
              <w:jc w:val="both"/>
              <w:rPr>
                <w:rFonts w:ascii="Arial" w:hAnsi="Arial" w:cs="Arial"/>
                <w:b/>
              </w:rPr>
            </w:pPr>
            <w:r>
              <w:rPr>
                <w:rFonts w:ascii="Arial" w:hAnsi="Arial" w:cs="Arial"/>
              </w:rPr>
              <w:t xml:space="preserve">Week </w:t>
            </w:r>
            <w:r w:rsidRPr="000778C5">
              <w:rPr>
                <w:rFonts w:ascii="Arial" w:hAnsi="Arial" w:cs="Arial"/>
              </w:rPr>
              <w:t>2</w:t>
            </w:r>
            <w:r>
              <w:rPr>
                <w:rFonts w:ascii="Arial" w:hAnsi="Arial" w:cs="Arial"/>
              </w:rPr>
              <w:t>: Feb 19-25</w:t>
            </w:r>
          </w:p>
        </w:tc>
        <w:tc>
          <w:tcPr>
            <w:tcW w:w="3004" w:type="dxa"/>
          </w:tcPr>
          <w:p w14:paraId="0C1A1C9D" w14:textId="77777777" w:rsidR="001E32ED" w:rsidRPr="00B91A16" w:rsidRDefault="001E32ED" w:rsidP="00D67C23">
            <w:pPr>
              <w:rPr>
                <w:rFonts w:ascii="Arial" w:hAnsi="Arial" w:cs="Arial"/>
              </w:rPr>
            </w:pPr>
            <w:r w:rsidRPr="00B91A16">
              <w:rPr>
                <w:rFonts w:ascii="Arial" w:hAnsi="Arial" w:cs="Arial"/>
              </w:rPr>
              <w:t>Poetry (Rawlins),</w:t>
            </w:r>
            <w:r>
              <w:rPr>
                <w:rFonts w:ascii="Arial" w:hAnsi="Arial" w:cs="Arial"/>
              </w:rPr>
              <w:t xml:space="preserve"> </w:t>
            </w:r>
            <w:r w:rsidRPr="00070BCA">
              <w:rPr>
                <w:rFonts w:ascii="Arial" w:hAnsi="Arial" w:cs="Arial"/>
                <w:i/>
                <w:iCs/>
              </w:rPr>
              <w:t>Frankenstein</w:t>
            </w:r>
            <w:r>
              <w:rPr>
                <w:rFonts w:ascii="Arial" w:hAnsi="Arial" w:cs="Arial"/>
              </w:rPr>
              <w:t xml:space="preserve"> </w:t>
            </w:r>
            <w:r w:rsidRPr="00B91A16">
              <w:rPr>
                <w:rFonts w:ascii="Arial" w:hAnsi="Arial" w:cs="Arial"/>
              </w:rPr>
              <w:t>(</w:t>
            </w:r>
            <w:r>
              <w:rPr>
                <w:rFonts w:ascii="Arial" w:hAnsi="Arial" w:cs="Arial"/>
              </w:rPr>
              <w:t>Malimela</w:t>
            </w:r>
            <w:r w:rsidRPr="00B91A16">
              <w:rPr>
                <w:rFonts w:ascii="Arial" w:hAnsi="Arial" w:cs="Arial"/>
              </w:rPr>
              <w:t>) and Theory (Mafu)</w:t>
            </w:r>
          </w:p>
        </w:tc>
        <w:tc>
          <w:tcPr>
            <w:tcW w:w="3003" w:type="dxa"/>
            <w:gridSpan w:val="2"/>
          </w:tcPr>
          <w:p w14:paraId="60C87B57" w14:textId="77777777" w:rsidR="001E32ED" w:rsidRPr="000778C5" w:rsidRDefault="001E32ED" w:rsidP="00D67C23">
            <w:pPr>
              <w:jc w:val="both"/>
              <w:rPr>
                <w:rFonts w:ascii="Arial" w:hAnsi="Arial" w:cs="Arial"/>
              </w:rPr>
            </w:pPr>
            <w:r>
              <w:rPr>
                <w:rFonts w:ascii="Arial" w:hAnsi="Arial" w:cs="Arial"/>
              </w:rPr>
              <w:t>Poetry tutorials resume.</w:t>
            </w:r>
          </w:p>
        </w:tc>
      </w:tr>
      <w:tr w:rsidR="001E32ED" w:rsidRPr="000778C5" w14:paraId="41473171" w14:textId="77777777" w:rsidTr="00D67C23">
        <w:trPr>
          <w:trHeight w:val="864"/>
        </w:trPr>
        <w:tc>
          <w:tcPr>
            <w:tcW w:w="3009" w:type="dxa"/>
          </w:tcPr>
          <w:p w14:paraId="120FBE56" w14:textId="77777777" w:rsidR="001E32ED" w:rsidRPr="000778C5" w:rsidRDefault="001E32ED" w:rsidP="00D67C23">
            <w:pPr>
              <w:jc w:val="both"/>
              <w:rPr>
                <w:rFonts w:ascii="Arial" w:hAnsi="Arial" w:cs="Arial"/>
                <w:b/>
              </w:rPr>
            </w:pPr>
            <w:r>
              <w:rPr>
                <w:rFonts w:ascii="Arial" w:hAnsi="Arial" w:cs="Arial"/>
              </w:rPr>
              <w:t xml:space="preserve">Week </w:t>
            </w:r>
            <w:r w:rsidRPr="000778C5">
              <w:rPr>
                <w:rFonts w:ascii="Arial" w:hAnsi="Arial" w:cs="Arial"/>
              </w:rPr>
              <w:t>3</w:t>
            </w:r>
            <w:r>
              <w:rPr>
                <w:rFonts w:ascii="Arial" w:hAnsi="Arial" w:cs="Arial"/>
              </w:rPr>
              <w:t>: Feb 26–Mar 3</w:t>
            </w:r>
          </w:p>
        </w:tc>
        <w:tc>
          <w:tcPr>
            <w:tcW w:w="3004" w:type="dxa"/>
          </w:tcPr>
          <w:p w14:paraId="0105AC88" w14:textId="77777777" w:rsidR="001E32ED" w:rsidRPr="000778C5" w:rsidRDefault="001E32ED" w:rsidP="00D67C23">
            <w:pPr>
              <w:rPr>
                <w:rFonts w:ascii="Arial" w:hAnsi="Arial" w:cs="Arial"/>
              </w:rPr>
            </w:pPr>
            <w:r>
              <w:rPr>
                <w:rFonts w:ascii="Arial" w:hAnsi="Arial" w:cs="Arial"/>
              </w:rPr>
              <w:t xml:space="preserve">Poetry (Rawlins), </w:t>
            </w:r>
            <w:r w:rsidRPr="00070BCA">
              <w:rPr>
                <w:rFonts w:ascii="Arial" w:hAnsi="Arial" w:cs="Arial"/>
                <w:i/>
                <w:iCs/>
              </w:rPr>
              <w:t>Frankenstein</w:t>
            </w:r>
            <w:r>
              <w:rPr>
                <w:rFonts w:ascii="Arial" w:hAnsi="Arial" w:cs="Arial"/>
              </w:rPr>
              <w:t xml:space="preserve"> (Malimela) and Theory (Mafu)</w:t>
            </w:r>
          </w:p>
        </w:tc>
        <w:tc>
          <w:tcPr>
            <w:tcW w:w="3003" w:type="dxa"/>
            <w:gridSpan w:val="2"/>
          </w:tcPr>
          <w:p w14:paraId="51B8953A" w14:textId="77777777" w:rsidR="001E32ED" w:rsidRDefault="001E32ED" w:rsidP="00D67C23">
            <w:pPr>
              <w:jc w:val="both"/>
              <w:rPr>
                <w:rFonts w:ascii="Arial" w:hAnsi="Arial" w:cs="Arial"/>
              </w:rPr>
            </w:pPr>
            <w:r>
              <w:rPr>
                <w:rFonts w:ascii="Arial" w:hAnsi="Arial" w:cs="Arial"/>
              </w:rPr>
              <w:t>Tut: poetry.</w:t>
            </w:r>
          </w:p>
          <w:p w14:paraId="3141B846" w14:textId="77777777" w:rsidR="001E32ED" w:rsidRPr="006F7F06" w:rsidRDefault="001E32ED" w:rsidP="00D67C23">
            <w:pPr>
              <w:rPr>
                <w:rFonts w:ascii="Arial" w:hAnsi="Arial" w:cs="Arial"/>
              </w:rPr>
            </w:pPr>
          </w:p>
        </w:tc>
      </w:tr>
      <w:tr w:rsidR="001E32ED" w:rsidRPr="000778C5" w14:paraId="6C74F82B" w14:textId="77777777" w:rsidTr="00D67C23">
        <w:trPr>
          <w:trHeight w:val="740"/>
        </w:trPr>
        <w:tc>
          <w:tcPr>
            <w:tcW w:w="3009" w:type="dxa"/>
          </w:tcPr>
          <w:p w14:paraId="634097FC" w14:textId="77777777" w:rsidR="001E32ED" w:rsidRPr="000778C5" w:rsidRDefault="001E32ED" w:rsidP="00D67C23">
            <w:pPr>
              <w:jc w:val="both"/>
              <w:rPr>
                <w:rFonts w:ascii="Arial" w:hAnsi="Arial" w:cs="Arial"/>
                <w:b/>
              </w:rPr>
            </w:pPr>
            <w:r>
              <w:rPr>
                <w:rFonts w:ascii="Arial" w:hAnsi="Arial" w:cs="Arial"/>
              </w:rPr>
              <w:t>Week 4: Mar 4-10</w:t>
            </w:r>
          </w:p>
        </w:tc>
        <w:tc>
          <w:tcPr>
            <w:tcW w:w="3004" w:type="dxa"/>
          </w:tcPr>
          <w:p w14:paraId="401399E1" w14:textId="77777777" w:rsidR="001E32ED" w:rsidRPr="000778C5" w:rsidRDefault="001E32ED" w:rsidP="00D67C23">
            <w:pPr>
              <w:rPr>
                <w:rFonts w:ascii="Arial" w:hAnsi="Arial" w:cs="Arial"/>
              </w:rPr>
            </w:pPr>
            <w:r>
              <w:rPr>
                <w:rFonts w:ascii="Arial" w:hAnsi="Arial" w:cs="Arial"/>
              </w:rPr>
              <w:t xml:space="preserve">Poetry (Rawlins), </w:t>
            </w:r>
            <w:r w:rsidRPr="00070BCA">
              <w:rPr>
                <w:rFonts w:ascii="Arial" w:hAnsi="Arial" w:cs="Arial"/>
                <w:i/>
                <w:iCs/>
              </w:rPr>
              <w:t>Frankenstein</w:t>
            </w:r>
            <w:r>
              <w:rPr>
                <w:rFonts w:ascii="Arial" w:hAnsi="Arial" w:cs="Arial"/>
              </w:rPr>
              <w:t xml:space="preserve"> (Malimela) and Theory (Mafu)</w:t>
            </w:r>
          </w:p>
        </w:tc>
        <w:tc>
          <w:tcPr>
            <w:tcW w:w="3003" w:type="dxa"/>
            <w:gridSpan w:val="2"/>
          </w:tcPr>
          <w:p w14:paraId="4B0325D4" w14:textId="77777777" w:rsidR="001E32ED" w:rsidRDefault="001E32ED" w:rsidP="00D67C23">
            <w:pPr>
              <w:jc w:val="both"/>
              <w:rPr>
                <w:rFonts w:ascii="Arial" w:hAnsi="Arial" w:cs="Arial"/>
                <w:b/>
              </w:rPr>
            </w:pPr>
            <w:r>
              <w:rPr>
                <w:rFonts w:ascii="Arial" w:hAnsi="Arial" w:cs="Arial"/>
              </w:rPr>
              <w:t xml:space="preserve">Tut: poetry. </w:t>
            </w:r>
            <w:r>
              <w:rPr>
                <w:rFonts w:ascii="Arial" w:hAnsi="Arial" w:cs="Arial"/>
                <w:b/>
              </w:rPr>
              <w:t xml:space="preserve"> </w:t>
            </w:r>
          </w:p>
          <w:p w14:paraId="52CF0EBB" w14:textId="77777777" w:rsidR="001E32ED" w:rsidRPr="000778C5" w:rsidRDefault="001E32ED" w:rsidP="00D67C23">
            <w:pPr>
              <w:jc w:val="both"/>
              <w:rPr>
                <w:rFonts w:ascii="Arial" w:hAnsi="Arial" w:cs="Arial"/>
              </w:rPr>
            </w:pPr>
            <w:r>
              <w:rPr>
                <w:rFonts w:ascii="Arial" w:hAnsi="Arial" w:cs="Arial"/>
                <w:b/>
              </w:rPr>
              <w:t>Process essay: 1</w:t>
            </w:r>
            <w:r w:rsidRPr="00B67581">
              <w:rPr>
                <w:rFonts w:ascii="Arial" w:hAnsi="Arial" w:cs="Arial"/>
                <w:b/>
                <w:vertAlign w:val="superscript"/>
              </w:rPr>
              <w:t>st</w:t>
            </w:r>
            <w:r>
              <w:rPr>
                <w:rFonts w:ascii="Arial" w:hAnsi="Arial" w:cs="Arial"/>
                <w:b/>
              </w:rPr>
              <w:t xml:space="preserve"> draft is due</w:t>
            </w:r>
          </w:p>
        </w:tc>
      </w:tr>
      <w:tr w:rsidR="001E32ED" w:rsidRPr="000778C5" w14:paraId="171B5EF0" w14:textId="77777777" w:rsidTr="00D67C23">
        <w:trPr>
          <w:trHeight w:val="538"/>
        </w:trPr>
        <w:tc>
          <w:tcPr>
            <w:tcW w:w="3009" w:type="dxa"/>
          </w:tcPr>
          <w:p w14:paraId="5E617A76" w14:textId="77777777" w:rsidR="001E32ED" w:rsidRPr="000778C5" w:rsidRDefault="001E32ED" w:rsidP="00D67C23">
            <w:pPr>
              <w:jc w:val="both"/>
              <w:rPr>
                <w:rFonts w:ascii="Arial" w:hAnsi="Arial" w:cs="Arial"/>
                <w:b/>
              </w:rPr>
            </w:pPr>
            <w:r>
              <w:rPr>
                <w:rFonts w:ascii="Arial" w:hAnsi="Arial" w:cs="Arial"/>
              </w:rPr>
              <w:t xml:space="preserve">Week </w:t>
            </w:r>
            <w:r w:rsidRPr="000778C5">
              <w:rPr>
                <w:rFonts w:ascii="Arial" w:hAnsi="Arial" w:cs="Arial"/>
              </w:rPr>
              <w:t>5</w:t>
            </w:r>
            <w:r>
              <w:rPr>
                <w:rFonts w:ascii="Arial" w:hAnsi="Arial" w:cs="Arial"/>
              </w:rPr>
              <w:t>: Mar 11–17</w:t>
            </w:r>
          </w:p>
        </w:tc>
        <w:tc>
          <w:tcPr>
            <w:tcW w:w="3004" w:type="dxa"/>
          </w:tcPr>
          <w:p w14:paraId="5CA3EFFC" w14:textId="77777777" w:rsidR="001E32ED" w:rsidRPr="00EE55BF" w:rsidRDefault="001E32ED" w:rsidP="00D67C23">
            <w:pPr>
              <w:spacing w:before="240"/>
              <w:jc w:val="both"/>
              <w:rPr>
                <w:rFonts w:ascii="Arial" w:hAnsi="Arial" w:cs="Arial"/>
              </w:rPr>
            </w:pPr>
            <w:r w:rsidRPr="00EE55BF">
              <w:rPr>
                <w:rFonts w:ascii="Arial" w:hAnsi="Arial" w:cs="Arial"/>
              </w:rPr>
              <w:t xml:space="preserve">Poetry (Rawlins), </w:t>
            </w:r>
            <w:r w:rsidRPr="00EE55BF">
              <w:rPr>
                <w:rFonts w:ascii="Arial" w:hAnsi="Arial" w:cs="Arial"/>
                <w:i/>
                <w:iCs/>
              </w:rPr>
              <w:t>Dracula</w:t>
            </w:r>
            <w:r w:rsidRPr="00EE55BF">
              <w:rPr>
                <w:rFonts w:ascii="Arial" w:hAnsi="Arial" w:cs="Arial"/>
                <w:i/>
              </w:rPr>
              <w:t xml:space="preserve"> (Ringwood)</w:t>
            </w:r>
            <w:r w:rsidRPr="00EE55BF">
              <w:rPr>
                <w:rFonts w:ascii="Arial" w:hAnsi="Arial" w:cs="Arial"/>
              </w:rPr>
              <w:t xml:space="preserve"> and Theory (Mafu)</w:t>
            </w:r>
          </w:p>
        </w:tc>
        <w:tc>
          <w:tcPr>
            <w:tcW w:w="3003" w:type="dxa"/>
            <w:gridSpan w:val="2"/>
          </w:tcPr>
          <w:p w14:paraId="183A7EB3" w14:textId="77777777" w:rsidR="001E32ED" w:rsidRPr="000778C5" w:rsidRDefault="001E32ED" w:rsidP="00D67C23">
            <w:pPr>
              <w:jc w:val="both"/>
              <w:rPr>
                <w:rFonts w:ascii="Arial" w:hAnsi="Arial" w:cs="Arial"/>
              </w:rPr>
            </w:pPr>
            <w:r>
              <w:rPr>
                <w:rFonts w:ascii="Arial" w:hAnsi="Arial" w:cs="Arial"/>
              </w:rPr>
              <w:t>Tut: poetry.</w:t>
            </w:r>
          </w:p>
        </w:tc>
      </w:tr>
      <w:tr w:rsidR="001E32ED" w:rsidRPr="000778C5" w14:paraId="20C2CF6B" w14:textId="77777777" w:rsidTr="00D67C23">
        <w:tc>
          <w:tcPr>
            <w:tcW w:w="3009" w:type="dxa"/>
          </w:tcPr>
          <w:p w14:paraId="1015E2B9" w14:textId="77777777" w:rsidR="001E32ED" w:rsidRPr="000778C5" w:rsidRDefault="001E32ED" w:rsidP="00D67C23">
            <w:pPr>
              <w:jc w:val="both"/>
              <w:rPr>
                <w:rFonts w:ascii="Arial" w:hAnsi="Arial" w:cs="Arial"/>
                <w:b/>
              </w:rPr>
            </w:pPr>
            <w:r>
              <w:rPr>
                <w:rFonts w:ascii="Arial" w:hAnsi="Arial" w:cs="Arial"/>
              </w:rPr>
              <w:t xml:space="preserve">Week </w:t>
            </w:r>
            <w:r w:rsidRPr="000778C5">
              <w:rPr>
                <w:rFonts w:ascii="Arial" w:hAnsi="Arial" w:cs="Arial"/>
              </w:rPr>
              <w:t>6</w:t>
            </w:r>
            <w:r>
              <w:rPr>
                <w:rFonts w:ascii="Arial" w:hAnsi="Arial" w:cs="Arial"/>
              </w:rPr>
              <w:t>: Mar 18–24</w:t>
            </w:r>
            <w:r w:rsidRPr="000778C5">
              <w:rPr>
                <w:rFonts w:ascii="Arial" w:hAnsi="Arial" w:cs="Arial"/>
              </w:rPr>
              <w:t xml:space="preserve"> </w:t>
            </w:r>
          </w:p>
        </w:tc>
        <w:tc>
          <w:tcPr>
            <w:tcW w:w="3004" w:type="dxa"/>
          </w:tcPr>
          <w:p w14:paraId="32A79C43" w14:textId="77777777" w:rsidR="001E32ED" w:rsidRPr="00EE55BF" w:rsidRDefault="001E32ED" w:rsidP="00D67C23">
            <w:pPr>
              <w:jc w:val="both"/>
              <w:rPr>
                <w:rFonts w:ascii="Arial" w:hAnsi="Arial" w:cs="Arial"/>
              </w:rPr>
            </w:pPr>
            <w:r w:rsidRPr="00EE55BF">
              <w:rPr>
                <w:rFonts w:ascii="Arial" w:hAnsi="Arial" w:cs="Arial"/>
              </w:rPr>
              <w:t xml:space="preserve">Poetry (Rawlins), </w:t>
            </w:r>
            <w:r w:rsidRPr="00EE55BF">
              <w:rPr>
                <w:rFonts w:ascii="Arial" w:hAnsi="Arial" w:cs="Arial"/>
                <w:i/>
                <w:iCs/>
              </w:rPr>
              <w:t>Dracula</w:t>
            </w:r>
            <w:r w:rsidRPr="00EE55BF">
              <w:rPr>
                <w:rFonts w:ascii="Arial" w:hAnsi="Arial" w:cs="Arial"/>
                <w:i/>
              </w:rPr>
              <w:t xml:space="preserve"> (Ringwood) </w:t>
            </w:r>
            <w:r w:rsidRPr="00EE55BF">
              <w:rPr>
                <w:rFonts w:ascii="Arial" w:hAnsi="Arial" w:cs="Arial"/>
              </w:rPr>
              <w:t>and Theory (Mafu)</w:t>
            </w:r>
          </w:p>
        </w:tc>
        <w:tc>
          <w:tcPr>
            <w:tcW w:w="3003" w:type="dxa"/>
            <w:gridSpan w:val="2"/>
          </w:tcPr>
          <w:p w14:paraId="63229400" w14:textId="77777777" w:rsidR="001E32ED" w:rsidRDefault="001E32ED" w:rsidP="00D67C23">
            <w:pPr>
              <w:jc w:val="both"/>
              <w:rPr>
                <w:rFonts w:ascii="Arial" w:hAnsi="Arial" w:cs="Arial"/>
              </w:rPr>
            </w:pPr>
            <w:r>
              <w:rPr>
                <w:rFonts w:ascii="Arial" w:hAnsi="Arial" w:cs="Arial"/>
              </w:rPr>
              <w:t xml:space="preserve">Tut: poetry. </w:t>
            </w:r>
          </w:p>
          <w:p w14:paraId="40949FCA" w14:textId="77777777" w:rsidR="001E32ED" w:rsidRPr="006F7F06" w:rsidRDefault="001E32ED" w:rsidP="00D67C23">
            <w:pPr>
              <w:rPr>
                <w:rFonts w:ascii="Arial" w:hAnsi="Arial" w:cs="Arial"/>
              </w:rPr>
            </w:pPr>
          </w:p>
        </w:tc>
      </w:tr>
      <w:tr w:rsidR="001E32ED" w:rsidRPr="000778C5" w14:paraId="6BF07A09" w14:textId="77777777" w:rsidTr="00D67C23">
        <w:tc>
          <w:tcPr>
            <w:tcW w:w="3009" w:type="dxa"/>
          </w:tcPr>
          <w:p w14:paraId="6C9BF6D6" w14:textId="77777777" w:rsidR="001E32ED" w:rsidRPr="000778C5" w:rsidRDefault="001E32ED" w:rsidP="00D67C23">
            <w:pPr>
              <w:jc w:val="both"/>
              <w:rPr>
                <w:rFonts w:ascii="Arial" w:hAnsi="Arial" w:cs="Arial"/>
                <w:b/>
              </w:rPr>
            </w:pPr>
            <w:r>
              <w:rPr>
                <w:rFonts w:ascii="Arial" w:hAnsi="Arial" w:cs="Arial"/>
              </w:rPr>
              <w:t>Week 7: Mar 25–Apr 1</w:t>
            </w:r>
          </w:p>
        </w:tc>
        <w:tc>
          <w:tcPr>
            <w:tcW w:w="3004" w:type="dxa"/>
          </w:tcPr>
          <w:p w14:paraId="36596E12" w14:textId="77777777" w:rsidR="001E32ED" w:rsidRPr="00EE55BF" w:rsidRDefault="001E32ED" w:rsidP="00D67C23">
            <w:pPr>
              <w:jc w:val="both"/>
              <w:rPr>
                <w:rFonts w:ascii="Arial" w:hAnsi="Arial" w:cs="Arial"/>
              </w:rPr>
            </w:pPr>
            <w:r w:rsidRPr="00EE55BF">
              <w:rPr>
                <w:rFonts w:ascii="Arial" w:hAnsi="Arial" w:cs="Arial"/>
              </w:rPr>
              <w:t xml:space="preserve">Poetry (Rawlins), </w:t>
            </w:r>
            <w:r w:rsidRPr="00EE55BF">
              <w:rPr>
                <w:rFonts w:ascii="Arial" w:hAnsi="Arial" w:cs="Arial"/>
                <w:i/>
                <w:iCs/>
              </w:rPr>
              <w:t>Dracula</w:t>
            </w:r>
            <w:r w:rsidRPr="00EE55BF">
              <w:rPr>
                <w:rFonts w:ascii="Arial" w:hAnsi="Arial" w:cs="Arial"/>
                <w:i/>
              </w:rPr>
              <w:t xml:space="preserve"> (Ringwood)</w:t>
            </w:r>
            <w:r w:rsidRPr="00EE55BF">
              <w:rPr>
                <w:rFonts w:ascii="Arial" w:hAnsi="Arial" w:cs="Arial"/>
              </w:rPr>
              <w:t xml:space="preserve"> and Theory (Mafu)</w:t>
            </w:r>
          </w:p>
        </w:tc>
        <w:tc>
          <w:tcPr>
            <w:tcW w:w="3003" w:type="dxa"/>
            <w:gridSpan w:val="2"/>
          </w:tcPr>
          <w:p w14:paraId="1FE08BF9" w14:textId="77777777" w:rsidR="001E32ED" w:rsidRDefault="001E32ED" w:rsidP="00D67C23">
            <w:pPr>
              <w:jc w:val="both"/>
              <w:rPr>
                <w:rFonts w:ascii="Arial" w:hAnsi="Arial" w:cs="Arial"/>
                <w:b/>
              </w:rPr>
            </w:pPr>
            <w:r>
              <w:rPr>
                <w:rFonts w:ascii="Arial" w:hAnsi="Arial" w:cs="Arial"/>
              </w:rPr>
              <w:t>Tut: poetry.</w:t>
            </w:r>
          </w:p>
          <w:p w14:paraId="0466845C" w14:textId="77777777" w:rsidR="001E32ED" w:rsidRPr="000778C5" w:rsidRDefault="001E32ED" w:rsidP="00D67C23">
            <w:pPr>
              <w:jc w:val="both"/>
              <w:rPr>
                <w:rFonts w:ascii="Arial" w:hAnsi="Arial" w:cs="Arial"/>
              </w:rPr>
            </w:pPr>
            <w:r w:rsidRPr="00AB6C92">
              <w:rPr>
                <w:rFonts w:ascii="Arial" w:hAnsi="Arial" w:cs="Arial"/>
                <w:b/>
              </w:rPr>
              <w:t>Process essay 1:</w:t>
            </w:r>
            <w:r>
              <w:rPr>
                <w:rFonts w:ascii="Arial" w:hAnsi="Arial" w:cs="Arial"/>
              </w:rPr>
              <w:t xml:space="preserve"> final draft is due.</w:t>
            </w:r>
          </w:p>
        </w:tc>
      </w:tr>
      <w:tr w:rsidR="001E32ED" w:rsidRPr="000778C5" w14:paraId="4573A77D" w14:textId="77777777" w:rsidTr="00D67C23">
        <w:tc>
          <w:tcPr>
            <w:tcW w:w="3009" w:type="dxa"/>
          </w:tcPr>
          <w:p w14:paraId="0386A974" w14:textId="77777777" w:rsidR="001E32ED" w:rsidRPr="00601877" w:rsidRDefault="001E32ED" w:rsidP="00D67C23">
            <w:pPr>
              <w:jc w:val="both"/>
              <w:rPr>
                <w:rFonts w:ascii="Arial" w:hAnsi="Arial" w:cs="Arial"/>
                <w:b/>
                <w:bCs/>
              </w:rPr>
            </w:pPr>
            <w:r w:rsidRPr="00601877">
              <w:rPr>
                <w:rFonts w:ascii="Arial" w:hAnsi="Arial" w:cs="Arial"/>
                <w:b/>
                <w:bCs/>
              </w:rPr>
              <w:t>Recess: Apr 2– 8</w:t>
            </w:r>
          </w:p>
        </w:tc>
        <w:tc>
          <w:tcPr>
            <w:tcW w:w="3004" w:type="dxa"/>
          </w:tcPr>
          <w:p w14:paraId="601F761E" w14:textId="77777777" w:rsidR="001E32ED" w:rsidRPr="00EE55BF" w:rsidRDefault="001E32ED" w:rsidP="00D67C23">
            <w:pPr>
              <w:jc w:val="both"/>
              <w:rPr>
                <w:rFonts w:ascii="Arial" w:hAnsi="Arial" w:cs="Arial"/>
                <w:b/>
                <w:bCs/>
              </w:rPr>
            </w:pPr>
            <w:r w:rsidRPr="00EE55BF">
              <w:rPr>
                <w:rFonts w:ascii="Arial" w:hAnsi="Arial" w:cs="Arial"/>
                <w:b/>
                <w:bCs/>
              </w:rPr>
              <w:t xml:space="preserve">Reading week </w:t>
            </w:r>
          </w:p>
        </w:tc>
        <w:tc>
          <w:tcPr>
            <w:tcW w:w="3003" w:type="dxa"/>
            <w:gridSpan w:val="2"/>
          </w:tcPr>
          <w:p w14:paraId="320358D5" w14:textId="77777777" w:rsidR="001E32ED" w:rsidRPr="00601877" w:rsidRDefault="001E32ED" w:rsidP="00D67C23">
            <w:pPr>
              <w:jc w:val="both"/>
              <w:rPr>
                <w:rFonts w:ascii="Arial" w:hAnsi="Arial" w:cs="Arial"/>
                <w:b/>
                <w:bCs/>
              </w:rPr>
            </w:pPr>
            <w:r w:rsidRPr="00601877">
              <w:rPr>
                <w:rFonts w:ascii="Arial" w:hAnsi="Arial" w:cs="Arial"/>
                <w:b/>
                <w:bCs/>
              </w:rPr>
              <w:t>Reading week</w:t>
            </w:r>
          </w:p>
        </w:tc>
      </w:tr>
      <w:tr w:rsidR="001E32ED" w:rsidRPr="000778C5" w14:paraId="7A68B33D" w14:textId="77777777" w:rsidTr="00D67C23">
        <w:tc>
          <w:tcPr>
            <w:tcW w:w="3009" w:type="dxa"/>
          </w:tcPr>
          <w:p w14:paraId="00ED4486" w14:textId="77777777" w:rsidR="001E32ED" w:rsidRPr="000778C5" w:rsidRDefault="001E32ED" w:rsidP="00D67C23">
            <w:pPr>
              <w:jc w:val="both"/>
              <w:rPr>
                <w:rFonts w:ascii="Arial" w:hAnsi="Arial" w:cs="Arial"/>
                <w:b/>
              </w:rPr>
            </w:pPr>
            <w:r>
              <w:rPr>
                <w:rFonts w:ascii="Arial" w:hAnsi="Arial" w:cs="Arial"/>
              </w:rPr>
              <w:t xml:space="preserve">Week 8: Apr 9–15 </w:t>
            </w:r>
          </w:p>
        </w:tc>
        <w:tc>
          <w:tcPr>
            <w:tcW w:w="3082" w:type="dxa"/>
            <w:gridSpan w:val="2"/>
          </w:tcPr>
          <w:p w14:paraId="296A818D" w14:textId="77777777" w:rsidR="001E32ED" w:rsidRPr="00EE55BF" w:rsidRDefault="001E32ED" w:rsidP="00D67C23">
            <w:pPr>
              <w:jc w:val="both"/>
              <w:rPr>
                <w:rFonts w:ascii="Arial" w:hAnsi="Arial" w:cs="Arial"/>
              </w:rPr>
            </w:pPr>
            <w:r w:rsidRPr="00EE55BF">
              <w:rPr>
                <w:rFonts w:ascii="Arial" w:hAnsi="Arial" w:cs="Arial"/>
              </w:rPr>
              <w:t xml:space="preserve">Poetry (Rawlins), </w:t>
            </w:r>
            <w:r w:rsidRPr="00EE55BF">
              <w:rPr>
                <w:rFonts w:ascii="Arial" w:hAnsi="Arial" w:cs="Arial"/>
                <w:i/>
                <w:iCs/>
              </w:rPr>
              <w:t>Dracula</w:t>
            </w:r>
            <w:r w:rsidRPr="00EE55BF">
              <w:rPr>
                <w:rFonts w:ascii="Arial" w:hAnsi="Arial" w:cs="Arial"/>
                <w:i/>
              </w:rPr>
              <w:t xml:space="preserve"> (Ringwood)</w:t>
            </w:r>
            <w:r w:rsidRPr="00EE55BF">
              <w:rPr>
                <w:rFonts w:ascii="Arial" w:hAnsi="Arial" w:cs="Arial"/>
              </w:rPr>
              <w:t xml:space="preserve"> and Theory (Akpome)</w:t>
            </w:r>
          </w:p>
        </w:tc>
        <w:tc>
          <w:tcPr>
            <w:tcW w:w="2925" w:type="dxa"/>
          </w:tcPr>
          <w:p w14:paraId="75F8D2E4" w14:textId="77777777" w:rsidR="001E32ED" w:rsidRDefault="001E32ED" w:rsidP="00D67C23">
            <w:pPr>
              <w:jc w:val="both"/>
              <w:rPr>
                <w:rFonts w:ascii="Arial" w:hAnsi="Arial" w:cs="Arial"/>
                <w:b/>
              </w:rPr>
            </w:pPr>
            <w:r>
              <w:rPr>
                <w:rFonts w:ascii="Arial" w:hAnsi="Arial" w:cs="Arial"/>
              </w:rPr>
              <w:t>Tut: poetry.</w:t>
            </w:r>
          </w:p>
          <w:p w14:paraId="65BF63E8" w14:textId="77777777" w:rsidR="001E32ED" w:rsidRPr="0071156D" w:rsidRDefault="001E32ED" w:rsidP="00D67C23">
            <w:pPr>
              <w:jc w:val="both"/>
              <w:rPr>
                <w:rFonts w:ascii="Arial" w:hAnsi="Arial" w:cs="Arial"/>
                <w:b/>
                <w:bCs/>
              </w:rPr>
            </w:pPr>
            <w:r w:rsidRPr="0071156D">
              <w:rPr>
                <w:rFonts w:ascii="Arial" w:hAnsi="Arial" w:cs="Arial"/>
                <w:b/>
                <w:bCs/>
              </w:rPr>
              <w:t>Process essay 2: first draft is due</w:t>
            </w:r>
            <w:r>
              <w:rPr>
                <w:rFonts w:ascii="Arial" w:hAnsi="Arial" w:cs="Arial"/>
                <w:b/>
                <w:bCs/>
              </w:rPr>
              <w:t>.</w:t>
            </w:r>
          </w:p>
        </w:tc>
      </w:tr>
      <w:tr w:rsidR="001E32ED" w:rsidRPr="000778C5" w14:paraId="6857D72A" w14:textId="77777777" w:rsidTr="00D67C23">
        <w:tc>
          <w:tcPr>
            <w:tcW w:w="3009" w:type="dxa"/>
          </w:tcPr>
          <w:p w14:paraId="1DB123F2" w14:textId="77777777" w:rsidR="001E32ED" w:rsidRPr="000778C5" w:rsidRDefault="001E32ED" w:rsidP="00D67C23">
            <w:pPr>
              <w:jc w:val="both"/>
              <w:rPr>
                <w:rFonts w:ascii="Arial" w:hAnsi="Arial" w:cs="Arial"/>
                <w:b/>
              </w:rPr>
            </w:pPr>
            <w:r>
              <w:rPr>
                <w:rFonts w:ascii="Arial" w:hAnsi="Arial" w:cs="Arial"/>
              </w:rPr>
              <w:t>Week 9: Apr 16–22</w:t>
            </w:r>
          </w:p>
        </w:tc>
        <w:tc>
          <w:tcPr>
            <w:tcW w:w="3004" w:type="dxa"/>
          </w:tcPr>
          <w:p w14:paraId="2FBCCD43" w14:textId="77777777" w:rsidR="001E32ED" w:rsidRPr="000778C5" w:rsidRDefault="001E32ED" w:rsidP="00D67C23">
            <w:pPr>
              <w:pStyle w:val="Default"/>
            </w:pPr>
            <w:r w:rsidRPr="00B44A5A">
              <w:rPr>
                <w:sz w:val="22"/>
                <w:szCs w:val="22"/>
              </w:rPr>
              <w:t>Poetry (Rawlins),</w:t>
            </w:r>
            <w:r w:rsidRPr="00B25AFA">
              <w:rPr>
                <w:i/>
                <w:iCs/>
                <w:sz w:val="22"/>
                <w:szCs w:val="22"/>
              </w:rPr>
              <w:t xml:space="preserve"> A</w:t>
            </w:r>
            <w:r>
              <w:rPr>
                <w:sz w:val="22"/>
                <w:szCs w:val="22"/>
              </w:rPr>
              <w:t xml:space="preserve"> </w:t>
            </w:r>
            <w:r w:rsidRPr="00B44A5A">
              <w:rPr>
                <w:bCs/>
                <w:i/>
                <w:iCs/>
                <w:sz w:val="22"/>
                <w:szCs w:val="22"/>
              </w:rPr>
              <w:t xml:space="preserve">Tale of </w:t>
            </w:r>
            <w:r>
              <w:rPr>
                <w:bCs/>
                <w:i/>
                <w:iCs/>
                <w:sz w:val="22"/>
                <w:szCs w:val="22"/>
              </w:rPr>
              <w:t>T</w:t>
            </w:r>
            <w:r w:rsidRPr="00B44A5A">
              <w:rPr>
                <w:bCs/>
                <w:i/>
                <w:iCs/>
                <w:sz w:val="22"/>
                <w:szCs w:val="22"/>
              </w:rPr>
              <w:t>wo Cities</w:t>
            </w:r>
            <w:r w:rsidRPr="00B44A5A">
              <w:rPr>
                <w:bCs/>
                <w:sz w:val="22"/>
                <w:szCs w:val="22"/>
              </w:rPr>
              <w:t xml:space="preserve"> (Pillay) </w:t>
            </w:r>
            <w:r w:rsidRPr="00B44A5A">
              <w:rPr>
                <w:sz w:val="22"/>
                <w:szCs w:val="22"/>
              </w:rPr>
              <w:t>and Theory (Akpome)</w:t>
            </w:r>
          </w:p>
        </w:tc>
        <w:tc>
          <w:tcPr>
            <w:tcW w:w="3003" w:type="dxa"/>
            <w:gridSpan w:val="2"/>
          </w:tcPr>
          <w:p w14:paraId="791B4EB7" w14:textId="77777777" w:rsidR="001E32ED" w:rsidRDefault="001E32ED" w:rsidP="00D67C23">
            <w:pPr>
              <w:jc w:val="both"/>
              <w:rPr>
                <w:rFonts w:ascii="Arial" w:hAnsi="Arial" w:cs="Arial"/>
                <w:b/>
              </w:rPr>
            </w:pPr>
            <w:r>
              <w:rPr>
                <w:rFonts w:ascii="Arial" w:hAnsi="Arial" w:cs="Arial"/>
              </w:rPr>
              <w:t>Tut: poetry.</w:t>
            </w:r>
          </w:p>
          <w:p w14:paraId="27A7B858" w14:textId="77777777" w:rsidR="001E32ED" w:rsidRPr="001402E4" w:rsidRDefault="001E32ED" w:rsidP="00D67C23">
            <w:pPr>
              <w:rPr>
                <w:rFonts w:ascii="Arial" w:hAnsi="Arial" w:cs="Arial"/>
              </w:rPr>
            </w:pPr>
          </w:p>
        </w:tc>
      </w:tr>
      <w:tr w:rsidR="001E32ED" w:rsidRPr="000778C5" w14:paraId="618AA8AB" w14:textId="77777777" w:rsidTr="00D67C23">
        <w:tc>
          <w:tcPr>
            <w:tcW w:w="3009" w:type="dxa"/>
          </w:tcPr>
          <w:p w14:paraId="0CE6663D" w14:textId="77777777" w:rsidR="001E32ED" w:rsidRPr="000778C5" w:rsidRDefault="001E32ED" w:rsidP="00D67C23">
            <w:pPr>
              <w:jc w:val="both"/>
              <w:rPr>
                <w:rFonts w:ascii="Arial" w:hAnsi="Arial" w:cs="Arial"/>
                <w:b/>
              </w:rPr>
            </w:pPr>
            <w:r>
              <w:rPr>
                <w:rFonts w:ascii="Arial" w:hAnsi="Arial" w:cs="Arial"/>
              </w:rPr>
              <w:t xml:space="preserve">Week 10: Apr 23–29 </w:t>
            </w:r>
          </w:p>
        </w:tc>
        <w:tc>
          <w:tcPr>
            <w:tcW w:w="3004" w:type="dxa"/>
          </w:tcPr>
          <w:p w14:paraId="7DECEEEC" w14:textId="77777777" w:rsidR="001E32ED" w:rsidRPr="00B44A5A" w:rsidRDefault="001E32ED" w:rsidP="00D67C23">
            <w:pPr>
              <w:jc w:val="both"/>
              <w:rPr>
                <w:rFonts w:ascii="Arial" w:hAnsi="Arial" w:cs="Arial"/>
              </w:rPr>
            </w:pPr>
            <w:r w:rsidRPr="00B44A5A">
              <w:rPr>
                <w:rFonts w:ascii="Arial" w:hAnsi="Arial" w:cs="Arial"/>
              </w:rPr>
              <w:t xml:space="preserve">Poetry (Rawlins), </w:t>
            </w:r>
            <w:r w:rsidRPr="00B25AFA">
              <w:rPr>
                <w:rFonts w:ascii="Arial" w:hAnsi="Arial" w:cs="Arial"/>
                <w:i/>
                <w:iCs/>
              </w:rPr>
              <w:t>A</w:t>
            </w:r>
            <w:r>
              <w:rPr>
                <w:rFonts w:ascii="Arial" w:hAnsi="Arial" w:cs="Arial"/>
              </w:rPr>
              <w:t xml:space="preserve"> </w:t>
            </w:r>
            <w:r w:rsidRPr="00B44A5A">
              <w:rPr>
                <w:rFonts w:ascii="Arial" w:hAnsi="Arial" w:cs="Arial"/>
                <w:bCs/>
                <w:i/>
                <w:iCs/>
              </w:rPr>
              <w:t xml:space="preserve">Tale of </w:t>
            </w:r>
            <w:r>
              <w:rPr>
                <w:bCs/>
                <w:i/>
                <w:iCs/>
              </w:rPr>
              <w:t>T</w:t>
            </w:r>
            <w:r w:rsidRPr="00B44A5A">
              <w:rPr>
                <w:rFonts w:ascii="Arial" w:hAnsi="Arial" w:cs="Arial"/>
                <w:bCs/>
                <w:i/>
                <w:iCs/>
              </w:rPr>
              <w:t>wo Cities</w:t>
            </w:r>
            <w:r w:rsidRPr="00B44A5A">
              <w:rPr>
                <w:rFonts w:ascii="Arial" w:hAnsi="Arial" w:cs="Arial"/>
                <w:bCs/>
              </w:rPr>
              <w:t xml:space="preserve"> (Pillay) </w:t>
            </w:r>
            <w:r w:rsidRPr="00B44A5A">
              <w:rPr>
                <w:rFonts w:ascii="Arial" w:hAnsi="Arial" w:cs="Arial"/>
              </w:rPr>
              <w:t>and Theory (Akpome)</w:t>
            </w:r>
          </w:p>
        </w:tc>
        <w:tc>
          <w:tcPr>
            <w:tcW w:w="3003" w:type="dxa"/>
            <w:gridSpan w:val="2"/>
          </w:tcPr>
          <w:p w14:paraId="0596DFDB" w14:textId="77777777" w:rsidR="001E32ED" w:rsidRDefault="001E32ED" w:rsidP="00D67C23">
            <w:pPr>
              <w:jc w:val="both"/>
              <w:rPr>
                <w:rFonts w:ascii="Arial" w:hAnsi="Arial" w:cs="Arial"/>
                <w:b/>
              </w:rPr>
            </w:pPr>
            <w:r>
              <w:rPr>
                <w:rFonts w:ascii="Arial" w:hAnsi="Arial" w:cs="Arial"/>
              </w:rPr>
              <w:t>Tut: poetry.</w:t>
            </w:r>
          </w:p>
          <w:p w14:paraId="08167B73" w14:textId="77777777" w:rsidR="001E32ED" w:rsidRPr="000778C5" w:rsidRDefault="001E32ED" w:rsidP="00D67C23">
            <w:pPr>
              <w:jc w:val="both"/>
              <w:rPr>
                <w:rFonts w:ascii="Arial" w:hAnsi="Arial" w:cs="Arial"/>
                <w:b/>
              </w:rPr>
            </w:pPr>
          </w:p>
        </w:tc>
      </w:tr>
      <w:tr w:rsidR="001E32ED" w:rsidRPr="000778C5" w14:paraId="579F670C" w14:textId="77777777" w:rsidTr="00D67C23">
        <w:tc>
          <w:tcPr>
            <w:tcW w:w="3009" w:type="dxa"/>
          </w:tcPr>
          <w:p w14:paraId="1F758350" w14:textId="77777777" w:rsidR="001E32ED" w:rsidRPr="000778C5" w:rsidRDefault="001E32ED" w:rsidP="00D67C23">
            <w:pPr>
              <w:jc w:val="both"/>
              <w:rPr>
                <w:rFonts w:ascii="Arial" w:hAnsi="Arial" w:cs="Arial"/>
                <w:b/>
              </w:rPr>
            </w:pPr>
            <w:r>
              <w:rPr>
                <w:rFonts w:ascii="Arial" w:hAnsi="Arial" w:cs="Arial"/>
              </w:rPr>
              <w:t xml:space="preserve">Week </w:t>
            </w:r>
            <w:r w:rsidRPr="000778C5">
              <w:rPr>
                <w:rFonts w:ascii="Arial" w:hAnsi="Arial" w:cs="Arial"/>
              </w:rPr>
              <w:t>11</w:t>
            </w:r>
            <w:r>
              <w:rPr>
                <w:rFonts w:ascii="Arial" w:hAnsi="Arial" w:cs="Arial"/>
              </w:rPr>
              <w:t>: April 30– May 6</w:t>
            </w:r>
          </w:p>
        </w:tc>
        <w:tc>
          <w:tcPr>
            <w:tcW w:w="3004" w:type="dxa"/>
          </w:tcPr>
          <w:p w14:paraId="7A3B49B5" w14:textId="77777777" w:rsidR="001E32ED" w:rsidRPr="000778C5" w:rsidRDefault="001E32ED" w:rsidP="00D67C23">
            <w:pPr>
              <w:jc w:val="both"/>
              <w:rPr>
                <w:rFonts w:ascii="Arial" w:hAnsi="Arial" w:cs="Arial"/>
              </w:rPr>
            </w:pPr>
            <w:r w:rsidRPr="00B44A5A">
              <w:rPr>
                <w:rFonts w:ascii="Arial" w:hAnsi="Arial" w:cs="Arial"/>
              </w:rPr>
              <w:t xml:space="preserve">Poetry (Rawlins), </w:t>
            </w:r>
            <w:r w:rsidRPr="00CC0B66">
              <w:rPr>
                <w:rFonts w:ascii="Arial" w:hAnsi="Arial" w:cs="Arial"/>
                <w:i/>
                <w:iCs/>
              </w:rPr>
              <w:t xml:space="preserve">A </w:t>
            </w:r>
            <w:r w:rsidRPr="00B44A5A">
              <w:rPr>
                <w:rFonts w:ascii="Arial" w:hAnsi="Arial" w:cs="Arial"/>
                <w:bCs/>
                <w:i/>
                <w:iCs/>
              </w:rPr>
              <w:t xml:space="preserve">Tale of </w:t>
            </w:r>
            <w:r>
              <w:rPr>
                <w:bCs/>
                <w:i/>
                <w:iCs/>
              </w:rPr>
              <w:t>T</w:t>
            </w:r>
            <w:r w:rsidRPr="00B44A5A">
              <w:rPr>
                <w:rFonts w:ascii="Arial" w:hAnsi="Arial" w:cs="Arial"/>
                <w:bCs/>
                <w:i/>
                <w:iCs/>
              </w:rPr>
              <w:t>wo Cities</w:t>
            </w:r>
            <w:r w:rsidRPr="00B44A5A">
              <w:rPr>
                <w:rFonts w:ascii="Arial" w:hAnsi="Arial" w:cs="Arial"/>
                <w:bCs/>
              </w:rPr>
              <w:t xml:space="preserve"> (Pillay) </w:t>
            </w:r>
            <w:r w:rsidRPr="00B44A5A">
              <w:rPr>
                <w:rFonts w:ascii="Arial" w:hAnsi="Arial" w:cs="Arial"/>
              </w:rPr>
              <w:t>and Theory (Akpome)</w:t>
            </w:r>
          </w:p>
        </w:tc>
        <w:tc>
          <w:tcPr>
            <w:tcW w:w="3003" w:type="dxa"/>
            <w:gridSpan w:val="2"/>
          </w:tcPr>
          <w:p w14:paraId="4F87A70E" w14:textId="77777777" w:rsidR="001E32ED" w:rsidRDefault="001E32ED" w:rsidP="00D67C23">
            <w:pPr>
              <w:jc w:val="both"/>
              <w:rPr>
                <w:rFonts w:ascii="Arial" w:hAnsi="Arial" w:cs="Arial"/>
                <w:b/>
              </w:rPr>
            </w:pPr>
            <w:r>
              <w:rPr>
                <w:rFonts w:ascii="Arial" w:hAnsi="Arial" w:cs="Arial"/>
              </w:rPr>
              <w:t>Tut: poetry.</w:t>
            </w:r>
          </w:p>
          <w:p w14:paraId="22209922" w14:textId="77777777" w:rsidR="001E32ED" w:rsidRPr="000778C5" w:rsidRDefault="001E32ED" w:rsidP="00D67C23">
            <w:pPr>
              <w:jc w:val="both"/>
              <w:rPr>
                <w:rFonts w:ascii="Arial" w:hAnsi="Arial" w:cs="Arial"/>
              </w:rPr>
            </w:pPr>
          </w:p>
        </w:tc>
      </w:tr>
      <w:tr w:rsidR="001E32ED" w:rsidRPr="000778C5" w14:paraId="2446DA61" w14:textId="77777777" w:rsidTr="00D67C23">
        <w:trPr>
          <w:trHeight w:val="900"/>
        </w:trPr>
        <w:tc>
          <w:tcPr>
            <w:tcW w:w="3009" w:type="dxa"/>
          </w:tcPr>
          <w:p w14:paraId="19410BF5" w14:textId="77777777" w:rsidR="001E32ED" w:rsidRPr="000778C5" w:rsidRDefault="001E32ED" w:rsidP="00D67C23">
            <w:pPr>
              <w:jc w:val="both"/>
              <w:rPr>
                <w:rFonts w:ascii="Arial" w:hAnsi="Arial" w:cs="Arial"/>
                <w:b/>
              </w:rPr>
            </w:pPr>
            <w:r>
              <w:rPr>
                <w:rFonts w:ascii="Arial" w:hAnsi="Arial" w:cs="Arial"/>
              </w:rPr>
              <w:t xml:space="preserve">Week </w:t>
            </w:r>
            <w:r w:rsidRPr="000778C5">
              <w:rPr>
                <w:rFonts w:ascii="Arial" w:hAnsi="Arial" w:cs="Arial"/>
              </w:rPr>
              <w:t>12</w:t>
            </w:r>
            <w:r>
              <w:rPr>
                <w:rFonts w:ascii="Arial" w:hAnsi="Arial" w:cs="Arial"/>
              </w:rPr>
              <w:t>: May 7–13</w:t>
            </w:r>
          </w:p>
        </w:tc>
        <w:tc>
          <w:tcPr>
            <w:tcW w:w="3004" w:type="dxa"/>
          </w:tcPr>
          <w:p w14:paraId="6F746C40" w14:textId="77777777" w:rsidR="001E32ED" w:rsidRPr="000778C5" w:rsidRDefault="001E32ED" w:rsidP="00D67C23">
            <w:pPr>
              <w:rPr>
                <w:rFonts w:ascii="Arial" w:hAnsi="Arial" w:cs="Arial"/>
              </w:rPr>
            </w:pPr>
            <w:r w:rsidRPr="00B44A5A">
              <w:rPr>
                <w:rFonts w:ascii="Arial" w:hAnsi="Arial" w:cs="Arial"/>
              </w:rPr>
              <w:t xml:space="preserve">Poetry (Rawlins), </w:t>
            </w:r>
            <w:r w:rsidRPr="00CC0B66">
              <w:rPr>
                <w:rFonts w:ascii="Arial" w:hAnsi="Arial" w:cs="Arial"/>
                <w:i/>
                <w:iCs/>
              </w:rPr>
              <w:t xml:space="preserve">A </w:t>
            </w:r>
            <w:r w:rsidRPr="00B44A5A">
              <w:rPr>
                <w:rFonts w:ascii="Arial" w:hAnsi="Arial" w:cs="Arial"/>
                <w:bCs/>
                <w:i/>
                <w:iCs/>
              </w:rPr>
              <w:t xml:space="preserve">Tale of </w:t>
            </w:r>
            <w:r>
              <w:rPr>
                <w:bCs/>
                <w:i/>
                <w:iCs/>
              </w:rPr>
              <w:t>T</w:t>
            </w:r>
            <w:r w:rsidRPr="00B44A5A">
              <w:rPr>
                <w:rFonts w:ascii="Arial" w:hAnsi="Arial" w:cs="Arial"/>
                <w:bCs/>
                <w:i/>
                <w:iCs/>
              </w:rPr>
              <w:t>wo Cities</w:t>
            </w:r>
            <w:r w:rsidRPr="00B44A5A">
              <w:rPr>
                <w:rFonts w:ascii="Arial" w:hAnsi="Arial" w:cs="Arial"/>
                <w:bCs/>
              </w:rPr>
              <w:t xml:space="preserve"> (Pillay) </w:t>
            </w:r>
            <w:r w:rsidRPr="00B44A5A">
              <w:rPr>
                <w:rFonts w:ascii="Arial" w:hAnsi="Arial" w:cs="Arial"/>
              </w:rPr>
              <w:t>and Theory (Akpome)</w:t>
            </w:r>
          </w:p>
        </w:tc>
        <w:tc>
          <w:tcPr>
            <w:tcW w:w="3003" w:type="dxa"/>
            <w:gridSpan w:val="2"/>
          </w:tcPr>
          <w:p w14:paraId="6069C092" w14:textId="77777777" w:rsidR="001E32ED" w:rsidRPr="007236CB" w:rsidRDefault="001E32ED" w:rsidP="00D67C23">
            <w:pPr>
              <w:rPr>
                <w:rFonts w:ascii="Arial" w:hAnsi="Arial" w:cs="Arial"/>
                <w:bCs/>
              </w:rPr>
            </w:pPr>
            <w:r w:rsidRPr="007236CB">
              <w:rPr>
                <w:rFonts w:ascii="Arial" w:hAnsi="Arial" w:cs="Arial"/>
                <w:bCs/>
              </w:rPr>
              <w:t>Tut: poetry.</w:t>
            </w:r>
          </w:p>
          <w:p w14:paraId="540D7B7A" w14:textId="77777777" w:rsidR="001E32ED" w:rsidRPr="001402E4" w:rsidRDefault="001E32ED" w:rsidP="00D67C23">
            <w:pPr>
              <w:rPr>
                <w:rFonts w:ascii="Arial" w:hAnsi="Arial" w:cs="Arial"/>
              </w:rPr>
            </w:pPr>
            <w:r>
              <w:rPr>
                <w:rFonts w:ascii="Arial" w:hAnsi="Arial" w:cs="Arial"/>
                <w:b/>
              </w:rPr>
              <w:t>Process essay 2: final draft is due.</w:t>
            </w:r>
          </w:p>
        </w:tc>
      </w:tr>
      <w:tr w:rsidR="001E32ED" w:rsidRPr="000778C5" w14:paraId="5088B953" w14:textId="77777777" w:rsidTr="00D67C23">
        <w:tc>
          <w:tcPr>
            <w:tcW w:w="3009" w:type="dxa"/>
          </w:tcPr>
          <w:p w14:paraId="4D3473A9" w14:textId="77777777" w:rsidR="001E32ED" w:rsidRPr="000778C5" w:rsidRDefault="001E32ED" w:rsidP="00D67C23">
            <w:pPr>
              <w:jc w:val="both"/>
              <w:rPr>
                <w:rFonts w:ascii="Arial" w:hAnsi="Arial" w:cs="Arial"/>
              </w:rPr>
            </w:pPr>
            <w:r>
              <w:rPr>
                <w:rFonts w:ascii="Arial" w:hAnsi="Arial" w:cs="Arial"/>
              </w:rPr>
              <w:t xml:space="preserve">Week </w:t>
            </w:r>
            <w:r w:rsidRPr="000778C5">
              <w:rPr>
                <w:rFonts w:ascii="Arial" w:hAnsi="Arial" w:cs="Arial"/>
              </w:rPr>
              <w:t>13</w:t>
            </w:r>
            <w:r>
              <w:rPr>
                <w:rFonts w:ascii="Arial" w:hAnsi="Arial" w:cs="Arial"/>
              </w:rPr>
              <w:t>: May 14–20</w:t>
            </w:r>
          </w:p>
        </w:tc>
        <w:tc>
          <w:tcPr>
            <w:tcW w:w="3004" w:type="dxa"/>
          </w:tcPr>
          <w:p w14:paraId="7045EB9D" w14:textId="77777777" w:rsidR="001E32ED" w:rsidRPr="000778C5" w:rsidRDefault="001E32ED" w:rsidP="00D67C23">
            <w:pPr>
              <w:jc w:val="both"/>
              <w:rPr>
                <w:rFonts w:ascii="Arial" w:hAnsi="Arial" w:cs="Arial"/>
              </w:rPr>
            </w:pPr>
            <w:r w:rsidRPr="00B44A5A">
              <w:rPr>
                <w:rFonts w:ascii="Arial" w:hAnsi="Arial" w:cs="Arial"/>
              </w:rPr>
              <w:t xml:space="preserve">Poetry (Rawlins), </w:t>
            </w:r>
            <w:r w:rsidRPr="00CC0B66">
              <w:rPr>
                <w:rFonts w:ascii="Arial" w:hAnsi="Arial" w:cs="Arial"/>
                <w:i/>
                <w:iCs/>
              </w:rPr>
              <w:t>A</w:t>
            </w:r>
            <w:r>
              <w:rPr>
                <w:rFonts w:ascii="Arial" w:hAnsi="Arial" w:cs="Arial"/>
              </w:rPr>
              <w:t xml:space="preserve"> </w:t>
            </w:r>
            <w:r w:rsidRPr="00B44A5A">
              <w:rPr>
                <w:rFonts w:ascii="Arial" w:hAnsi="Arial" w:cs="Arial"/>
                <w:bCs/>
                <w:i/>
                <w:iCs/>
              </w:rPr>
              <w:t xml:space="preserve">Tale of </w:t>
            </w:r>
            <w:r>
              <w:rPr>
                <w:bCs/>
                <w:i/>
                <w:iCs/>
              </w:rPr>
              <w:t>T</w:t>
            </w:r>
            <w:r w:rsidRPr="00B44A5A">
              <w:rPr>
                <w:rFonts w:ascii="Arial" w:hAnsi="Arial" w:cs="Arial"/>
                <w:bCs/>
                <w:i/>
                <w:iCs/>
              </w:rPr>
              <w:t>wo Cities</w:t>
            </w:r>
            <w:r w:rsidRPr="00B44A5A">
              <w:rPr>
                <w:rFonts w:ascii="Arial" w:hAnsi="Arial" w:cs="Arial"/>
                <w:bCs/>
              </w:rPr>
              <w:t xml:space="preserve"> (Pillay) </w:t>
            </w:r>
            <w:r w:rsidRPr="00B44A5A">
              <w:rPr>
                <w:rFonts w:ascii="Arial" w:hAnsi="Arial" w:cs="Arial"/>
              </w:rPr>
              <w:t>and Theory (Akpome)</w:t>
            </w:r>
          </w:p>
        </w:tc>
        <w:tc>
          <w:tcPr>
            <w:tcW w:w="3003" w:type="dxa"/>
            <w:gridSpan w:val="2"/>
          </w:tcPr>
          <w:p w14:paraId="456CE257" w14:textId="77777777" w:rsidR="001E32ED" w:rsidRDefault="001E32ED" w:rsidP="00D67C23">
            <w:pPr>
              <w:jc w:val="both"/>
              <w:rPr>
                <w:rFonts w:ascii="Arial" w:hAnsi="Arial" w:cs="Arial"/>
                <w:b/>
              </w:rPr>
            </w:pPr>
            <w:r>
              <w:rPr>
                <w:rFonts w:ascii="Arial" w:hAnsi="Arial" w:cs="Arial"/>
              </w:rPr>
              <w:t>Tut: poetry.</w:t>
            </w:r>
          </w:p>
          <w:p w14:paraId="7D340AA1" w14:textId="77777777" w:rsidR="001E32ED" w:rsidRPr="000778C5" w:rsidRDefault="001E32ED" w:rsidP="00D67C23">
            <w:pPr>
              <w:jc w:val="both"/>
              <w:rPr>
                <w:rFonts w:ascii="Arial" w:hAnsi="Arial" w:cs="Arial"/>
                <w:b/>
              </w:rPr>
            </w:pPr>
          </w:p>
        </w:tc>
      </w:tr>
      <w:tr w:rsidR="001E32ED" w:rsidRPr="000778C5" w14:paraId="76FFEF7B" w14:textId="77777777" w:rsidTr="00D67C23">
        <w:tc>
          <w:tcPr>
            <w:tcW w:w="3009" w:type="dxa"/>
          </w:tcPr>
          <w:p w14:paraId="283A824A" w14:textId="77777777" w:rsidR="001E32ED" w:rsidRPr="000778C5" w:rsidRDefault="001E32ED" w:rsidP="00D67C23">
            <w:pPr>
              <w:jc w:val="both"/>
              <w:rPr>
                <w:rFonts w:ascii="Arial" w:hAnsi="Arial" w:cs="Arial"/>
              </w:rPr>
            </w:pPr>
            <w:r>
              <w:rPr>
                <w:rFonts w:ascii="Arial" w:hAnsi="Arial" w:cs="Arial"/>
              </w:rPr>
              <w:t>Week 14: May 20–26</w:t>
            </w:r>
          </w:p>
        </w:tc>
        <w:tc>
          <w:tcPr>
            <w:tcW w:w="3004" w:type="dxa"/>
          </w:tcPr>
          <w:p w14:paraId="67A52241" w14:textId="77777777" w:rsidR="001E32ED" w:rsidRPr="000778C5" w:rsidRDefault="001E32ED" w:rsidP="00D67C23">
            <w:pPr>
              <w:rPr>
                <w:rFonts w:ascii="Arial" w:hAnsi="Arial" w:cs="Arial"/>
              </w:rPr>
            </w:pPr>
            <w:r>
              <w:rPr>
                <w:rFonts w:ascii="Arial" w:hAnsi="Arial" w:cs="Arial"/>
              </w:rPr>
              <w:t>Revision week, consultations, outstanding matters</w:t>
            </w:r>
          </w:p>
        </w:tc>
        <w:tc>
          <w:tcPr>
            <w:tcW w:w="3003" w:type="dxa"/>
            <w:gridSpan w:val="2"/>
          </w:tcPr>
          <w:p w14:paraId="451FFB7E" w14:textId="77777777" w:rsidR="001E32ED" w:rsidRPr="000778C5" w:rsidRDefault="001E32ED" w:rsidP="00D67C23">
            <w:pPr>
              <w:jc w:val="both"/>
              <w:rPr>
                <w:rFonts w:ascii="Arial" w:hAnsi="Arial" w:cs="Arial"/>
                <w:i/>
              </w:rPr>
            </w:pPr>
            <w:r>
              <w:rPr>
                <w:rFonts w:ascii="Arial" w:hAnsi="Arial" w:cs="Arial"/>
              </w:rPr>
              <w:t>Final tutorial: feedback and general discussion about upcoming exams.</w:t>
            </w:r>
          </w:p>
        </w:tc>
      </w:tr>
      <w:tr w:rsidR="001E32ED" w:rsidRPr="000778C5" w14:paraId="318CC17A" w14:textId="77777777" w:rsidTr="00D67C23">
        <w:tc>
          <w:tcPr>
            <w:tcW w:w="3009" w:type="dxa"/>
          </w:tcPr>
          <w:p w14:paraId="5393324D" w14:textId="77777777" w:rsidR="001E32ED" w:rsidRPr="00E81CEF" w:rsidRDefault="001E32ED" w:rsidP="00D67C23">
            <w:pPr>
              <w:jc w:val="center"/>
              <w:rPr>
                <w:rFonts w:ascii="Arial" w:hAnsi="Arial" w:cs="Arial"/>
                <w:bCs/>
              </w:rPr>
            </w:pPr>
            <w:r w:rsidRPr="00E81CEF">
              <w:rPr>
                <w:rFonts w:ascii="Arial" w:hAnsi="Arial" w:cs="Arial"/>
                <w:bCs/>
              </w:rPr>
              <w:t xml:space="preserve">May </w:t>
            </w:r>
            <w:r>
              <w:rPr>
                <w:rFonts w:ascii="Arial" w:hAnsi="Arial" w:cs="Arial"/>
                <w:bCs/>
              </w:rPr>
              <w:t>27</w:t>
            </w:r>
            <w:r w:rsidRPr="00E81CEF">
              <w:rPr>
                <w:rFonts w:ascii="Arial" w:hAnsi="Arial" w:cs="Arial"/>
                <w:bCs/>
              </w:rPr>
              <w:t xml:space="preserve"> – June </w:t>
            </w:r>
          </w:p>
        </w:tc>
        <w:tc>
          <w:tcPr>
            <w:tcW w:w="3004" w:type="dxa"/>
          </w:tcPr>
          <w:p w14:paraId="50FD8E1C" w14:textId="77777777" w:rsidR="001E32ED" w:rsidRPr="00E81CEF" w:rsidRDefault="001E32ED" w:rsidP="00D67C23">
            <w:pPr>
              <w:jc w:val="both"/>
              <w:rPr>
                <w:rFonts w:ascii="Arial" w:hAnsi="Arial" w:cs="Arial"/>
                <w:b/>
                <w:bCs/>
              </w:rPr>
            </w:pPr>
            <w:r w:rsidRPr="00E81CEF">
              <w:rPr>
                <w:rFonts w:ascii="Arial" w:hAnsi="Arial" w:cs="Arial"/>
                <w:b/>
                <w:bCs/>
              </w:rPr>
              <w:t>Main Examination</w:t>
            </w:r>
          </w:p>
          <w:p w14:paraId="2A41B5B8" w14:textId="77777777" w:rsidR="001E32ED" w:rsidRPr="0002192D" w:rsidRDefault="001E32ED" w:rsidP="00D67C23">
            <w:pPr>
              <w:pStyle w:val="ListParagraph"/>
              <w:jc w:val="both"/>
              <w:rPr>
                <w:rFonts w:ascii="Arial" w:hAnsi="Arial" w:cs="Arial"/>
              </w:rPr>
            </w:pPr>
          </w:p>
        </w:tc>
        <w:tc>
          <w:tcPr>
            <w:tcW w:w="3003" w:type="dxa"/>
            <w:gridSpan w:val="2"/>
          </w:tcPr>
          <w:p w14:paraId="35E51CC0" w14:textId="77777777" w:rsidR="001E32ED" w:rsidRPr="00CE4783" w:rsidRDefault="001E32ED" w:rsidP="00D67C23">
            <w:pPr>
              <w:jc w:val="both"/>
              <w:rPr>
                <w:rFonts w:ascii="Arial" w:hAnsi="Arial" w:cs="Arial"/>
              </w:rPr>
            </w:pPr>
          </w:p>
        </w:tc>
      </w:tr>
    </w:tbl>
    <w:p w14:paraId="0D06C0C3" w14:textId="49D87717" w:rsidR="00B3544A" w:rsidRDefault="00B3544A" w:rsidP="00B3544A">
      <w:pPr>
        <w:jc w:val="both"/>
        <w:rPr>
          <w:rFonts w:ascii="Arial" w:hAnsi="Arial" w:cs="Arial"/>
          <w:sz w:val="24"/>
          <w:szCs w:val="24"/>
        </w:rPr>
      </w:pPr>
    </w:p>
    <w:p w14:paraId="542B32EB" w14:textId="77777777" w:rsidR="001D22CD" w:rsidRDefault="00AF657D" w:rsidP="001D22CD">
      <w:pPr>
        <w:jc w:val="both"/>
        <w:rPr>
          <w:rFonts w:ascii="Arial" w:hAnsi="Arial" w:cs="Arial"/>
          <w:b/>
          <w:sz w:val="24"/>
          <w:szCs w:val="24"/>
        </w:rPr>
      </w:pPr>
      <w:r>
        <w:rPr>
          <w:rFonts w:ascii="Arial" w:hAnsi="Arial" w:cs="Arial"/>
          <w:b/>
          <w:sz w:val="24"/>
          <w:szCs w:val="24"/>
        </w:rPr>
        <w:lastRenderedPageBreak/>
        <w:t>2.</w:t>
      </w:r>
      <w:r w:rsidR="001D22CD">
        <w:rPr>
          <w:rFonts w:ascii="Arial" w:hAnsi="Arial" w:cs="Arial"/>
          <w:b/>
          <w:sz w:val="24"/>
          <w:szCs w:val="24"/>
        </w:rPr>
        <w:t>3</w:t>
      </w:r>
      <w:r>
        <w:rPr>
          <w:rFonts w:ascii="Arial" w:hAnsi="Arial" w:cs="Arial"/>
          <w:b/>
          <w:sz w:val="24"/>
          <w:szCs w:val="24"/>
        </w:rPr>
        <w:t xml:space="preserve"> </w:t>
      </w:r>
      <w:r w:rsidR="001D22CD" w:rsidRPr="000414F3">
        <w:rPr>
          <w:rFonts w:ascii="Arial" w:hAnsi="Arial" w:cs="Arial"/>
          <w:b/>
          <w:sz w:val="24"/>
          <w:szCs w:val="24"/>
        </w:rPr>
        <w:t>A</w:t>
      </w:r>
      <w:r w:rsidR="001D22CD">
        <w:rPr>
          <w:rFonts w:ascii="Arial" w:hAnsi="Arial" w:cs="Arial"/>
          <w:b/>
          <w:sz w:val="24"/>
          <w:szCs w:val="24"/>
        </w:rPr>
        <w:t xml:space="preserve">ssessment Procedures </w:t>
      </w:r>
    </w:p>
    <w:p w14:paraId="184D4807" w14:textId="77777777" w:rsidR="001D22CD" w:rsidRPr="00CB6EA0" w:rsidRDefault="001D22CD" w:rsidP="001D22CD">
      <w:pPr>
        <w:spacing w:line="360" w:lineRule="auto"/>
        <w:jc w:val="both"/>
        <w:rPr>
          <w:rFonts w:ascii="Arial" w:hAnsi="Arial"/>
          <w:sz w:val="24"/>
          <w:szCs w:val="24"/>
        </w:rPr>
      </w:pPr>
      <w:r w:rsidRPr="00CB6EA0">
        <w:rPr>
          <w:rFonts w:ascii="Arial" w:hAnsi="Arial"/>
          <w:sz w:val="24"/>
          <w:szCs w:val="24"/>
        </w:rPr>
        <w:t>Your final mark in this course is determined by your semester work, which contributes 50% to your final mark, and your examination mark, which also contributes 50% to your final mark.  In other words, the formative assessment will comprise 50% of the marks and the summative assessment 50%.</w:t>
      </w:r>
    </w:p>
    <w:p w14:paraId="2E51ABCB" w14:textId="77777777" w:rsidR="001D22CD" w:rsidRPr="001D22CD" w:rsidRDefault="001D22CD" w:rsidP="001D2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Arial" w:hAnsi="Arial" w:cs="Arial"/>
          <w:sz w:val="24"/>
          <w:szCs w:val="24"/>
        </w:rPr>
      </w:pPr>
      <w:r w:rsidRPr="001D22CD">
        <w:rPr>
          <w:rFonts w:ascii="Arial" w:hAnsi="Arial" w:cs="Arial"/>
          <w:b/>
          <w:sz w:val="24"/>
          <w:szCs w:val="24"/>
        </w:rPr>
        <w:t xml:space="preserve">2.4 </w:t>
      </w:r>
      <w:r w:rsidRPr="001D22CD">
        <w:rPr>
          <w:rFonts w:ascii="Arial" w:hAnsi="Arial" w:cs="Arial"/>
          <w:b/>
          <w:sz w:val="24"/>
          <w:szCs w:val="24"/>
          <w:lang w:val="en-US"/>
        </w:rPr>
        <w:t>Assessment weighting</w:t>
      </w:r>
    </w:p>
    <w:tbl>
      <w:tblPr>
        <w:tblW w:w="9214" w:type="dxa"/>
        <w:tblInd w:w="11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5716"/>
        <w:gridCol w:w="3498"/>
      </w:tblGrid>
      <w:tr w:rsidR="001D22CD" w:rsidRPr="00CD5678" w14:paraId="0C94AFB6" w14:textId="77777777" w:rsidTr="001D22CD">
        <w:tc>
          <w:tcPr>
            <w:tcW w:w="5716" w:type="dxa"/>
            <w:vAlign w:val="center"/>
          </w:tcPr>
          <w:p w14:paraId="0E38627E" w14:textId="77777777" w:rsidR="001D22CD" w:rsidRPr="00CD5678" w:rsidRDefault="001D22CD" w:rsidP="00D67C23">
            <w:pPr>
              <w:keepNext/>
              <w:keepLines/>
              <w:spacing w:before="40" w:line="360" w:lineRule="auto"/>
              <w:jc w:val="both"/>
              <w:outlineLvl w:val="1"/>
              <w:rPr>
                <w:rFonts w:ascii="Arial" w:eastAsiaTheme="majorEastAsia" w:hAnsi="Arial" w:cs="Arial"/>
                <w:b/>
                <w:color w:val="365F91" w:themeColor="accent1" w:themeShade="BF"/>
                <w:lang w:val="en-US"/>
              </w:rPr>
            </w:pPr>
            <w:r w:rsidRPr="00CD5678">
              <w:rPr>
                <w:rFonts w:ascii="Arial" w:eastAsiaTheme="majorEastAsia" w:hAnsi="Arial" w:cs="Arial"/>
                <w:b/>
                <w:lang w:val="en-US"/>
              </w:rPr>
              <w:t>ASSESSMENT METHOD</w:t>
            </w:r>
          </w:p>
        </w:tc>
        <w:tc>
          <w:tcPr>
            <w:tcW w:w="3498" w:type="dxa"/>
            <w:vAlign w:val="center"/>
          </w:tcPr>
          <w:p w14:paraId="242723CA" w14:textId="77777777" w:rsidR="001D22CD" w:rsidRPr="00CD5678" w:rsidRDefault="001D22CD" w:rsidP="00D67C23">
            <w:pPr>
              <w:spacing w:line="360" w:lineRule="auto"/>
              <w:jc w:val="both"/>
              <w:rPr>
                <w:rFonts w:ascii="Arial" w:hAnsi="Arial" w:cs="Arial"/>
                <w:b/>
                <w:caps/>
                <w:lang w:val="en-US"/>
              </w:rPr>
            </w:pPr>
            <w:r w:rsidRPr="00CD5678">
              <w:rPr>
                <w:rFonts w:ascii="Arial" w:hAnsi="Arial" w:cs="Arial"/>
                <w:b/>
                <w:caps/>
                <w:lang w:val="en-US"/>
              </w:rPr>
              <w:t>PERCENTAGE WEIGHTING</w:t>
            </w:r>
          </w:p>
        </w:tc>
      </w:tr>
      <w:tr w:rsidR="001D22CD" w:rsidRPr="00CD5678" w14:paraId="7A33EA7D" w14:textId="77777777" w:rsidTr="001D22CD">
        <w:tc>
          <w:tcPr>
            <w:tcW w:w="5716" w:type="dxa"/>
          </w:tcPr>
          <w:p w14:paraId="3F259CDA" w14:textId="77777777" w:rsidR="001D22CD" w:rsidRPr="00DD679D" w:rsidRDefault="001D22CD" w:rsidP="00D67C23">
            <w:pPr>
              <w:spacing w:line="360" w:lineRule="auto"/>
              <w:rPr>
                <w:rFonts w:ascii="Arial" w:hAnsi="Arial" w:cs="Arial"/>
                <w:lang w:val="en-US"/>
              </w:rPr>
            </w:pPr>
            <w:r w:rsidRPr="00DD679D">
              <w:rPr>
                <w:rFonts w:ascii="Arial" w:hAnsi="Arial" w:cs="Arial"/>
                <w:lang w:val="en-US"/>
              </w:rPr>
              <w:t>P</w:t>
            </w:r>
            <w:r>
              <w:rPr>
                <w:rFonts w:ascii="Arial" w:hAnsi="Arial" w:cs="Arial"/>
                <w:lang w:val="en-US"/>
              </w:rPr>
              <w:t xml:space="preserve">oetry </w:t>
            </w:r>
            <w:r w:rsidRPr="00DD679D">
              <w:rPr>
                <w:rFonts w:ascii="Arial" w:hAnsi="Arial" w:cs="Arial"/>
                <w:lang w:val="en-US"/>
              </w:rPr>
              <w:t>Assessments (in-class</w:t>
            </w:r>
            <w:r>
              <w:rPr>
                <w:rFonts w:ascii="Arial" w:hAnsi="Arial" w:cs="Arial"/>
                <w:lang w:val="en-US"/>
              </w:rPr>
              <w:t xml:space="preserve"> and</w:t>
            </w:r>
            <w:r w:rsidRPr="00DD679D">
              <w:rPr>
                <w:rFonts w:ascii="Arial" w:hAnsi="Arial" w:cs="Arial"/>
                <w:lang w:val="en-US"/>
              </w:rPr>
              <w:t xml:space="preserve"> during tutorials</w:t>
            </w:r>
            <w:r>
              <w:rPr>
                <w:rFonts w:ascii="Arial" w:hAnsi="Arial" w:cs="Arial"/>
                <w:lang w:val="en-US"/>
              </w:rPr>
              <w:t>)</w:t>
            </w:r>
          </w:p>
        </w:tc>
        <w:tc>
          <w:tcPr>
            <w:tcW w:w="3498" w:type="dxa"/>
          </w:tcPr>
          <w:p w14:paraId="20FF38D4" w14:textId="77777777" w:rsidR="001D22CD" w:rsidRPr="00DD679D" w:rsidRDefault="001D22CD" w:rsidP="00D67C23">
            <w:pPr>
              <w:spacing w:line="360" w:lineRule="auto"/>
              <w:jc w:val="both"/>
              <w:rPr>
                <w:rFonts w:ascii="Arial" w:hAnsi="Arial" w:cs="Arial"/>
                <w:lang w:val="en-US"/>
              </w:rPr>
            </w:pPr>
            <w:r>
              <w:rPr>
                <w:rFonts w:ascii="Arial" w:hAnsi="Arial" w:cs="Arial"/>
                <w:lang w:val="en-US"/>
              </w:rPr>
              <w:t>5</w:t>
            </w:r>
            <w:r w:rsidRPr="00DD679D">
              <w:rPr>
                <w:rFonts w:ascii="Arial" w:hAnsi="Arial" w:cs="Arial"/>
                <w:lang w:val="en-US"/>
              </w:rPr>
              <w:t>0%</w:t>
            </w:r>
          </w:p>
        </w:tc>
      </w:tr>
      <w:tr w:rsidR="001D22CD" w:rsidRPr="00CD5678" w14:paraId="6C60544A" w14:textId="77777777" w:rsidTr="001D22CD">
        <w:tc>
          <w:tcPr>
            <w:tcW w:w="5716" w:type="dxa"/>
          </w:tcPr>
          <w:p w14:paraId="34B7B692" w14:textId="77777777" w:rsidR="001D22CD" w:rsidRPr="00DD679D" w:rsidRDefault="001D22CD" w:rsidP="00D67C23">
            <w:pPr>
              <w:spacing w:line="360" w:lineRule="auto"/>
              <w:jc w:val="both"/>
              <w:rPr>
                <w:rFonts w:ascii="Arial" w:hAnsi="Arial" w:cs="Arial"/>
                <w:lang w:val="en-US"/>
              </w:rPr>
            </w:pPr>
            <w:r>
              <w:rPr>
                <w:rFonts w:ascii="Arial" w:hAnsi="Arial" w:cs="Arial"/>
                <w:lang w:val="en-US"/>
              </w:rPr>
              <w:t>Novels Assessments (assignments x2)</w:t>
            </w:r>
          </w:p>
        </w:tc>
        <w:tc>
          <w:tcPr>
            <w:tcW w:w="3498" w:type="dxa"/>
          </w:tcPr>
          <w:p w14:paraId="06E3CDF1" w14:textId="77777777" w:rsidR="001D22CD" w:rsidRPr="00DD679D" w:rsidRDefault="001D22CD" w:rsidP="00D67C23">
            <w:pPr>
              <w:spacing w:line="360" w:lineRule="auto"/>
              <w:jc w:val="both"/>
              <w:rPr>
                <w:rFonts w:ascii="Arial" w:hAnsi="Arial" w:cs="Arial"/>
                <w:lang w:val="en-US"/>
              </w:rPr>
            </w:pPr>
            <w:r>
              <w:rPr>
                <w:rFonts w:ascii="Arial" w:hAnsi="Arial" w:cs="Arial"/>
                <w:lang w:val="en-US"/>
              </w:rPr>
              <w:t>5</w:t>
            </w:r>
            <w:r w:rsidRPr="00DD679D">
              <w:rPr>
                <w:rFonts w:ascii="Arial" w:hAnsi="Arial" w:cs="Arial"/>
                <w:lang w:val="en-US"/>
              </w:rPr>
              <w:t>0%</w:t>
            </w:r>
          </w:p>
        </w:tc>
      </w:tr>
      <w:tr w:rsidR="001D22CD" w:rsidRPr="00CD5678" w14:paraId="4982F163" w14:textId="77777777" w:rsidTr="001D22CD">
        <w:tc>
          <w:tcPr>
            <w:tcW w:w="5716" w:type="dxa"/>
          </w:tcPr>
          <w:p w14:paraId="468E8E7F" w14:textId="77777777" w:rsidR="001D22CD" w:rsidRPr="00DD679D" w:rsidRDefault="001D22CD" w:rsidP="00D67C23">
            <w:pPr>
              <w:spacing w:line="360" w:lineRule="auto"/>
              <w:jc w:val="both"/>
              <w:rPr>
                <w:rFonts w:ascii="Arial" w:hAnsi="Arial" w:cs="Arial"/>
                <w:b/>
                <w:lang w:val="en-US"/>
              </w:rPr>
            </w:pPr>
            <w:r w:rsidRPr="00DD679D">
              <w:rPr>
                <w:rFonts w:ascii="Arial" w:eastAsiaTheme="majorEastAsia" w:hAnsi="Arial" w:cs="Arial"/>
                <w:b/>
                <w:caps/>
                <w:lang w:val="en-US"/>
              </w:rPr>
              <w:t>TOTAL</w:t>
            </w:r>
          </w:p>
        </w:tc>
        <w:tc>
          <w:tcPr>
            <w:tcW w:w="3498" w:type="dxa"/>
          </w:tcPr>
          <w:p w14:paraId="65FD8277" w14:textId="77777777" w:rsidR="001D22CD" w:rsidRPr="00CD5678" w:rsidRDefault="001D22CD" w:rsidP="00D67C23">
            <w:pPr>
              <w:spacing w:line="360" w:lineRule="auto"/>
              <w:jc w:val="both"/>
              <w:rPr>
                <w:rFonts w:ascii="Arial" w:hAnsi="Arial" w:cs="Arial"/>
                <w:b/>
                <w:lang w:val="en-US"/>
              </w:rPr>
            </w:pPr>
            <w:r w:rsidRPr="00CD5678">
              <w:rPr>
                <w:rFonts w:ascii="Arial" w:hAnsi="Arial" w:cs="Arial"/>
                <w:b/>
                <w:lang w:val="en-US"/>
              </w:rPr>
              <w:t>100</w:t>
            </w:r>
          </w:p>
        </w:tc>
      </w:tr>
    </w:tbl>
    <w:p w14:paraId="1322A94C" w14:textId="3F733ADB" w:rsidR="001D22CD" w:rsidRDefault="001D22CD" w:rsidP="00AF657D">
      <w:pPr>
        <w:jc w:val="both"/>
        <w:rPr>
          <w:rFonts w:ascii="Arial" w:hAnsi="Arial" w:cs="Arial"/>
          <w:b/>
          <w:sz w:val="24"/>
          <w:szCs w:val="24"/>
        </w:rPr>
      </w:pPr>
    </w:p>
    <w:p w14:paraId="11662F3A" w14:textId="120434B0" w:rsidR="00AF657D" w:rsidRDefault="001D22CD" w:rsidP="00AF657D">
      <w:pPr>
        <w:jc w:val="both"/>
        <w:rPr>
          <w:rFonts w:ascii="Arial" w:hAnsi="Arial" w:cs="Arial"/>
          <w:b/>
          <w:sz w:val="24"/>
          <w:szCs w:val="24"/>
        </w:rPr>
      </w:pPr>
      <w:r>
        <w:rPr>
          <w:rFonts w:ascii="Arial" w:hAnsi="Arial" w:cs="Arial"/>
          <w:b/>
          <w:sz w:val="24"/>
          <w:szCs w:val="24"/>
        </w:rPr>
        <w:t xml:space="preserve">2.5 </w:t>
      </w:r>
      <w:r w:rsidR="00AF657D">
        <w:rPr>
          <w:rFonts w:ascii="Arial" w:hAnsi="Arial" w:cs="Arial"/>
          <w:b/>
          <w:sz w:val="24"/>
          <w:szCs w:val="24"/>
        </w:rPr>
        <w:t>Notional Hours</w:t>
      </w:r>
    </w:p>
    <w:tbl>
      <w:tblPr>
        <w:tblStyle w:val="TableGrid"/>
        <w:tblW w:w="0" w:type="auto"/>
        <w:tblLook w:val="04A0" w:firstRow="1" w:lastRow="0" w:firstColumn="1" w:lastColumn="0" w:noHBand="0" w:noVBand="1"/>
      </w:tblPr>
      <w:tblGrid>
        <w:gridCol w:w="2278"/>
        <w:gridCol w:w="2221"/>
        <w:gridCol w:w="2295"/>
        <w:gridCol w:w="2222"/>
      </w:tblGrid>
      <w:tr w:rsidR="00AF657D" w14:paraId="39E823D0" w14:textId="77777777" w:rsidTr="00D67C23">
        <w:tc>
          <w:tcPr>
            <w:tcW w:w="2278" w:type="dxa"/>
            <w:tcBorders>
              <w:top w:val="single" w:sz="4" w:space="0" w:color="auto"/>
              <w:left w:val="single" w:sz="4" w:space="0" w:color="auto"/>
              <w:bottom w:val="single" w:sz="4" w:space="0" w:color="auto"/>
              <w:right w:val="single" w:sz="4" w:space="0" w:color="auto"/>
            </w:tcBorders>
            <w:hideMark/>
          </w:tcPr>
          <w:p w14:paraId="182E7B5F" w14:textId="77777777" w:rsidR="00AF657D" w:rsidRDefault="00AF657D" w:rsidP="00D67C23">
            <w:pPr>
              <w:pStyle w:val="ListParagraph"/>
              <w:ind w:left="0"/>
              <w:rPr>
                <w:rFonts w:ascii="Arial" w:hAnsi="Arial" w:cs="Arial"/>
                <w:b/>
              </w:rPr>
            </w:pPr>
            <w:r>
              <w:rPr>
                <w:rFonts w:ascii="Arial" w:hAnsi="Arial" w:cs="Arial"/>
                <w:b/>
              </w:rPr>
              <w:t>Contact study</w:t>
            </w:r>
          </w:p>
        </w:tc>
        <w:tc>
          <w:tcPr>
            <w:tcW w:w="2221" w:type="dxa"/>
            <w:tcBorders>
              <w:top w:val="single" w:sz="4" w:space="0" w:color="auto"/>
              <w:left w:val="single" w:sz="4" w:space="0" w:color="auto"/>
              <w:bottom w:val="single" w:sz="4" w:space="0" w:color="auto"/>
              <w:right w:val="single" w:sz="4" w:space="0" w:color="auto"/>
            </w:tcBorders>
            <w:hideMark/>
          </w:tcPr>
          <w:p w14:paraId="4A3FA0EF" w14:textId="77777777" w:rsidR="00AF657D" w:rsidRDefault="00AF657D" w:rsidP="00D67C23">
            <w:pPr>
              <w:pStyle w:val="ListParagraph"/>
              <w:ind w:left="0"/>
              <w:jc w:val="center"/>
              <w:rPr>
                <w:rFonts w:ascii="Arial" w:hAnsi="Arial" w:cs="Arial"/>
                <w:b/>
                <w:sz w:val="24"/>
                <w:szCs w:val="24"/>
              </w:rPr>
            </w:pPr>
            <w:r>
              <w:rPr>
                <w:rFonts w:ascii="Arial" w:hAnsi="Arial" w:cs="Arial"/>
                <w:b/>
                <w:sz w:val="24"/>
                <w:szCs w:val="24"/>
              </w:rPr>
              <w:t>80</w:t>
            </w:r>
          </w:p>
        </w:tc>
        <w:tc>
          <w:tcPr>
            <w:tcW w:w="2295" w:type="dxa"/>
            <w:tcBorders>
              <w:top w:val="single" w:sz="4" w:space="0" w:color="auto"/>
              <w:left w:val="single" w:sz="4" w:space="0" w:color="auto"/>
              <w:bottom w:val="single" w:sz="4" w:space="0" w:color="auto"/>
              <w:right w:val="single" w:sz="4" w:space="0" w:color="auto"/>
            </w:tcBorders>
            <w:hideMark/>
          </w:tcPr>
          <w:p w14:paraId="060DDE39" w14:textId="77777777" w:rsidR="00AF657D" w:rsidRDefault="00AF657D" w:rsidP="00D67C23">
            <w:pPr>
              <w:pStyle w:val="ListParagraph"/>
              <w:ind w:left="0"/>
              <w:rPr>
                <w:rFonts w:ascii="Arial" w:hAnsi="Arial" w:cs="Arial"/>
                <w:b/>
                <w:sz w:val="24"/>
                <w:szCs w:val="24"/>
              </w:rPr>
            </w:pPr>
            <w:r>
              <w:rPr>
                <w:rFonts w:ascii="Arial" w:hAnsi="Arial" w:cs="Arial"/>
                <w:b/>
                <w:sz w:val="24"/>
                <w:szCs w:val="24"/>
              </w:rPr>
              <w:t>Self-study</w:t>
            </w:r>
          </w:p>
        </w:tc>
        <w:tc>
          <w:tcPr>
            <w:tcW w:w="2222" w:type="dxa"/>
            <w:tcBorders>
              <w:top w:val="single" w:sz="4" w:space="0" w:color="auto"/>
              <w:left w:val="single" w:sz="4" w:space="0" w:color="auto"/>
              <w:bottom w:val="single" w:sz="4" w:space="0" w:color="auto"/>
              <w:right w:val="single" w:sz="4" w:space="0" w:color="auto"/>
            </w:tcBorders>
            <w:hideMark/>
          </w:tcPr>
          <w:p w14:paraId="5D12EBAD" w14:textId="77777777" w:rsidR="00AF657D" w:rsidRDefault="00AF657D" w:rsidP="00D67C23">
            <w:pPr>
              <w:pStyle w:val="ListParagraph"/>
              <w:tabs>
                <w:tab w:val="center" w:pos="1003"/>
              </w:tabs>
              <w:ind w:left="0"/>
              <w:jc w:val="center"/>
              <w:rPr>
                <w:rFonts w:ascii="Arial" w:hAnsi="Arial" w:cs="Arial"/>
                <w:b/>
                <w:sz w:val="24"/>
                <w:szCs w:val="24"/>
              </w:rPr>
            </w:pPr>
            <w:r>
              <w:rPr>
                <w:rFonts w:ascii="Arial" w:hAnsi="Arial" w:cs="Arial"/>
                <w:b/>
                <w:sz w:val="24"/>
                <w:szCs w:val="24"/>
              </w:rPr>
              <w:t>70</w:t>
            </w:r>
          </w:p>
        </w:tc>
      </w:tr>
      <w:tr w:rsidR="00AF657D" w14:paraId="309A7027" w14:textId="77777777" w:rsidTr="00D67C23">
        <w:tc>
          <w:tcPr>
            <w:tcW w:w="2278" w:type="dxa"/>
            <w:tcBorders>
              <w:top w:val="single" w:sz="4" w:space="0" w:color="auto"/>
              <w:left w:val="single" w:sz="4" w:space="0" w:color="auto"/>
              <w:bottom w:val="single" w:sz="4" w:space="0" w:color="auto"/>
              <w:right w:val="single" w:sz="4" w:space="0" w:color="auto"/>
            </w:tcBorders>
            <w:hideMark/>
          </w:tcPr>
          <w:p w14:paraId="19B2C5D8" w14:textId="77777777" w:rsidR="00AF657D" w:rsidRDefault="00AF657D" w:rsidP="00D67C23">
            <w:pPr>
              <w:pStyle w:val="ListParagraph"/>
              <w:ind w:left="0"/>
              <w:rPr>
                <w:rFonts w:ascii="Arial" w:hAnsi="Arial" w:cs="Arial"/>
                <w:b/>
              </w:rPr>
            </w:pPr>
            <w:r>
              <w:rPr>
                <w:rFonts w:ascii="Arial" w:hAnsi="Arial" w:cs="Arial"/>
                <w:b/>
              </w:rPr>
              <w:t>Lectures (and Tuts)</w:t>
            </w:r>
          </w:p>
        </w:tc>
        <w:tc>
          <w:tcPr>
            <w:tcW w:w="2221" w:type="dxa"/>
            <w:tcBorders>
              <w:top w:val="single" w:sz="4" w:space="0" w:color="auto"/>
              <w:left w:val="single" w:sz="4" w:space="0" w:color="auto"/>
              <w:bottom w:val="single" w:sz="4" w:space="0" w:color="auto"/>
              <w:right w:val="single" w:sz="4" w:space="0" w:color="auto"/>
            </w:tcBorders>
            <w:hideMark/>
          </w:tcPr>
          <w:p w14:paraId="7A5CBCCB" w14:textId="77777777" w:rsidR="00AF657D" w:rsidRDefault="00AF657D" w:rsidP="00D67C23">
            <w:pPr>
              <w:pStyle w:val="ListParagraph"/>
              <w:ind w:left="0"/>
              <w:jc w:val="center"/>
              <w:rPr>
                <w:rFonts w:ascii="Arial" w:hAnsi="Arial" w:cs="Arial"/>
                <w:b/>
                <w:sz w:val="24"/>
                <w:szCs w:val="24"/>
              </w:rPr>
            </w:pPr>
            <w:r>
              <w:rPr>
                <w:rFonts w:ascii="Arial" w:hAnsi="Arial" w:cs="Arial"/>
                <w:b/>
                <w:sz w:val="24"/>
                <w:szCs w:val="24"/>
              </w:rPr>
              <w:t>80</w:t>
            </w:r>
          </w:p>
        </w:tc>
        <w:tc>
          <w:tcPr>
            <w:tcW w:w="2295" w:type="dxa"/>
            <w:tcBorders>
              <w:top w:val="single" w:sz="4" w:space="0" w:color="auto"/>
              <w:left w:val="single" w:sz="4" w:space="0" w:color="auto"/>
              <w:bottom w:val="single" w:sz="4" w:space="0" w:color="auto"/>
              <w:right w:val="single" w:sz="4" w:space="0" w:color="auto"/>
            </w:tcBorders>
            <w:hideMark/>
          </w:tcPr>
          <w:p w14:paraId="52C3A2F8" w14:textId="77777777" w:rsidR="00AF657D" w:rsidRDefault="00AF657D" w:rsidP="00D67C23">
            <w:pPr>
              <w:pStyle w:val="ListParagraph"/>
              <w:ind w:left="0"/>
              <w:rPr>
                <w:rFonts w:ascii="Arial" w:hAnsi="Arial" w:cs="Arial"/>
                <w:b/>
              </w:rPr>
            </w:pPr>
            <w:r>
              <w:rPr>
                <w:rFonts w:ascii="Arial" w:hAnsi="Arial" w:cs="Arial"/>
                <w:b/>
              </w:rPr>
              <w:t>Lecture related</w:t>
            </w:r>
          </w:p>
        </w:tc>
        <w:tc>
          <w:tcPr>
            <w:tcW w:w="2222" w:type="dxa"/>
            <w:tcBorders>
              <w:top w:val="single" w:sz="4" w:space="0" w:color="auto"/>
              <w:left w:val="single" w:sz="4" w:space="0" w:color="auto"/>
              <w:bottom w:val="single" w:sz="4" w:space="0" w:color="auto"/>
              <w:right w:val="single" w:sz="4" w:space="0" w:color="auto"/>
            </w:tcBorders>
            <w:hideMark/>
          </w:tcPr>
          <w:p w14:paraId="364FDB3C" w14:textId="77777777" w:rsidR="00AF657D" w:rsidRDefault="00AF657D" w:rsidP="00D67C23">
            <w:pPr>
              <w:pStyle w:val="ListParagraph"/>
              <w:ind w:left="0"/>
              <w:jc w:val="center"/>
              <w:rPr>
                <w:rFonts w:ascii="Arial" w:hAnsi="Arial" w:cs="Arial"/>
                <w:b/>
                <w:sz w:val="24"/>
                <w:szCs w:val="24"/>
              </w:rPr>
            </w:pPr>
            <w:r>
              <w:rPr>
                <w:rFonts w:ascii="Arial" w:hAnsi="Arial" w:cs="Arial"/>
                <w:b/>
                <w:sz w:val="24"/>
                <w:szCs w:val="24"/>
              </w:rPr>
              <w:t>40</w:t>
            </w:r>
          </w:p>
        </w:tc>
      </w:tr>
      <w:tr w:rsidR="00AF657D" w14:paraId="5034BEE5" w14:textId="77777777" w:rsidTr="00D67C23">
        <w:tc>
          <w:tcPr>
            <w:tcW w:w="2278" w:type="dxa"/>
            <w:tcBorders>
              <w:top w:val="single" w:sz="4" w:space="0" w:color="auto"/>
              <w:left w:val="single" w:sz="4" w:space="0" w:color="auto"/>
              <w:bottom w:val="single" w:sz="4" w:space="0" w:color="auto"/>
              <w:right w:val="single" w:sz="4" w:space="0" w:color="auto"/>
            </w:tcBorders>
            <w:hideMark/>
          </w:tcPr>
          <w:p w14:paraId="2FCD5C77" w14:textId="77777777" w:rsidR="00AF657D" w:rsidRDefault="00AF657D" w:rsidP="00D67C23">
            <w:pPr>
              <w:pStyle w:val="ListParagraph"/>
              <w:ind w:left="0"/>
              <w:rPr>
                <w:rFonts w:ascii="Arial" w:hAnsi="Arial" w:cs="Arial"/>
                <w:b/>
                <w:sz w:val="24"/>
                <w:szCs w:val="24"/>
              </w:rPr>
            </w:pPr>
            <w:r>
              <w:rPr>
                <w:rFonts w:ascii="Arial" w:hAnsi="Arial" w:cs="Arial"/>
                <w:b/>
                <w:sz w:val="24"/>
                <w:szCs w:val="24"/>
              </w:rPr>
              <w:t xml:space="preserve">Revision </w:t>
            </w:r>
          </w:p>
        </w:tc>
        <w:tc>
          <w:tcPr>
            <w:tcW w:w="2221" w:type="dxa"/>
            <w:tcBorders>
              <w:top w:val="single" w:sz="4" w:space="0" w:color="auto"/>
              <w:left w:val="single" w:sz="4" w:space="0" w:color="auto"/>
              <w:bottom w:val="single" w:sz="4" w:space="0" w:color="auto"/>
              <w:right w:val="single" w:sz="4" w:space="0" w:color="auto"/>
            </w:tcBorders>
            <w:hideMark/>
          </w:tcPr>
          <w:p w14:paraId="746101F7" w14:textId="77777777" w:rsidR="00AF657D" w:rsidRDefault="00AF657D" w:rsidP="00D67C23">
            <w:pPr>
              <w:pStyle w:val="ListParagraph"/>
              <w:ind w:left="0"/>
              <w:jc w:val="center"/>
              <w:rPr>
                <w:rFonts w:ascii="Arial" w:hAnsi="Arial" w:cs="Arial"/>
                <w:b/>
                <w:sz w:val="24"/>
                <w:szCs w:val="24"/>
              </w:rPr>
            </w:pPr>
            <w:r>
              <w:rPr>
                <w:rFonts w:ascii="Arial" w:hAnsi="Arial" w:cs="Arial"/>
                <w:b/>
                <w:sz w:val="24"/>
                <w:szCs w:val="24"/>
              </w:rPr>
              <w:t>05</w:t>
            </w:r>
          </w:p>
        </w:tc>
        <w:tc>
          <w:tcPr>
            <w:tcW w:w="2295" w:type="dxa"/>
            <w:tcBorders>
              <w:top w:val="single" w:sz="4" w:space="0" w:color="auto"/>
              <w:left w:val="single" w:sz="4" w:space="0" w:color="auto"/>
              <w:bottom w:val="single" w:sz="4" w:space="0" w:color="auto"/>
              <w:right w:val="single" w:sz="4" w:space="0" w:color="auto"/>
            </w:tcBorders>
            <w:hideMark/>
          </w:tcPr>
          <w:p w14:paraId="48955E89" w14:textId="77777777" w:rsidR="00AF657D" w:rsidRDefault="00AF657D" w:rsidP="00D67C23">
            <w:pPr>
              <w:pStyle w:val="ListParagraph"/>
              <w:ind w:left="0"/>
              <w:rPr>
                <w:rFonts w:ascii="Arial" w:hAnsi="Arial" w:cs="Arial"/>
                <w:b/>
                <w:sz w:val="24"/>
                <w:szCs w:val="24"/>
              </w:rPr>
            </w:pPr>
            <w:r>
              <w:rPr>
                <w:rFonts w:ascii="Arial" w:hAnsi="Arial" w:cs="Arial"/>
                <w:b/>
                <w:sz w:val="24"/>
                <w:szCs w:val="24"/>
              </w:rPr>
              <w:t>Assignments</w:t>
            </w:r>
          </w:p>
        </w:tc>
        <w:tc>
          <w:tcPr>
            <w:tcW w:w="2222" w:type="dxa"/>
            <w:tcBorders>
              <w:top w:val="single" w:sz="4" w:space="0" w:color="auto"/>
              <w:left w:val="single" w:sz="4" w:space="0" w:color="auto"/>
              <w:bottom w:val="single" w:sz="4" w:space="0" w:color="auto"/>
              <w:right w:val="single" w:sz="4" w:space="0" w:color="auto"/>
            </w:tcBorders>
            <w:hideMark/>
          </w:tcPr>
          <w:p w14:paraId="255886B6" w14:textId="77777777" w:rsidR="00AF657D" w:rsidRDefault="00AF657D" w:rsidP="00D67C23">
            <w:pPr>
              <w:pStyle w:val="ListParagraph"/>
              <w:ind w:left="0"/>
              <w:jc w:val="center"/>
              <w:rPr>
                <w:rFonts w:ascii="Arial" w:hAnsi="Arial" w:cs="Arial"/>
                <w:b/>
                <w:sz w:val="24"/>
                <w:szCs w:val="24"/>
              </w:rPr>
            </w:pPr>
            <w:r>
              <w:rPr>
                <w:rFonts w:ascii="Arial" w:hAnsi="Arial" w:cs="Arial"/>
                <w:b/>
                <w:sz w:val="24"/>
                <w:szCs w:val="24"/>
              </w:rPr>
              <w:t>15</w:t>
            </w:r>
          </w:p>
        </w:tc>
      </w:tr>
    </w:tbl>
    <w:p w14:paraId="2D8CE627" w14:textId="77777777" w:rsidR="00AF657D" w:rsidRDefault="00AF657D" w:rsidP="00B3544A">
      <w:pPr>
        <w:jc w:val="both"/>
        <w:rPr>
          <w:rFonts w:ascii="Arial" w:hAnsi="Arial" w:cs="Arial"/>
          <w:b/>
          <w:bCs/>
          <w:sz w:val="24"/>
          <w:szCs w:val="24"/>
        </w:rPr>
      </w:pPr>
    </w:p>
    <w:p w14:paraId="573E6294" w14:textId="77777777" w:rsidR="001D22CD" w:rsidRDefault="001E32ED" w:rsidP="001D22CD">
      <w:pPr>
        <w:jc w:val="both"/>
        <w:rPr>
          <w:rFonts w:ascii="Arial" w:hAnsi="Arial" w:cs="Arial"/>
          <w:b/>
          <w:sz w:val="24"/>
          <w:szCs w:val="24"/>
        </w:rPr>
      </w:pPr>
      <w:r w:rsidRPr="00AF657D">
        <w:rPr>
          <w:rFonts w:ascii="Arial" w:hAnsi="Arial" w:cs="Arial"/>
          <w:b/>
          <w:bCs/>
          <w:sz w:val="24"/>
          <w:szCs w:val="24"/>
        </w:rPr>
        <w:t>2.</w:t>
      </w:r>
      <w:r w:rsidR="001D22CD">
        <w:rPr>
          <w:rFonts w:ascii="Arial" w:hAnsi="Arial" w:cs="Arial"/>
          <w:b/>
          <w:bCs/>
          <w:sz w:val="24"/>
          <w:szCs w:val="24"/>
        </w:rPr>
        <w:t xml:space="preserve">6 </w:t>
      </w:r>
      <w:r w:rsidR="001D22CD">
        <w:rPr>
          <w:rFonts w:ascii="Arial" w:hAnsi="Arial" w:cs="Arial"/>
          <w:b/>
          <w:sz w:val="24"/>
          <w:szCs w:val="24"/>
        </w:rPr>
        <w:t>Self-assessment activities</w:t>
      </w:r>
    </w:p>
    <w:p w14:paraId="0F58BCA8" w14:textId="77777777" w:rsidR="001D22CD" w:rsidRDefault="001D22CD" w:rsidP="001D22CD">
      <w:pPr>
        <w:pStyle w:val="ListParagraph"/>
        <w:numPr>
          <w:ilvl w:val="0"/>
          <w:numId w:val="3"/>
        </w:numPr>
        <w:jc w:val="both"/>
        <w:rPr>
          <w:rFonts w:ascii="Arial" w:hAnsi="Arial" w:cs="Arial"/>
          <w:sz w:val="24"/>
          <w:szCs w:val="24"/>
        </w:rPr>
      </w:pPr>
      <w:r>
        <w:rPr>
          <w:rFonts w:ascii="Arial" w:hAnsi="Arial" w:cs="Arial"/>
          <w:sz w:val="24"/>
          <w:szCs w:val="24"/>
        </w:rPr>
        <w:t xml:space="preserve">Reflective reports/essays/assignments and poetry exercises and tests. </w:t>
      </w:r>
    </w:p>
    <w:p w14:paraId="7E8794D3" w14:textId="77777777" w:rsidR="001D22CD" w:rsidRDefault="001D22CD" w:rsidP="00B3544A">
      <w:pPr>
        <w:jc w:val="both"/>
        <w:rPr>
          <w:rFonts w:ascii="Arial" w:hAnsi="Arial" w:cs="Arial"/>
          <w:b/>
          <w:bCs/>
          <w:sz w:val="24"/>
          <w:szCs w:val="24"/>
        </w:rPr>
      </w:pPr>
    </w:p>
    <w:p w14:paraId="34CEBD83" w14:textId="6CAB311A" w:rsidR="00B3544A" w:rsidRPr="00AF657D" w:rsidRDefault="001D22CD" w:rsidP="00B3544A">
      <w:pPr>
        <w:jc w:val="both"/>
        <w:rPr>
          <w:rFonts w:ascii="Arial" w:hAnsi="Arial" w:cs="Arial"/>
          <w:b/>
          <w:bCs/>
          <w:sz w:val="24"/>
          <w:szCs w:val="24"/>
        </w:rPr>
      </w:pPr>
      <w:r>
        <w:rPr>
          <w:rFonts w:ascii="Arial" w:hAnsi="Arial" w:cs="Arial"/>
          <w:b/>
          <w:bCs/>
          <w:sz w:val="24"/>
          <w:szCs w:val="24"/>
        </w:rPr>
        <w:t xml:space="preserve">2.7 </w:t>
      </w:r>
      <w:r w:rsidRPr="00AF657D">
        <w:rPr>
          <w:rFonts w:ascii="Arial" w:hAnsi="Arial" w:cs="Arial"/>
          <w:b/>
          <w:bCs/>
          <w:sz w:val="24"/>
          <w:szCs w:val="24"/>
        </w:rPr>
        <w:t>Rules</w:t>
      </w:r>
      <w:r w:rsidR="001E32ED" w:rsidRPr="00AF657D">
        <w:rPr>
          <w:rFonts w:ascii="Arial" w:hAnsi="Arial" w:cs="Arial"/>
          <w:b/>
          <w:bCs/>
          <w:sz w:val="24"/>
          <w:szCs w:val="24"/>
        </w:rPr>
        <w:t xml:space="preserve"> and requirements during assessment activities</w:t>
      </w:r>
    </w:p>
    <w:p w14:paraId="29B640CB" w14:textId="396CA63C" w:rsidR="001E32ED" w:rsidRPr="00AF657D" w:rsidRDefault="00AF657D" w:rsidP="00AF657D">
      <w:pPr>
        <w:pStyle w:val="ListParagraph"/>
        <w:numPr>
          <w:ilvl w:val="0"/>
          <w:numId w:val="23"/>
        </w:numPr>
        <w:jc w:val="both"/>
        <w:rPr>
          <w:rFonts w:ascii="Arial" w:hAnsi="Arial" w:cs="Arial"/>
          <w:sz w:val="24"/>
          <w:szCs w:val="24"/>
        </w:rPr>
      </w:pPr>
      <w:r w:rsidRPr="00AF657D">
        <w:rPr>
          <w:rFonts w:ascii="Arial" w:hAnsi="Arial" w:cs="Arial"/>
          <w:sz w:val="24"/>
          <w:szCs w:val="24"/>
        </w:rPr>
        <w:t xml:space="preserve">Learners </w:t>
      </w:r>
      <w:r w:rsidRPr="00AF657D">
        <w:rPr>
          <w:rFonts w:ascii="Arial" w:eastAsia="Calibri" w:hAnsi="Arial" w:cs="Arial"/>
          <w:sz w:val="24"/>
          <w:szCs w:val="24"/>
          <w:lang w:val="en-US"/>
        </w:rPr>
        <w:t xml:space="preserve">will not be allowed to leave the venue during an </w:t>
      </w:r>
      <w:r>
        <w:rPr>
          <w:rFonts w:ascii="Arial" w:eastAsia="Calibri" w:hAnsi="Arial" w:cs="Arial"/>
          <w:sz w:val="24"/>
          <w:szCs w:val="24"/>
          <w:lang w:val="en-US"/>
        </w:rPr>
        <w:t xml:space="preserve">in-class </w:t>
      </w:r>
      <w:r w:rsidRPr="00AF657D">
        <w:rPr>
          <w:rFonts w:ascii="Arial" w:eastAsia="Calibri" w:hAnsi="Arial" w:cs="Arial"/>
          <w:sz w:val="24"/>
          <w:szCs w:val="24"/>
          <w:lang w:val="en-US"/>
        </w:rPr>
        <w:t>assessment.</w:t>
      </w:r>
    </w:p>
    <w:p w14:paraId="5F2030A2" w14:textId="77777777" w:rsidR="00AF657D" w:rsidRDefault="00AF657D" w:rsidP="00AF657D">
      <w:pPr>
        <w:widowControl w:val="0"/>
        <w:numPr>
          <w:ilvl w:val="0"/>
          <w:numId w:val="23"/>
        </w:numPr>
        <w:spacing w:after="0" w:line="360" w:lineRule="auto"/>
        <w:rPr>
          <w:rFonts w:ascii="Arial" w:eastAsia="Calibri" w:hAnsi="Arial" w:cs="Arial"/>
          <w:sz w:val="24"/>
          <w:szCs w:val="24"/>
          <w:lang w:val="en-US"/>
        </w:rPr>
      </w:pPr>
      <w:r w:rsidRPr="00AF657D">
        <w:rPr>
          <w:rFonts w:ascii="Arial" w:eastAsia="Calibri" w:hAnsi="Arial" w:cs="Arial"/>
          <w:sz w:val="24"/>
          <w:szCs w:val="24"/>
          <w:lang w:val="en-US"/>
        </w:rPr>
        <w:t>Plagiarism is a serious offense, and disciplinary action will be taken should a learner be found guilty.</w:t>
      </w:r>
    </w:p>
    <w:p w14:paraId="54093059" w14:textId="13D2BA3A" w:rsidR="00AF657D" w:rsidRDefault="00AF657D" w:rsidP="00AF657D">
      <w:pPr>
        <w:widowControl w:val="0"/>
        <w:numPr>
          <w:ilvl w:val="0"/>
          <w:numId w:val="23"/>
        </w:numPr>
        <w:spacing w:after="0" w:line="360" w:lineRule="auto"/>
        <w:rPr>
          <w:rFonts w:ascii="Arial" w:eastAsia="Calibri" w:hAnsi="Arial" w:cs="Arial"/>
          <w:sz w:val="24"/>
          <w:szCs w:val="24"/>
          <w:lang w:val="en-US"/>
        </w:rPr>
      </w:pPr>
      <w:r>
        <w:rPr>
          <w:rFonts w:ascii="Arial" w:eastAsia="Calibri" w:hAnsi="Arial" w:cs="Arial"/>
          <w:sz w:val="24"/>
          <w:szCs w:val="24"/>
          <w:lang w:val="en-US"/>
        </w:rPr>
        <w:t xml:space="preserve">Smartphones and other electronic devices must be switched off during an in-class assessment. </w:t>
      </w:r>
    </w:p>
    <w:p w14:paraId="077136F3" w14:textId="77777777" w:rsidR="00AF657D" w:rsidRDefault="00AF657D" w:rsidP="00AF657D">
      <w:pPr>
        <w:widowControl w:val="0"/>
        <w:spacing w:after="0" w:line="360" w:lineRule="auto"/>
        <w:rPr>
          <w:rFonts w:ascii="Arial" w:eastAsia="Calibri" w:hAnsi="Arial" w:cs="Arial"/>
          <w:sz w:val="24"/>
          <w:szCs w:val="24"/>
          <w:lang w:val="en-US"/>
        </w:rPr>
      </w:pPr>
    </w:p>
    <w:p w14:paraId="7ECB58DE" w14:textId="1FE4B44A" w:rsidR="00AF657D" w:rsidRPr="00AF657D" w:rsidRDefault="00AF657D" w:rsidP="00AF657D">
      <w:pPr>
        <w:widowControl w:val="0"/>
        <w:spacing w:after="0" w:line="360" w:lineRule="auto"/>
        <w:rPr>
          <w:rFonts w:ascii="Arial" w:eastAsia="Calibri" w:hAnsi="Arial" w:cs="Arial"/>
          <w:b/>
          <w:bCs/>
          <w:sz w:val="24"/>
          <w:szCs w:val="24"/>
          <w:lang w:val="en-US"/>
        </w:rPr>
      </w:pPr>
      <w:r w:rsidRPr="00AF657D">
        <w:rPr>
          <w:rFonts w:ascii="Arial" w:eastAsia="Calibri" w:hAnsi="Arial" w:cs="Arial"/>
          <w:b/>
          <w:bCs/>
          <w:sz w:val="24"/>
          <w:szCs w:val="24"/>
          <w:lang w:val="en-US"/>
        </w:rPr>
        <w:t>2.</w:t>
      </w:r>
      <w:r w:rsidR="001D22CD">
        <w:rPr>
          <w:rFonts w:ascii="Arial" w:eastAsia="Calibri" w:hAnsi="Arial" w:cs="Arial"/>
          <w:b/>
          <w:bCs/>
          <w:sz w:val="24"/>
          <w:szCs w:val="24"/>
          <w:lang w:val="en-US"/>
        </w:rPr>
        <w:t>8</w:t>
      </w:r>
      <w:r w:rsidRPr="00AF657D">
        <w:rPr>
          <w:rFonts w:ascii="Arial" w:eastAsia="Calibri" w:hAnsi="Arial" w:cs="Arial"/>
          <w:b/>
          <w:bCs/>
          <w:sz w:val="24"/>
          <w:szCs w:val="24"/>
          <w:lang w:val="en-US"/>
        </w:rPr>
        <w:t xml:space="preserve"> Self-assessment activities</w:t>
      </w:r>
    </w:p>
    <w:p w14:paraId="4692F7AF" w14:textId="1949D119" w:rsidR="00AF657D" w:rsidRDefault="00AF657D" w:rsidP="00AF657D">
      <w:pPr>
        <w:pStyle w:val="ListParagraph"/>
        <w:widowControl w:val="0"/>
        <w:numPr>
          <w:ilvl w:val="0"/>
          <w:numId w:val="25"/>
        </w:numPr>
        <w:spacing w:after="0" w:line="360" w:lineRule="auto"/>
        <w:rPr>
          <w:rFonts w:ascii="Arial" w:eastAsia="Calibri" w:hAnsi="Arial" w:cs="Arial"/>
          <w:sz w:val="24"/>
          <w:szCs w:val="24"/>
          <w:lang w:val="en-US"/>
        </w:rPr>
      </w:pPr>
      <w:r>
        <w:rPr>
          <w:rFonts w:ascii="Arial" w:eastAsia="Calibri" w:hAnsi="Arial" w:cs="Arial"/>
          <w:sz w:val="24"/>
          <w:szCs w:val="24"/>
          <w:lang w:val="en-US"/>
        </w:rPr>
        <w:t>Revision questions</w:t>
      </w:r>
    </w:p>
    <w:p w14:paraId="2C690A2E" w14:textId="303994C1" w:rsidR="00AF657D" w:rsidRDefault="00AF657D" w:rsidP="00AF657D">
      <w:pPr>
        <w:pStyle w:val="ListParagraph"/>
        <w:widowControl w:val="0"/>
        <w:numPr>
          <w:ilvl w:val="0"/>
          <w:numId w:val="25"/>
        </w:numPr>
        <w:spacing w:after="0" w:line="360" w:lineRule="auto"/>
        <w:rPr>
          <w:rFonts w:ascii="Arial" w:eastAsia="Calibri" w:hAnsi="Arial" w:cs="Arial"/>
          <w:sz w:val="24"/>
          <w:szCs w:val="24"/>
          <w:lang w:val="en-US"/>
        </w:rPr>
      </w:pPr>
      <w:r>
        <w:rPr>
          <w:rFonts w:ascii="Arial" w:eastAsia="Calibri" w:hAnsi="Arial" w:cs="Arial"/>
          <w:sz w:val="24"/>
          <w:szCs w:val="24"/>
          <w:lang w:val="en-US"/>
        </w:rPr>
        <w:t>Reflective reports</w:t>
      </w:r>
    </w:p>
    <w:p w14:paraId="736F1CDA" w14:textId="65442121" w:rsidR="00AF657D" w:rsidRDefault="00AF657D" w:rsidP="00AF657D">
      <w:pPr>
        <w:pStyle w:val="ListParagraph"/>
        <w:widowControl w:val="0"/>
        <w:numPr>
          <w:ilvl w:val="0"/>
          <w:numId w:val="25"/>
        </w:numPr>
        <w:spacing w:after="0" w:line="360" w:lineRule="auto"/>
        <w:rPr>
          <w:rFonts w:ascii="Arial" w:eastAsia="Calibri" w:hAnsi="Arial" w:cs="Arial"/>
          <w:sz w:val="24"/>
          <w:szCs w:val="24"/>
          <w:lang w:val="en-US"/>
        </w:rPr>
      </w:pPr>
      <w:r>
        <w:rPr>
          <w:rFonts w:ascii="Arial" w:eastAsia="Calibri" w:hAnsi="Arial" w:cs="Arial"/>
          <w:sz w:val="24"/>
          <w:szCs w:val="24"/>
          <w:lang w:val="en-US"/>
        </w:rPr>
        <w:t>Previous Question Papers</w:t>
      </w:r>
    </w:p>
    <w:p w14:paraId="1F704FC9" w14:textId="2C9BD0BA" w:rsidR="00AF657D" w:rsidRDefault="00AF657D" w:rsidP="00AF657D">
      <w:pPr>
        <w:jc w:val="both"/>
        <w:rPr>
          <w:rFonts w:ascii="Arial" w:hAnsi="Arial" w:cs="Arial"/>
          <w:b/>
          <w:sz w:val="24"/>
          <w:szCs w:val="24"/>
        </w:rPr>
      </w:pPr>
      <w:r w:rsidRPr="00AF657D">
        <w:rPr>
          <w:rFonts w:ascii="Arial" w:eastAsia="Calibri" w:hAnsi="Arial" w:cs="Arial"/>
          <w:b/>
          <w:bCs/>
          <w:sz w:val="24"/>
          <w:szCs w:val="24"/>
          <w:lang w:val="en-US"/>
        </w:rPr>
        <w:lastRenderedPageBreak/>
        <w:t>2.</w:t>
      </w:r>
      <w:r w:rsidR="001D22CD">
        <w:rPr>
          <w:rFonts w:ascii="Arial" w:eastAsia="Calibri" w:hAnsi="Arial" w:cs="Arial"/>
          <w:b/>
          <w:bCs/>
          <w:sz w:val="24"/>
          <w:szCs w:val="24"/>
          <w:lang w:val="en-US"/>
        </w:rPr>
        <w:t>9</w:t>
      </w:r>
      <w:r w:rsidRPr="00AF657D">
        <w:rPr>
          <w:rFonts w:ascii="Arial" w:eastAsia="Calibri" w:hAnsi="Arial" w:cs="Arial"/>
          <w:b/>
          <w:bCs/>
          <w:sz w:val="24"/>
          <w:szCs w:val="24"/>
          <w:lang w:val="en-US"/>
        </w:rPr>
        <w:t xml:space="preserve"> </w:t>
      </w:r>
      <w:r w:rsidRPr="00AF657D">
        <w:rPr>
          <w:rFonts w:ascii="Arial" w:hAnsi="Arial" w:cs="Arial"/>
          <w:b/>
          <w:bCs/>
          <w:sz w:val="24"/>
          <w:szCs w:val="24"/>
        </w:rPr>
        <w:t>Assignments</w:t>
      </w:r>
      <w:r>
        <w:rPr>
          <w:rFonts w:ascii="Arial" w:hAnsi="Arial" w:cs="Arial"/>
          <w:b/>
          <w:sz w:val="24"/>
          <w:szCs w:val="24"/>
        </w:rPr>
        <w:t xml:space="preserve"> and project details</w:t>
      </w:r>
    </w:p>
    <w:p w14:paraId="32B191A3" w14:textId="77777777" w:rsidR="00AF657D" w:rsidRPr="00EE55BF" w:rsidRDefault="00AF657D" w:rsidP="00AF657D">
      <w:pPr>
        <w:pStyle w:val="ListParagraph"/>
        <w:numPr>
          <w:ilvl w:val="0"/>
          <w:numId w:val="4"/>
        </w:numPr>
        <w:spacing w:after="0"/>
        <w:jc w:val="both"/>
        <w:rPr>
          <w:rFonts w:ascii="Arial" w:hAnsi="Arial" w:cs="Arial"/>
          <w:color w:val="000000" w:themeColor="text1"/>
          <w:sz w:val="24"/>
          <w:szCs w:val="24"/>
        </w:rPr>
      </w:pPr>
      <w:r w:rsidRPr="00EE55BF">
        <w:rPr>
          <w:rFonts w:ascii="Arial" w:hAnsi="Arial" w:cs="Arial"/>
          <w:color w:val="000000" w:themeColor="text1"/>
          <w:sz w:val="24"/>
          <w:szCs w:val="24"/>
        </w:rPr>
        <w:t>All assignment must be typed out as follow:</w:t>
      </w:r>
    </w:p>
    <w:p w14:paraId="612CD5DB" w14:textId="77777777" w:rsidR="00AF657D" w:rsidRPr="00EE55BF" w:rsidRDefault="00AF657D" w:rsidP="00AF657D">
      <w:pPr>
        <w:numPr>
          <w:ilvl w:val="0"/>
          <w:numId w:val="5"/>
        </w:numPr>
        <w:spacing w:after="0"/>
        <w:ind w:left="1167" w:hanging="461"/>
        <w:contextualSpacing/>
        <w:jc w:val="both"/>
        <w:rPr>
          <w:rFonts w:ascii="Arial" w:hAnsi="Arial" w:cs="Arial"/>
          <w:color w:val="000000" w:themeColor="text1"/>
          <w:sz w:val="24"/>
          <w:szCs w:val="24"/>
        </w:rPr>
      </w:pPr>
      <w:r w:rsidRPr="00EE55BF">
        <w:rPr>
          <w:rFonts w:ascii="Arial" w:hAnsi="Arial" w:cs="Arial"/>
          <w:color w:val="000000" w:themeColor="text1"/>
          <w:sz w:val="24"/>
          <w:szCs w:val="24"/>
        </w:rPr>
        <w:t xml:space="preserve">Arial to be used. </w:t>
      </w:r>
    </w:p>
    <w:p w14:paraId="101522E1" w14:textId="77777777" w:rsidR="00AF657D" w:rsidRPr="00EE55BF" w:rsidRDefault="00AF657D" w:rsidP="00AF657D">
      <w:pPr>
        <w:numPr>
          <w:ilvl w:val="0"/>
          <w:numId w:val="5"/>
        </w:numPr>
        <w:spacing w:after="0"/>
        <w:ind w:left="1167" w:hanging="461"/>
        <w:contextualSpacing/>
        <w:jc w:val="both"/>
        <w:rPr>
          <w:rFonts w:ascii="Arial" w:hAnsi="Arial" w:cs="Arial"/>
          <w:color w:val="000000" w:themeColor="text1"/>
          <w:sz w:val="24"/>
          <w:szCs w:val="24"/>
        </w:rPr>
      </w:pPr>
      <w:r w:rsidRPr="00EE55BF">
        <w:rPr>
          <w:rFonts w:ascii="Arial" w:hAnsi="Arial" w:cs="Arial"/>
          <w:color w:val="000000" w:themeColor="text1"/>
          <w:sz w:val="24"/>
          <w:szCs w:val="24"/>
        </w:rPr>
        <w:t xml:space="preserve">Use 12 Point font, </w:t>
      </w:r>
    </w:p>
    <w:p w14:paraId="15E7CFEF" w14:textId="77777777" w:rsidR="00AF657D" w:rsidRPr="00EE55BF" w:rsidRDefault="00AF657D" w:rsidP="00AF657D">
      <w:pPr>
        <w:numPr>
          <w:ilvl w:val="0"/>
          <w:numId w:val="5"/>
        </w:numPr>
        <w:spacing w:after="0"/>
        <w:ind w:left="1167" w:hanging="461"/>
        <w:contextualSpacing/>
        <w:jc w:val="both"/>
        <w:rPr>
          <w:rFonts w:ascii="Arial" w:hAnsi="Arial" w:cs="Arial"/>
          <w:color w:val="000000" w:themeColor="text1"/>
          <w:sz w:val="24"/>
          <w:szCs w:val="24"/>
        </w:rPr>
      </w:pPr>
      <w:r w:rsidRPr="00EE55BF">
        <w:rPr>
          <w:rFonts w:ascii="Arial" w:hAnsi="Arial" w:cs="Arial"/>
          <w:color w:val="000000" w:themeColor="text1"/>
          <w:sz w:val="24"/>
          <w:szCs w:val="24"/>
        </w:rPr>
        <w:t xml:space="preserve">1.5-line spacing, </w:t>
      </w:r>
    </w:p>
    <w:p w14:paraId="7920AE28" w14:textId="77777777" w:rsidR="00AF657D" w:rsidRPr="00EE55BF" w:rsidRDefault="00AF657D" w:rsidP="00AF657D">
      <w:pPr>
        <w:numPr>
          <w:ilvl w:val="0"/>
          <w:numId w:val="5"/>
        </w:numPr>
        <w:spacing w:after="0"/>
        <w:ind w:left="1167" w:hanging="461"/>
        <w:contextualSpacing/>
        <w:jc w:val="both"/>
        <w:rPr>
          <w:rFonts w:ascii="Arial" w:hAnsi="Arial" w:cs="Arial"/>
          <w:color w:val="000000" w:themeColor="text1"/>
          <w:sz w:val="24"/>
          <w:szCs w:val="24"/>
        </w:rPr>
      </w:pPr>
      <w:r w:rsidRPr="00EE55BF">
        <w:rPr>
          <w:rFonts w:ascii="Arial" w:hAnsi="Arial" w:cs="Arial"/>
          <w:color w:val="000000" w:themeColor="text1"/>
          <w:sz w:val="24"/>
          <w:szCs w:val="24"/>
        </w:rPr>
        <w:t xml:space="preserve">Insert Page numbers. </w:t>
      </w:r>
    </w:p>
    <w:p w14:paraId="75C6266B" w14:textId="77777777" w:rsidR="00AF657D" w:rsidRPr="00EE55BF" w:rsidRDefault="00AF657D" w:rsidP="00AF657D">
      <w:pPr>
        <w:numPr>
          <w:ilvl w:val="0"/>
          <w:numId w:val="5"/>
        </w:numPr>
        <w:spacing w:after="0"/>
        <w:ind w:left="1167" w:hanging="461"/>
        <w:contextualSpacing/>
        <w:jc w:val="both"/>
        <w:rPr>
          <w:rFonts w:ascii="Arial" w:hAnsi="Arial" w:cs="Arial"/>
          <w:color w:val="000000" w:themeColor="text1"/>
          <w:sz w:val="24"/>
          <w:szCs w:val="24"/>
        </w:rPr>
      </w:pPr>
      <w:r w:rsidRPr="00EE55BF">
        <w:rPr>
          <w:rFonts w:ascii="Arial" w:hAnsi="Arial" w:cs="Arial"/>
          <w:color w:val="000000" w:themeColor="text1"/>
          <w:sz w:val="24"/>
          <w:szCs w:val="24"/>
        </w:rPr>
        <w:t xml:space="preserve">Use the university approved assignment front page as provided in </w:t>
      </w:r>
      <w:r w:rsidRPr="00EE55BF">
        <w:rPr>
          <w:rFonts w:ascii="Arial" w:hAnsi="Arial" w:cs="Arial"/>
          <w:b/>
          <w:color w:val="000000" w:themeColor="text1"/>
        </w:rPr>
        <w:t>Annexure A</w:t>
      </w:r>
      <w:r w:rsidRPr="00EE55BF">
        <w:rPr>
          <w:rFonts w:ascii="Arial" w:hAnsi="Arial" w:cs="Arial"/>
          <w:color w:val="000000" w:themeColor="text1"/>
          <w:sz w:val="24"/>
          <w:szCs w:val="24"/>
        </w:rPr>
        <w:t>, this should reflect your personal information.</w:t>
      </w:r>
    </w:p>
    <w:p w14:paraId="4DBCDAAB" w14:textId="77777777" w:rsidR="00AF657D" w:rsidRPr="00EE55BF" w:rsidRDefault="00AF657D" w:rsidP="00AF657D">
      <w:pPr>
        <w:numPr>
          <w:ilvl w:val="0"/>
          <w:numId w:val="5"/>
        </w:numPr>
        <w:spacing w:after="0"/>
        <w:ind w:left="1167" w:hanging="461"/>
        <w:contextualSpacing/>
        <w:jc w:val="both"/>
        <w:rPr>
          <w:rFonts w:ascii="Arial" w:hAnsi="Arial" w:cs="Arial"/>
          <w:color w:val="000000" w:themeColor="text1"/>
          <w:sz w:val="24"/>
          <w:szCs w:val="24"/>
        </w:rPr>
      </w:pPr>
      <w:r w:rsidRPr="00EE55BF">
        <w:rPr>
          <w:rFonts w:ascii="Arial" w:hAnsi="Arial" w:cs="Arial"/>
          <w:color w:val="000000" w:themeColor="text1"/>
          <w:sz w:val="24"/>
          <w:szCs w:val="24"/>
        </w:rPr>
        <w:t>Make provision for a table of contents.</w:t>
      </w:r>
    </w:p>
    <w:p w14:paraId="611DBF71" w14:textId="77777777" w:rsidR="00AF657D" w:rsidRPr="00EE55BF" w:rsidRDefault="00AF657D" w:rsidP="00AF657D">
      <w:pPr>
        <w:numPr>
          <w:ilvl w:val="0"/>
          <w:numId w:val="5"/>
        </w:numPr>
        <w:spacing w:after="160"/>
        <w:ind w:left="1167" w:hanging="461"/>
        <w:contextualSpacing/>
        <w:jc w:val="both"/>
        <w:rPr>
          <w:rFonts w:ascii="Arial" w:hAnsi="Arial" w:cs="Arial"/>
          <w:color w:val="000000" w:themeColor="text1"/>
          <w:sz w:val="24"/>
          <w:szCs w:val="24"/>
        </w:rPr>
      </w:pPr>
      <w:r w:rsidRPr="00EE55BF">
        <w:rPr>
          <w:rFonts w:ascii="Arial" w:hAnsi="Arial" w:cs="Arial"/>
          <w:color w:val="000000" w:themeColor="text1"/>
          <w:sz w:val="24"/>
          <w:szCs w:val="24"/>
        </w:rPr>
        <w:t>Reference all outside sources that you use.</w:t>
      </w:r>
    </w:p>
    <w:p w14:paraId="4D462C6A" w14:textId="77777777" w:rsidR="00AF657D" w:rsidRDefault="00AF657D" w:rsidP="00AF657D">
      <w:pPr>
        <w:tabs>
          <w:tab w:val="left" w:pos="5955"/>
        </w:tabs>
        <w:jc w:val="both"/>
        <w:rPr>
          <w:rFonts w:ascii="Arial" w:hAnsi="Arial" w:cs="Arial"/>
          <w:color w:val="000000" w:themeColor="text1"/>
          <w:sz w:val="24"/>
          <w:szCs w:val="24"/>
        </w:rPr>
      </w:pPr>
      <w:r>
        <w:rPr>
          <w:rFonts w:ascii="Arial" w:hAnsi="Arial" w:cs="Arial"/>
          <w:color w:val="000000" w:themeColor="text1"/>
          <w:sz w:val="24"/>
          <w:szCs w:val="24"/>
        </w:rPr>
        <w:tab/>
      </w:r>
    </w:p>
    <w:p w14:paraId="1822BA99" w14:textId="77777777" w:rsidR="00AF657D" w:rsidRDefault="00AF657D" w:rsidP="00AF657D">
      <w:pPr>
        <w:jc w:val="both"/>
        <w:rPr>
          <w:rFonts w:ascii="Arial" w:hAnsi="Arial" w:cs="Arial"/>
          <w:b/>
          <w:color w:val="000000" w:themeColor="text1"/>
          <w:sz w:val="24"/>
          <w:szCs w:val="24"/>
        </w:rPr>
      </w:pPr>
      <w:r>
        <w:rPr>
          <w:rFonts w:ascii="Arial" w:hAnsi="Arial" w:cs="Arial"/>
          <w:b/>
          <w:color w:val="000000" w:themeColor="text1"/>
          <w:sz w:val="24"/>
          <w:szCs w:val="24"/>
        </w:rPr>
        <w:t xml:space="preserve">                                                          OR</w:t>
      </w:r>
    </w:p>
    <w:p w14:paraId="075D3C21" w14:textId="77777777" w:rsidR="00AF657D" w:rsidRDefault="00AF657D" w:rsidP="00AF657D">
      <w:pPr>
        <w:pStyle w:val="BodyText2"/>
        <w:spacing w:line="276" w:lineRule="auto"/>
        <w:ind w:left="720"/>
        <w:jc w:val="both"/>
        <w:rPr>
          <w:rFonts w:cs="Arial"/>
          <w:color w:val="000000" w:themeColor="text1"/>
          <w:szCs w:val="24"/>
        </w:rPr>
      </w:pPr>
      <w:r>
        <w:rPr>
          <w:rFonts w:cs="Arial"/>
          <w:color w:val="000000" w:themeColor="text1"/>
          <w:szCs w:val="24"/>
        </w:rPr>
        <w:t xml:space="preserve">Assessing the work performance of learners in assignments will be based on the quality of papers researched, written, and presented.   It must also be emphasized at this juncture that it is important for learners to submit the assignments in time as late submissions by learners will result in some marks being deducted, that is, </w:t>
      </w:r>
      <w:r>
        <w:rPr>
          <w:rFonts w:cs="Arial"/>
          <w:b/>
          <w:color w:val="000000" w:themeColor="text1"/>
          <w:szCs w:val="24"/>
        </w:rPr>
        <w:t>5%</w:t>
      </w:r>
      <w:r>
        <w:rPr>
          <w:rFonts w:cs="Arial"/>
          <w:color w:val="000000" w:themeColor="text1"/>
          <w:szCs w:val="24"/>
        </w:rPr>
        <w:t xml:space="preserve"> per day.  Furthermore, it will be appropriate for learners to know that their written assignments will be assessed based on the following.</w:t>
      </w:r>
    </w:p>
    <w:p w14:paraId="2AA741AB" w14:textId="77777777" w:rsidR="008C285E" w:rsidRDefault="008C285E" w:rsidP="008C285E">
      <w:pPr>
        <w:pStyle w:val="BodyText2"/>
        <w:spacing w:line="276" w:lineRule="auto"/>
        <w:jc w:val="both"/>
        <w:rPr>
          <w:rFonts w:cs="Arial"/>
          <w:color w:val="000000" w:themeColor="text1"/>
          <w:szCs w:val="24"/>
        </w:rPr>
      </w:pPr>
    </w:p>
    <w:p w14:paraId="349C60E2" w14:textId="677A9403" w:rsidR="008C285E" w:rsidRDefault="008C285E" w:rsidP="008C285E">
      <w:pPr>
        <w:pStyle w:val="BodyText2"/>
        <w:numPr>
          <w:ilvl w:val="0"/>
          <w:numId w:val="4"/>
        </w:numPr>
        <w:spacing w:line="276" w:lineRule="auto"/>
        <w:jc w:val="both"/>
        <w:rPr>
          <w:rFonts w:cs="Arial"/>
          <w:color w:val="000000" w:themeColor="text1"/>
          <w:szCs w:val="24"/>
        </w:rPr>
      </w:pPr>
      <w:r>
        <w:rPr>
          <w:rFonts w:cs="Arial"/>
          <w:b/>
          <w:color w:val="000000" w:themeColor="text1"/>
          <w:szCs w:val="24"/>
        </w:rPr>
        <w:t>Typing (5%)</w:t>
      </w:r>
    </w:p>
    <w:p w14:paraId="6E3D9DB5" w14:textId="77777777" w:rsidR="008C285E" w:rsidRDefault="008C285E" w:rsidP="008C285E">
      <w:pPr>
        <w:pStyle w:val="BodyText2"/>
        <w:spacing w:line="276" w:lineRule="auto"/>
        <w:ind w:left="720"/>
        <w:jc w:val="both"/>
        <w:rPr>
          <w:rFonts w:cs="Arial"/>
          <w:color w:val="000000" w:themeColor="text1"/>
          <w:szCs w:val="24"/>
        </w:rPr>
      </w:pPr>
      <w:r>
        <w:rPr>
          <w:rFonts w:cs="Arial"/>
          <w:color w:val="000000" w:themeColor="text1"/>
          <w:szCs w:val="24"/>
        </w:rPr>
        <w:t>All learners are encouraged to submit typed assignments.  It is unthinkable at this stage that learners can submit the work that is handwritten.</w:t>
      </w:r>
    </w:p>
    <w:p w14:paraId="4CD82044" w14:textId="77777777" w:rsidR="008C285E" w:rsidRDefault="008C285E" w:rsidP="008C285E">
      <w:pPr>
        <w:pStyle w:val="BodyText2"/>
        <w:spacing w:line="276" w:lineRule="auto"/>
        <w:ind w:left="720"/>
        <w:jc w:val="both"/>
        <w:rPr>
          <w:rFonts w:cs="Arial"/>
          <w:color w:val="000000" w:themeColor="text1"/>
          <w:szCs w:val="24"/>
        </w:rPr>
      </w:pPr>
    </w:p>
    <w:p w14:paraId="1A5A9FC1" w14:textId="77777777" w:rsidR="008C285E" w:rsidRDefault="008C285E" w:rsidP="008C285E">
      <w:pPr>
        <w:pStyle w:val="BodyText2"/>
        <w:numPr>
          <w:ilvl w:val="0"/>
          <w:numId w:val="4"/>
        </w:numPr>
        <w:spacing w:after="0" w:line="276" w:lineRule="auto"/>
        <w:jc w:val="both"/>
        <w:rPr>
          <w:rFonts w:cs="Arial"/>
          <w:b/>
          <w:color w:val="000000" w:themeColor="text1"/>
          <w:szCs w:val="24"/>
        </w:rPr>
      </w:pPr>
      <w:r>
        <w:rPr>
          <w:rFonts w:cs="Arial"/>
          <w:b/>
          <w:color w:val="000000" w:themeColor="text1"/>
          <w:szCs w:val="24"/>
        </w:rPr>
        <w:t>Technicalities (17%)</w:t>
      </w:r>
    </w:p>
    <w:p w14:paraId="21AF7ACB" w14:textId="77777777" w:rsidR="008C285E" w:rsidRDefault="008C285E" w:rsidP="008C285E">
      <w:pPr>
        <w:pStyle w:val="BodyText2"/>
        <w:spacing w:line="276" w:lineRule="auto"/>
        <w:ind w:left="1080" w:hanging="360"/>
        <w:jc w:val="both"/>
        <w:rPr>
          <w:rFonts w:cs="Arial"/>
          <w:color w:val="000000" w:themeColor="text1"/>
          <w:szCs w:val="24"/>
        </w:rPr>
      </w:pPr>
      <w:r>
        <w:rPr>
          <w:rFonts w:cs="Arial"/>
          <w:color w:val="000000" w:themeColor="text1"/>
          <w:szCs w:val="24"/>
        </w:rPr>
        <w:t>This involves the following:</w:t>
      </w:r>
    </w:p>
    <w:p w14:paraId="640682C1"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Giving appropriate topic to your assignment.</w:t>
      </w:r>
    </w:p>
    <w:p w14:paraId="68D30B1D"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Page numbering</w:t>
      </w:r>
    </w:p>
    <w:p w14:paraId="035E520C"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Correct numbering of headings</w:t>
      </w:r>
    </w:p>
    <w:p w14:paraId="547E4929"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Justification or alignment- recommended is full.</w:t>
      </w:r>
    </w:p>
    <w:p w14:paraId="0BC98995"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Spacing – recommended is 1.5.</w:t>
      </w:r>
    </w:p>
    <w:p w14:paraId="4DAFCAE1"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Font size recommended is 12.</w:t>
      </w:r>
    </w:p>
    <w:p w14:paraId="6C070AF4"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Arrangement of paragraphs</w:t>
      </w:r>
    </w:p>
    <w:p w14:paraId="653C1E16"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Referencing System</w:t>
      </w:r>
    </w:p>
    <w:p w14:paraId="4E5B1E1D" w14:textId="77777777" w:rsidR="008C285E" w:rsidRDefault="008C285E" w:rsidP="008C285E">
      <w:pPr>
        <w:pStyle w:val="BodyText2"/>
        <w:numPr>
          <w:ilvl w:val="0"/>
          <w:numId w:val="6"/>
        </w:numPr>
        <w:spacing w:after="0" w:line="276" w:lineRule="auto"/>
        <w:ind w:left="1080"/>
        <w:jc w:val="both"/>
        <w:rPr>
          <w:rFonts w:cs="Arial"/>
          <w:color w:val="000000" w:themeColor="text1"/>
          <w:szCs w:val="24"/>
        </w:rPr>
      </w:pPr>
      <w:r>
        <w:rPr>
          <w:rFonts w:cs="Arial"/>
          <w:color w:val="000000" w:themeColor="text1"/>
          <w:szCs w:val="24"/>
        </w:rPr>
        <w:t>Acknowledgment of authors in the assignment e.g. Brille (2003) asserts that ……… or Brille (2003: 17) maintains: “……………”</w:t>
      </w:r>
    </w:p>
    <w:p w14:paraId="189F1C7F" w14:textId="77777777" w:rsidR="008C285E" w:rsidRDefault="008C285E" w:rsidP="008C285E">
      <w:pPr>
        <w:pStyle w:val="BodyText2"/>
        <w:spacing w:after="0" w:line="276" w:lineRule="auto"/>
        <w:ind w:left="1080"/>
        <w:jc w:val="both"/>
        <w:rPr>
          <w:rFonts w:cs="Arial"/>
          <w:color w:val="000000" w:themeColor="text1"/>
          <w:szCs w:val="24"/>
        </w:rPr>
      </w:pPr>
    </w:p>
    <w:p w14:paraId="2B15056F" w14:textId="77777777" w:rsidR="008C285E" w:rsidRDefault="008C285E" w:rsidP="008C285E">
      <w:pPr>
        <w:pStyle w:val="BodyText2"/>
        <w:numPr>
          <w:ilvl w:val="0"/>
          <w:numId w:val="4"/>
        </w:numPr>
        <w:spacing w:after="0" w:line="276" w:lineRule="auto"/>
        <w:jc w:val="both"/>
        <w:rPr>
          <w:rFonts w:cs="Arial"/>
          <w:b/>
          <w:color w:val="000000" w:themeColor="text1"/>
          <w:szCs w:val="24"/>
        </w:rPr>
      </w:pPr>
      <w:r>
        <w:rPr>
          <w:rFonts w:cs="Arial"/>
          <w:b/>
          <w:color w:val="000000" w:themeColor="text1"/>
          <w:szCs w:val="24"/>
        </w:rPr>
        <w:t>Assignment Arrangement and Outlook (5%)</w:t>
      </w:r>
    </w:p>
    <w:p w14:paraId="607E503C" w14:textId="77777777" w:rsidR="008C285E" w:rsidRDefault="008C285E" w:rsidP="008C285E">
      <w:pPr>
        <w:pStyle w:val="BodyText2"/>
        <w:numPr>
          <w:ilvl w:val="0"/>
          <w:numId w:val="7"/>
        </w:numPr>
        <w:spacing w:after="0" w:line="276" w:lineRule="auto"/>
        <w:ind w:left="1080"/>
        <w:jc w:val="both"/>
        <w:rPr>
          <w:rFonts w:cs="Arial"/>
          <w:color w:val="000000" w:themeColor="text1"/>
          <w:szCs w:val="24"/>
        </w:rPr>
      </w:pPr>
      <w:r>
        <w:rPr>
          <w:rFonts w:cs="Arial"/>
          <w:color w:val="000000" w:themeColor="text1"/>
          <w:szCs w:val="24"/>
        </w:rPr>
        <w:t>The outlook of your cover page with all the necessary information like your personal information, topic of the assignment, correct name of the module, lecturer offering the module, date of submission etc.</w:t>
      </w:r>
    </w:p>
    <w:p w14:paraId="68D8F0A0" w14:textId="77777777" w:rsidR="008C285E" w:rsidRDefault="008C285E" w:rsidP="008C285E">
      <w:pPr>
        <w:pStyle w:val="BodyText2"/>
        <w:numPr>
          <w:ilvl w:val="0"/>
          <w:numId w:val="7"/>
        </w:numPr>
        <w:spacing w:after="0" w:line="276" w:lineRule="auto"/>
        <w:ind w:left="1080"/>
        <w:jc w:val="both"/>
        <w:rPr>
          <w:rFonts w:cs="Arial"/>
          <w:color w:val="000000" w:themeColor="text1"/>
          <w:szCs w:val="24"/>
        </w:rPr>
      </w:pPr>
      <w:r>
        <w:rPr>
          <w:rFonts w:cs="Arial"/>
          <w:color w:val="000000" w:themeColor="text1"/>
          <w:szCs w:val="24"/>
        </w:rPr>
        <w:lastRenderedPageBreak/>
        <w:t>Assessment Table Page</w:t>
      </w:r>
    </w:p>
    <w:p w14:paraId="65941A5E" w14:textId="77777777" w:rsidR="008C285E" w:rsidRDefault="008C285E" w:rsidP="008C285E">
      <w:pPr>
        <w:pStyle w:val="BodyText2"/>
        <w:numPr>
          <w:ilvl w:val="0"/>
          <w:numId w:val="7"/>
        </w:numPr>
        <w:spacing w:after="0" w:line="276" w:lineRule="auto"/>
        <w:ind w:left="1080"/>
        <w:jc w:val="both"/>
        <w:rPr>
          <w:rFonts w:cs="Arial"/>
          <w:color w:val="000000" w:themeColor="text1"/>
          <w:szCs w:val="24"/>
        </w:rPr>
      </w:pPr>
      <w:r>
        <w:rPr>
          <w:rFonts w:cs="Arial"/>
          <w:color w:val="000000" w:themeColor="text1"/>
          <w:szCs w:val="24"/>
        </w:rPr>
        <w:t>Table of Contents</w:t>
      </w:r>
    </w:p>
    <w:p w14:paraId="7DC465BB" w14:textId="77777777" w:rsidR="008C285E" w:rsidRDefault="008C285E" w:rsidP="008C285E">
      <w:pPr>
        <w:pStyle w:val="BodyText2"/>
        <w:numPr>
          <w:ilvl w:val="0"/>
          <w:numId w:val="7"/>
        </w:numPr>
        <w:spacing w:after="0" w:line="276" w:lineRule="auto"/>
        <w:ind w:left="1080"/>
        <w:jc w:val="both"/>
        <w:rPr>
          <w:rFonts w:cs="Arial"/>
          <w:color w:val="000000" w:themeColor="text1"/>
          <w:szCs w:val="24"/>
        </w:rPr>
      </w:pPr>
      <w:r>
        <w:rPr>
          <w:rFonts w:cs="Arial"/>
          <w:color w:val="000000" w:themeColor="text1"/>
          <w:szCs w:val="24"/>
        </w:rPr>
        <w:t>Text Arrangement</w:t>
      </w:r>
    </w:p>
    <w:p w14:paraId="727FB21D" w14:textId="77777777" w:rsidR="008C285E" w:rsidRDefault="008C285E" w:rsidP="008C285E">
      <w:pPr>
        <w:pStyle w:val="BodyText2"/>
        <w:spacing w:after="0" w:line="276" w:lineRule="auto"/>
        <w:ind w:left="1080"/>
        <w:jc w:val="both"/>
        <w:rPr>
          <w:rFonts w:cs="Arial"/>
          <w:color w:val="000000" w:themeColor="text1"/>
          <w:szCs w:val="24"/>
        </w:rPr>
      </w:pPr>
    </w:p>
    <w:p w14:paraId="27E0F40E" w14:textId="77777777" w:rsidR="008C285E" w:rsidRDefault="008C285E" w:rsidP="008C285E">
      <w:pPr>
        <w:pStyle w:val="BodyText2"/>
        <w:numPr>
          <w:ilvl w:val="0"/>
          <w:numId w:val="4"/>
        </w:numPr>
        <w:spacing w:line="276" w:lineRule="auto"/>
        <w:jc w:val="both"/>
        <w:rPr>
          <w:rFonts w:cs="Arial"/>
          <w:b/>
          <w:color w:val="000000" w:themeColor="text1"/>
          <w:szCs w:val="24"/>
        </w:rPr>
      </w:pPr>
      <w:r>
        <w:rPr>
          <w:rFonts w:cs="Arial"/>
          <w:b/>
          <w:color w:val="000000" w:themeColor="text1"/>
          <w:szCs w:val="24"/>
        </w:rPr>
        <w:t>Originality (40%)</w:t>
      </w:r>
    </w:p>
    <w:p w14:paraId="7BFF77C0" w14:textId="77777777" w:rsidR="008C285E" w:rsidRDefault="008C285E" w:rsidP="008C285E">
      <w:pPr>
        <w:pStyle w:val="BodyText2"/>
        <w:spacing w:line="276" w:lineRule="auto"/>
        <w:ind w:left="720"/>
        <w:jc w:val="both"/>
        <w:rPr>
          <w:rFonts w:cs="Arial"/>
          <w:color w:val="000000" w:themeColor="text1"/>
          <w:szCs w:val="24"/>
        </w:rPr>
      </w:pPr>
      <w:r>
        <w:rPr>
          <w:rFonts w:cs="Arial"/>
          <w:color w:val="000000" w:themeColor="text1"/>
          <w:szCs w:val="24"/>
        </w:rPr>
        <w:t>In this section, a learner is assessed whether he or she can be original in terms of the following:</w:t>
      </w:r>
    </w:p>
    <w:p w14:paraId="12A20992" w14:textId="77777777" w:rsidR="008C285E" w:rsidRDefault="008C285E" w:rsidP="008C285E">
      <w:pPr>
        <w:pStyle w:val="BodyText2"/>
        <w:numPr>
          <w:ilvl w:val="0"/>
          <w:numId w:val="8"/>
        </w:numPr>
        <w:spacing w:after="0" w:line="276" w:lineRule="auto"/>
        <w:ind w:left="1080"/>
        <w:jc w:val="both"/>
        <w:rPr>
          <w:rFonts w:cs="Arial"/>
          <w:color w:val="000000" w:themeColor="text1"/>
          <w:szCs w:val="24"/>
        </w:rPr>
      </w:pPr>
      <w:r>
        <w:rPr>
          <w:rFonts w:cs="Arial"/>
          <w:color w:val="000000" w:themeColor="text1"/>
          <w:szCs w:val="24"/>
        </w:rPr>
        <w:t>Formulation of the assignment topic.</w:t>
      </w:r>
    </w:p>
    <w:p w14:paraId="6D55F396" w14:textId="77777777" w:rsidR="008C285E" w:rsidRDefault="008C285E" w:rsidP="008C285E">
      <w:pPr>
        <w:pStyle w:val="BodyText2"/>
        <w:numPr>
          <w:ilvl w:val="0"/>
          <w:numId w:val="8"/>
        </w:numPr>
        <w:spacing w:after="0" w:line="276" w:lineRule="auto"/>
        <w:ind w:left="1080"/>
        <w:jc w:val="both"/>
        <w:rPr>
          <w:rFonts w:cs="Arial"/>
          <w:color w:val="000000" w:themeColor="text1"/>
          <w:szCs w:val="24"/>
        </w:rPr>
      </w:pPr>
      <w:r>
        <w:rPr>
          <w:rFonts w:cs="Arial"/>
          <w:color w:val="000000" w:themeColor="text1"/>
          <w:szCs w:val="24"/>
        </w:rPr>
        <w:t>Introducing the topic to be tackled</w:t>
      </w:r>
    </w:p>
    <w:p w14:paraId="156EC19F" w14:textId="77777777" w:rsidR="008C285E" w:rsidRDefault="008C285E" w:rsidP="008C285E">
      <w:pPr>
        <w:pStyle w:val="BodyText2"/>
        <w:numPr>
          <w:ilvl w:val="0"/>
          <w:numId w:val="8"/>
        </w:numPr>
        <w:spacing w:after="0" w:line="276" w:lineRule="auto"/>
        <w:ind w:left="1080"/>
        <w:jc w:val="both"/>
        <w:rPr>
          <w:rFonts w:cs="Arial"/>
          <w:color w:val="000000" w:themeColor="text1"/>
          <w:szCs w:val="24"/>
        </w:rPr>
      </w:pPr>
      <w:r>
        <w:rPr>
          <w:rFonts w:cs="Arial"/>
          <w:color w:val="000000" w:themeColor="text1"/>
          <w:szCs w:val="24"/>
        </w:rPr>
        <w:t>Formulation of headings and subheadings</w:t>
      </w:r>
    </w:p>
    <w:p w14:paraId="5506BB9D" w14:textId="77777777" w:rsidR="008C285E" w:rsidRDefault="008C285E" w:rsidP="008C285E">
      <w:pPr>
        <w:pStyle w:val="BodyText2"/>
        <w:spacing w:line="276" w:lineRule="auto"/>
        <w:ind w:left="720"/>
        <w:jc w:val="both"/>
        <w:rPr>
          <w:rFonts w:cs="Arial"/>
          <w:color w:val="000000" w:themeColor="text1"/>
          <w:szCs w:val="24"/>
        </w:rPr>
      </w:pPr>
      <w:r>
        <w:rPr>
          <w:rFonts w:cs="Arial"/>
          <w:color w:val="000000" w:themeColor="text1"/>
          <w:szCs w:val="24"/>
        </w:rPr>
        <w:t xml:space="preserve">Learners are further encouraged to make a sense out of any material or information that they have received from any information source before they commit themselves in including it in their assignment.  </w:t>
      </w:r>
      <w:r>
        <w:rPr>
          <w:rFonts w:cs="Arial"/>
          <w:b/>
          <w:color w:val="000000" w:themeColor="text1"/>
          <w:szCs w:val="24"/>
        </w:rPr>
        <w:t xml:space="preserve">CUT AND PASTE IS UNACCEPTABLE </w:t>
      </w:r>
      <w:r>
        <w:rPr>
          <w:rFonts w:cs="Arial"/>
          <w:color w:val="000000" w:themeColor="text1"/>
          <w:szCs w:val="24"/>
        </w:rPr>
        <w:t xml:space="preserve">unless it acknowledged.  In essence cut and paste can subject your assignment to </w:t>
      </w:r>
      <w:r>
        <w:rPr>
          <w:rFonts w:cs="Arial"/>
          <w:b/>
          <w:color w:val="000000" w:themeColor="text1"/>
          <w:szCs w:val="24"/>
        </w:rPr>
        <w:t>0%.  PLAGIARISM IS HIGHLY DISCOURAGED</w:t>
      </w:r>
      <w:r>
        <w:rPr>
          <w:rFonts w:cs="Arial"/>
          <w:color w:val="000000" w:themeColor="text1"/>
          <w:szCs w:val="24"/>
        </w:rPr>
        <w:t xml:space="preserve">.  In writing assignments, learners are discouraged in using the first person e.g. “Ï” or “we”.  It is recommended that one can say: ‘This paper in”; or “This assignment is”.  </w:t>
      </w:r>
    </w:p>
    <w:p w14:paraId="7E58617B" w14:textId="77777777" w:rsidR="008C285E" w:rsidRDefault="008C285E" w:rsidP="008C285E">
      <w:pPr>
        <w:pStyle w:val="BodyText2"/>
        <w:spacing w:line="276" w:lineRule="auto"/>
        <w:ind w:left="720"/>
        <w:jc w:val="both"/>
        <w:rPr>
          <w:rFonts w:cs="Arial"/>
          <w:color w:val="000000" w:themeColor="text1"/>
          <w:szCs w:val="24"/>
        </w:rPr>
      </w:pPr>
    </w:p>
    <w:p w14:paraId="1FA097A8" w14:textId="77777777" w:rsidR="008C285E" w:rsidRDefault="008C285E" w:rsidP="008C285E">
      <w:pPr>
        <w:pStyle w:val="BodyText2"/>
        <w:numPr>
          <w:ilvl w:val="0"/>
          <w:numId w:val="4"/>
        </w:numPr>
        <w:spacing w:after="0" w:line="276" w:lineRule="auto"/>
        <w:jc w:val="both"/>
        <w:rPr>
          <w:rFonts w:cs="Arial"/>
          <w:b/>
          <w:color w:val="000000" w:themeColor="text1"/>
          <w:szCs w:val="24"/>
        </w:rPr>
      </w:pPr>
      <w:r>
        <w:rPr>
          <w:rFonts w:cs="Arial"/>
          <w:b/>
          <w:color w:val="000000" w:themeColor="text1"/>
          <w:szCs w:val="24"/>
        </w:rPr>
        <w:t>Coherence (20%)</w:t>
      </w:r>
    </w:p>
    <w:p w14:paraId="6EE6D821" w14:textId="16134593" w:rsidR="008C285E" w:rsidRDefault="008C285E" w:rsidP="008C285E">
      <w:pPr>
        <w:pStyle w:val="BodyText2"/>
        <w:spacing w:line="276" w:lineRule="auto"/>
        <w:ind w:left="720"/>
        <w:jc w:val="both"/>
        <w:rPr>
          <w:rFonts w:cs="Arial"/>
          <w:color w:val="000000" w:themeColor="text1"/>
          <w:szCs w:val="24"/>
        </w:rPr>
      </w:pPr>
      <w:r>
        <w:rPr>
          <w:rFonts w:cs="Arial"/>
          <w:color w:val="000000" w:themeColor="text1"/>
          <w:szCs w:val="24"/>
        </w:rPr>
        <w:t xml:space="preserve">A good assignment is characterized by the logical flow of thoughts from one sentence to another and from one paragraph to another etc.  In some cases, you </w:t>
      </w:r>
      <w:proofErr w:type="gramStart"/>
      <w:r>
        <w:rPr>
          <w:rFonts w:cs="Arial"/>
          <w:color w:val="000000" w:themeColor="text1"/>
          <w:szCs w:val="24"/>
        </w:rPr>
        <w:t>have to</w:t>
      </w:r>
      <w:proofErr w:type="gramEnd"/>
      <w:r>
        <w:rPr>
          <w:rFonts w:cs="Arial"/>
          <w:color w:val="000000" w:themeColor="text1"/>
          <w:szCs w:val="24"/>
        </w:rPr>
        <w:t xml:space="preserve"> show how the paragraph is related to the main topic.</w:t>
      </w:r>
    </w:p>
    <w:p w14:paraId="28FE4A7F" w14:textId="77777777" w:rsidR="008C285E" w:rsidRDefault="008C285E" w:rsidP="008C285E">
      <w:pPr>
        <w:pStyle w:val="BodyText2"/>
        <w:spacing w:line="276" w:lineRule="auto"/>
        <w:ind w:left="720"/>
        <w:jc w:val="both"/>
        <w:rPr>
          <w:rFonts w:cs="Arial"/>
          <w:color w:val="000000" w:themeColor="text1"/>
          <w:szCs w:val="24"/>
        </w:rPr>
      </w:pPr>
    </w:p>
    <w:p w14:paraId="3E7CC22E" w14:textId="77777777" w:rsidR="008C285E" w:rsidRDefault="008C285E" w:rsidP="008C285E">
      <w:pPr>
        <w:pStyle w:val="BodyText2"/>
        <w:numPr>
          <w:ilvl w:val="0"/>
          <w:numId w:val="4"/>
        </w:numPr>
        <w:spacing w:after="0" w:line="276" w:lineRule="auto"/>
        <w:jc w:val="both"/>
        <w:rPr>
          <w:rFonts w:cs="Arial"/>
          <w:b/>
          <w:color w:val="000000" w:themeColor="text1"/>
          <w:szCs w:val="24"/>
        </w:rPr>
      </w:pPr>
      <w:r>
        <w:rPr>
          <w:rFonts w:cs="Arial"/>
          <w:b/>
          <w:color w:val="000000" w:themeColor="text1"/>
          <w:szCs w:val="24"/>
        </w:rPr>
        <w:t>Reference List/ Bibliography (17%)</w:t>
      </w:r>
    </w:p>
    <w:p w14:paraId="53322298" w14:textId="5397F98E" w:rsidR="008C285E" w:rsidRPr="008C285E" w:rsidRDefault="008C285E" w:rsidP="008C285E">
      <w:pPr>
        <w:pStyle w:val="BodyText2"/>
        <w:spacing w:line="276" w:lineRule="auto"/>
        <w:ind w:left="720"/>
        <w:jc w:val="both"/>
        <w:rPr>
          <w:rFonts w:cs="Arial"/>
          <w:iCs/>
          <w:color w:val="000000" w:themeColor="text1"/>
          <w:szCs w:val="24"/>
        </w:rPr>
      </w:pPr>
      <w:r>
        <w:rPr>
          <w:rFonts w:cs="Arial"/>
          <w:color w:val="000000" w:themeColor="text1"/>
          <w:szCs w:val="24"/>
        </w:rPr>
        <w:t xml:space="preserve">At the end of an assignment, you should give a list of all the sources you have referred to.  Your reference list/bibliography must provide full and accurate details, as it is how the reader can follow up your sources. </w:t>
      </w:r>
      <w:r w:rsidRPr="008C285E">
        <w:rPr>
          <w:rFonts w:cs="Arial"/>
          <w:iCs/>
          <w:color w:val="000000" w:themeColor="text1"/>
        </w:rPr>
        <w:t xml:space="preserve">It is important that all referenced books must have been acknowledged in the body of the assignment. Students are expected to acquaint themselves with the correct method of referencing (see pages in this </w:t>
      </w:r>
      <w:r w:rsidRPr="008C285E">
        <w:rPr>
          <w:rFonts w:cs="Arial"/>
          <w:b/>
          <w:bCs/>
          <w:iCs/>
          <w:color w:val="000000" w:themeColor="text1"/>
        </w:rPr>
        <w:t>Guide</w:t>
      </w:r>
      <w:r w:rsidRPr="008C285E">
        <w:rPr>
          <w:rFonts w:cs="Arial"/>
          <w:iCs/>
          <w:color w:val="000000" w:themeColor="text1"/>
        </w:rPr>
        <w:t>).</w:t>
      </w:r>
    </w:p>
    <w:p w14:paraId="387153A1" w14:textId="1ED8687A" w:rsidR="00AF657D" w:rsidRDefault="00AF657D" w:rsidP="00AF657D">
      <w:pPr>
        <w:widowControl w:val="0"/>
        <w:spacing w:after="0" w:line="360" w:lineRule="auto"/>
        <w:rPr>
          <w:rFonts w:ascii="Arial" w:eastAsia="Calibri" w:hAnsi="Arial" w:cs="Arial"/>
          <w:sz w:val="24"/>
          <w:szCs w:val="24"/>
          <w:lang w:val="en-US"/>
        </w:rPr>
      </w:pPr>
    </w:p>
    <w:p w14:paraId="5696333A" w14:textId="77777777" w:rsidR="00CE42F0" w:rsidRDefault="00CE42F0" w:rsidP="00AF657D">
      <w:pPr>
        <w:widowControl w:val="0"/>
        <w:spacing w:after="0" w:line="360" w:lineRule="auto"/>
        <w:rPr>
          <w:rFonts w:ascii="Arial" w:eastAsia="Calibri" w:hAnsi="Arial" w:cs="Arial"/>
          <w:sz w:val="24"/>
          <w:szCs w:val="24"/>
          <w:lang w:val="en-US"/>
        </w:rPr>
      </w:pPr>
    </w:p>
    <w:p w14:paraId="32965F84" w14:textId="77777777" w:rsidR="0049574A" w:rsidRDefault="0049574A" w:rsidP="00AF657D">
      <w:pPr>
        <w:widowControl w:val="0"/>
        <w:spacing w:after="0" w:line="360" w:lineRule="auto"/>
        <w:rPr>
          <w:rFonts w:ascii="Arial" w:eastAsia="Calibri" w:hAnsi="Arial" w:cs="Arial"/>
          <w:sz w:val="24"/>
          <w:szCs w:val="24"/>
          <w:lang w:val="en-US"/>
        </w:rPr>
      </w:pPr>
    </w:p>
    <w:p w14:paraId="6A5EBA15" w14:textId="77777777" w:rsidR="0049574A" w:rsidRDefault="0049574A" w:rsidP="00AF657D">
      <w:pPr>
        <w:widowControl w:val="0"/>
        <w:spacing w:after="0" w:line="360" w:lineRule="auto"/>
        <w:rPr>
          <w:rFonts w:ascii="Arial" w:eastAsia="Calibri" w:hAnsi="Arial" w:cs="Arial"/>
          <w:sz w:val="24"/>
          <w:szCs w:val="24"/>
          <w:lang w:val="en-US"/>
        </w:rPr>
      </w:pPr>
    </w:p>
    <w:p w14:paraId="0A8B8DFC" w14:textId="77777777" w:rsidR="0049574A" w:rsidRDefault="0049574A" w:rsidP="00AF657D">
      <w:pPr>
        <w:widowControl w:val="0"/>
        <w:spacing w:after="0" w:line="360" w:lineRule="auto"/>
        <w:rPr>
          <w:rFonts w:ascii="Arial" w:eastAsia="Calibri" w:hAnsi="Arial" w:cs="Arial"/>
          <w:sz w:val="24"/>
          <w:szCs w:val="24"/>
          <w:lang w:val="en-US"/>
        </w:rPr>
      </w:pPr>
    </w:p>
    <w:p w14:paraId="7A789634" w14:textId="77777777" w:rsidR="0049574A" w:rsidRDefault="0049574A" w:rsidP="00AF657D">
      <w:pPr>
        <w:widowControl w:val="0"/>
        <w:spacing w:after="0" w:line="360" w:lineRule="auto"/>
        <w:rPr>
          <w:rFonts w:ascii="Arial" w:eastAsia="Calibri" w:hAnsi="Arial" w:cs="Arial"/>
          <w:sz w:val="24"/>
          <w:szCs w:val="24"/>
          <w:lang w:val="en-US"/>
        </w:rPr>
      </w:pPr>
    </w:p>
    <w:p w14:paraId="20AA955D" w14:textId="77777777" w:rsidR="0049574A" w:rsidRDefault="0049574A" w:rsidP="00AF657D">
      <w:pPr>
        <w:widowControl w:val="0"/>
        <w:spacing w:after="0" w:line="360" w:lineRule="auto"/>
        <w:rPr>
          <w:rFonts w:ascii="Arial" w:eastAsia="Calibri" w:hAnsi="Arial" w:cs="Arial"/>
          <w:sz w:val="24"/>
          <w:szCs w:val="24"/>
          <w:lang w:val="en-US"/>
        </w:rPr>
      </w:pPr>
    </w:p>
    <w:p w14:paraId="145583D1" w14:textId="77777777" w:rsidR="00CE42F0" w:rsidRDefault="00CE42F0" w:rsidP="00AF657D">
      <w:pPr>
        <w:widowControl w:val="0"/>
        <w:spacing w:after="0" w:line="360" w:lineRule="auto"/>
        <w:rPr>
          <w:rFonts w:ascii="Arial" w:eastAsia="Calibri" w:hAnsi="Arial" w:cs="Arial"/>
          <w:sz w:val="24"/>
          <w:szCs w:val="24"/>
          <w:lang w:val="en-US"/>
        </w:rPr>
      </w:pPr>
    </w:p>
    <w:p w14:paraId="57C177F4" w14:textId="77777777" w:rsidR="00CE42F0" w:rsidRPr="00AF657D" w:rsidRDefault="00CE42F0" w:rsidP="00AF657D">
      <w:pPr>
        <w:widowControl w:val="0"/>
        <w:spacing w:after="0" w:line="360" w:lineRule="auto"/>
        <w:rPr>
          <w:rFonts w:ascii="Arial" w:eastAsia="Calibri" w:hAnsi="Arial" w:cs="Arial"/>
          <w:sz w:val="24"/>
          <w:szCs w:val="24"/>
          <w:lang w:val="en-US"/>
        </w:rPr>
      </w:pPr>
    </w:p>
    <w:p w14:paraId="036224FB" w14:textId="23EE5C23" w:rsidR="00AF657D" w:rsidRPr="008C285E" w:rsidRDefault="001D22CD" w:rsidP="001D22CD">
      <w:pPr>
        <w:jc w:val="both"/>
        <w:rPr>
          <w:rFonts w:ascii="Arial" w:hAnsi="Arial" w:cs="Arial"/>
          <w:b/>
          <w:bCs/>
          <w:sz w:val="24"/>
          <w:szCs w:val="24"/>
        </w:rPr>
      </w:pPr>
      <w:r w:rsidRPr="008C285E">
        <w:rPr>
          <w:rFonts w:ascii="Arial" w:hAnsi="Arial" w:cs="Arial"/>
          <w:b/>
          <w:bCs/>
          <w:sz w:val="24"/>
          <w:szCs w:val="24"/>
        </w:rPr>
        <w:lastRenderedPageBreak/>
        <w:t xml:space="preserve">2.7 </w:t>
      </w:r>
      <w:r w:rsidR="008C285E">
        <w:rPr>
          <w:rFonts w:ascii="Arial" w:hAnsi="Arial" w:cs="Arial"/>
          <w:b/>
          <w:bCs/>
          <w:sz w:val="24"/>
          <w:szCs w:val="24"/>
        </w:rPr>
        <w:t xml:space="preserve">GLOSSARY OF UNFAMILIAR TERMS/CONCEPTS/ACRONMYS </w:t>
      </w:r>
    </w:p>
    <w:p w14:paraId="7BD20AF2" w14:textId="77777777" w:rsidR="008C285E" w:rsidRPr="008C285E" w:rsidRDefault="008C285E" w:rsidP="008C285E">
      <w:pPr>
        <w:jc w:val="both"/>
        <w:rPr>
          <w:rFonts w:ascii="Arial" w:hAnsi="Arial" w:cs="Arial"/>
          <w:b/>
          <w:sz w:val="24"/>
          <w:szCs w:val="24"/>
        </w:rPr>
      </w:pPr>
      <w:r w:rsidRPr="008C285E">
        <w:rPr>
          <w:rFonts w:ascii="Arial" w:hAnsi="Arial" w:cs="Arial"/>
          <w:b/>
          <w:sz w:val="24"/>
          <w:szCs w:val="24"/>
        </w:rPr>
        <w:t xml:space="preserve">COURSE OUTLINE/SCHEME OF WORK/MODULE OUTLINE: </w:t>
      </w:r>
      <w:r w:rsidRPr="008C285E">
        <w:rPr>
          <w:rFonts w:ascii="Arial" w:hAnsi="Arial" w:cs="Arial"/>
          <w:sz w:val="24"/>
          <w:szCs w:val="24"/>
        </w:rPr>
        <w:t>Course/Module outline/Schemes of work represent a contract between the lecturer and student stipulating the requirements for each course: its aims, learning outcomes, course requirements and assessment.</w:t>
      </w:r>
    </w:p>
    <w:p w14:paraId="43FAE897" w14:textId="77777777" w:rsidR="008C285E" w:rsidRDefault="008C285E" w:rsidP="008C285E">
      <w:pPr>
        <w:jc w:val="both"/>
        <w:rPr>
          <w:rFonts w:ascii="Arial" w:hAnsi="Arial" w:cs="Arial"/>
          <w:b/>
          <w:sz w:val="24"/>
          <w:szCs w:val="24"/>
        </w:rPr>
      </w:pPr>
      <w:r>
        <w:rPr>
          <w:rFonts w:ascii="Arial" w:hAnsi="Arial" w:cs="Arial"/>
          <w:b/>
          <w:sz w:val="24"/>
          <w:szCs w:val="24"/>
        </w:rPr>
        <w:t>LEARNER/STUDY GUIDE:</w:t>
      </w:r>
      <w:r>
        <w:t xml:space="preserve"> </w:t>
      </w:r>
      <w:r>
        <w:rPr>
          <w:rFonts w:ascii="Arial" w:hAnsi="Arial" w:cs="Arial"/>
          <w:sz w:val="24"/>
          <w:szCs w:val="24"/>
        </w:rPr>
        <w:t>A learner/study guide helps in organising lecture notes and textbook material so that students can increase their comprehension and memory of large amounts of information. Specific outcomes on topics covered, the summary of content, as well as revision questions are included.</w:t>
      </w:r>
      <w:r>
        <w:rPr>
          <w:rFonts w:ascii="Arial" w:hAnsi="Arial" w:cs="Arial"/>
          <w:b/>
          <w:sz w:val="24"/>
          <w:szCs w:val="24"/>
        </w:rPr>
        <w:t xml:space="preserve"> </w:t>
      </w:r>
    </w:p>
    <w:p w14:paraId="0BB9BA4E" w14:textId="77777777" w:rsidR="008C285E" w:rsidRDefault="008C285E" w:rsidP="008C285E">
      <w:pPr>
        <w:jc w:val="both"/>
        <w:rPr>
          <w:rFonts w:ascii="Arial" w:hAnsi="Arial" w:cs="Arial"/>
          <w:b/>
          <w:sz w:val="24"/>
          <w:szCs w:val="24"/>
        </w:rPr>
      </w:pPr>
      <w:r>
        <w:rPr>
          <w:rFonts w:ascii="Arial" w:hAnsi="Arial" w:cs="Arial"/>
          <w:b/>
          <w:sz w:val="24"/>
          <w:szCs w:val="24"/>
        </w:rPr>
        <w:t xml:space="preserve">TUTORIAL: </w:t>
      </w:r>
      <w:r>
        <w:rPr>
          <w:rFonts w:ascii="Arial" w:hAnsi="Arial" w:cs="Arial"/>
          <w:sz w:val="24"/>
          <w:szCs w:val="24"/>
        </w:rPr>
        <w:t>A tutorial is an interactive method of transferring knowledge in the learning process. A tutorial seeks to teach by example and supply the information to complete a certain task.</w:t>
      </w:r>
    </w:p>
    <w:p w14:paraId="6F2D06D1" w14:textId="77777777" w:rsidR="008C285E" w:rsidRDefault="008C285E" w:rsidP="008C285E">
      <w:pPr>
        <w:jc w:val="both"/>
        <w:rPr>
          <w:rFonts w:ascii="Arial" w:hAnsi="Arial" w:cs="Arial"/>
          <w:sz w:val="24"/>
          <w:szCs w:val="24"/>
        </w:rPr>
      </w:pPr>
      <w:r>
        <w:rPr>
          <w:rFonts w:ascii="Arial" w:hAnsi="Arial" w:cs="Arial"/>
          <w:b/>
          <w:sz w:val="24"/>
          <w:szCs w:val="24"/>
        </w:rPr>
        <w:t xml:space="preserve">PRACTICAL: </w:t>
      </w:r>
      <w:r>
        <w:rPr>
          <w:rFonts w:ascii="Arial" w:hAnsi="Arial" w:cs="Arial"/>
          <w:sz w:val="24"/>
          <w:szCs w:val="24"/>
        </w:rPr>
        <w:t>A practical is a lesson in which theories and procedures learned are applied to the actual making or doing of something.</w:t>
      </w:r>
    </w:p>
    <w:p w14:paraId="2D6B80E1" w14:textId="77777777" w:rsidR="008C285E" w:rsidRDefault="008C285E" w:rsidP="008C285E">
      <w:pPr>
        <w:jc w:val="both"/>
        <w:rPr>
          <w:rFonts w:ascii="Arial" w:hAnsi="Arial" w:cs="Arial"/>
          <w:b/>
          <w:sz w:val="24"/>
          <w:szCs w:val="24"/>
        </w:rPr>
      </w:pPr>
      <w:r>
        <w:rPr>
          <w:rFonts w:ascii="Arial" w:hAnsi="Arial" w:cs="Arial"/>
          <w:b/>
          <w:sz w:val="24"/>
          <w:szCs w:val="24"/>
        </w:rPr>
        <w:t xml:space="preserve">FORMATIVE ASSESSMENT: </w:t>
      </w:r>
      <w:r>
        <w:rPr>
          <w:rFonts w:ascii="Arial" w:hAnsi="Arial" w:cs="Arial"/>
          <w:sz w:val="24"/>
          <w:szCs w:val="24"/>
        </w:rPr>
        <w:t xml:space="preserve">The goal of formative assessment is </w:t>
      </w:r>
      <w:proofErr w:type="gramStart"/>
      <w:r>
        <w:rPr>
          <w:rFonts w:ascii="Arial" w:hAnsi="Arial" w:cs="Arial"/>
          <w:sz w:val="24"/>
          <w:szCs w:val="24"/>
        </w:rPr>
        <w:t>develop</w:t>
      </w:r>
      <w:proofErr w:type="gramEnd"/>
      <w:r>
        <w:rPr>
          <w:rFonts w:ascii="Arial" w:hAnsi="Arial" w:cs="Arial"/>
          <w:sz w:val="24"/>
          <w:szCs w:val="24"/>
        </w:rPr>
        <w:t xml:space="preserve"> and monitor student learning to provide ongoing feedback that can be used by lecturers to improve their teaching and by students to improve their learning.</w:t>
      </w:r>
      <w:r>
        <w:rPr>
          <w:rFonts w:ascii="Arial" w:hAnsi="Arial" w:cs="Arial"/>
          <w:b/>
          <w:sz w:val="24"/>
          <w:szCs w:val="24"/>
        </w:rPr>
        <w:t xml:space="preserve"> </w:t>
      </w:r>
    </w:p>
    <w:p w14:paraId="103C0272" w14:textId="77777777" w:rsidR="008C285E" w:rsidRDefault="008C285E" w:rsidP="008C285E">
      <w:pPr>
        <w:jc w:val="both"/>
        <w:rPr>
          <w:rFonts w:ascii="Arial" w:hAnsi="Arial" w:cs="Arial"/>
          <w:sz w:val="24"/>
          <w:szCs w:val="24"/>
        </w:rPr>
      </w:pPr>
      <w:r>
        <w:rPr>
          <w:rFonts w:ascii="Arial" w:hAnsi="Arial" w:cs="Arial"/>
          <w:b/>
          <w:sz w:val="24"/>
          <w:szCs w:val="24"/>
        </w:rPr>
        <w:t xml:space="preserve">SUMMATIVE ASSESSMENT: </w:t>
      </w:r>
      <w:r>
        <w:rPr>
          <w:rFonts w:ascii="Arial" w:hAnsi="Arial" w:cs="Arial"/>
          <w:sz w:val="24"/>
          <w:szCs w:val="24"/>
        </w:rPr>
        <w:t>The goal of summative assessment is to evaluate student learning at the end of an instructional unit by comparing it against some standard or benchmark.</w:t>
      </w:r>
    </w:p>
    <w:p w14:paraId="6936868F" w14:textId="77777777" w:rsidR="008C285E" w:rsidRDefault="008C285E" w:rsidP="008C285E">
      <w:pPr>
        <w:jc w:val="both"/>
        <w:rPr>
          <w:rFonts w:ascii="Arial" w:hAnsi="Arial" w:cs="Arial"/>
          <w:sz w:val="24"/>
          <w:szCs w:val="24"/>
        </w:rPr>
      </w:pPr>
      <w:r>
        <w:rPr>
          <w:rFonts w:ascii="Arial" w:hAnsi="Arial" w:cs="Arial"/>
          <w:b/>
          <w:sz w:val="24"/>
          <w:szCs w:val="24"/>
        </w:rPr>
        <w:t xml:space="preserve">GENERIC OUTCOMES: </w:t>
      </w:r>
      <w:r>
        <w:rPr>
          <w:rFonts w:ascii="Arial" w:hAnsi="Arial" w:cs="Arial"/>
          <w:sz w:val="24"/>
          <w:szCs w:val="24"/>
        </w:rPr>
        <w:t xml:space="preserve">These are critical cross-field outcomes that inform all teaching and learning as stipulated by SAQA Regulations.  </w:t>
      </w:r>
    </w:p>
    <w:p w14:paraId="6BD51029" w14:textId="77777777" w:rsidR="008C285E" w:rsidRDefault="008C285E" w:rsidP="008C285E">
      <w:pPr>
        <w:rPr>
          <w:rFonts w:ascii="Arial" w:hAnsi="Arial" w:cs="Arial"/>
          <w:sz w:val="24"/>
          <w:szCs w:val="24"/>
        </w:rPr>
      </w:pPr>
      <w:r>
        <w:rPr>
          <w:rFonts w:ascii="Arial" w:hAnsi="Arial" w:cs="Arial"/>
          <w:sz w:val="24"/>
          <w:szCs w:val="24"/>
        </w:rPr>
        <w:t>Each module should enable students to:</w:t>
      </w:r>
    </w:p>
    <w:p w14:paraId="67D9EA88" w14:textId="77777777" w:rsidR="008C285E" w:rsidRDefault="008C285E" w:rsidP="008C285E">
      <w:pPr>
        <w:pStyle w:val="ListParagraph"/>
        <w:numPr>
          <w:ilvl w:val="0"/>
          <w:numId w:val="9"/>
        </w:numPr>
        <w:rPr>
          <w:rFonts w:ascii="Arial" w:hAnsi="Arial" w:cs="Arial"/>
          <w:sz w:val="24"/>
          <w:szCs w:val="24"/>
        </w:rPr>
      </w:pPr>
      <w:r>
        <w:rPr>
          <w:rFonts w:ascii="Arial" w:hAnsi="Arial" w:cs="Arial"/>
          <w:sz w:val="24"/>
          <w:szCs w:val="24"/>
        </w:rPr>
        <w:t>Work effectively as individuals and with others as members of a team.</w:t>
      </w:r>
    </w:p>
    <w:p w14:paraId="2E074424" w14:textId="77777777" w:rsidR="008C285E" w:rsidRDefault="008C285E" w:rsidP="008C285E">
      <w:pPr>
        <w:pStyle w:val="ListParagraph"/>
        <w:numPr>
          <w:ilvl w:val="0"/>
          <w:numId w:val="9"/>
        </w:numPr>
        <w:rPr>
          <w:rFonts w:ascii="Arial" w:hAnsi="Arial" w:cs="Arial"/>
          <w:sz w:val="24"/>
          <w:szCs w:val="24"/>
        </w:rPr>
      </w:pPr>
      <w:r>
        <w:rPr>
          <w:rFonts w:ascii="Arial" w:hAnsi="Arial" w:cs="Arial"/>
          <w:sz w:val="24"/>
          <w:szCs w:val="24"/>
        </w:rPr>
        <w:t>Organise and manage themselves and their activities responsibly and effectively.</w:t>
      </w:r>
    </w:p>
    <w:p w14:paraId="67CDDFA9" w14:textId="77777777" w:rsidR="008C285E" w:rsidRDefault="008C285E" w:rsidP="008C285E">
      <w:pPr>
        <w:pStyle w:val="ListParagraph"/>
        <w:numPr>
          <w:ilvl w:val="0"/>
          <w:numId w:val="9"/>
        </w:numPr>
        <w:rPr>
          <w:rFonts w:ascii="Arial" w:hAnsi="Arial" w:cs="Arial"/>
          <w:sz w:val="24"/>
          <w:szCs w:val="24"/>
        </w:rPr>
      </w:pPr>
      <w:r>
        <w:rPr>
          <w:rFonts w:ascii="Arial" w:hAnsi="Arial" w:cs="Arial"/>
          <w:sz w:val="24"/>
          <w:szCs w:val="24"/>
        </w:rPr>
        <w:t>Identify and solve problems and make decisions using critical and creative thinking.</w:t>
      </w:r>
    </w:p>
    <w:p w14:paraId="600A3447" w14:textId="77777777" w:rsidR="008C285E" w:rsidRDefault="008C285E" w:rsidP="008C285E">
      <w:pPr>
        <w:pStyle w:val="ListParagraph"/>
        <w:numPr>
          <w:ilvl w:val="0"/>
          <w:numId w:val="9"/>
        </w:numPr>
        <w:rPr>
          <w:rFonts w:ascii="Arial" w:hAnsi="Arial" w:cs="Arial"/>
          <w:sz w:val="24"/>
          <w:szCs w:val="24"/>
        </w:rPr>
      </w:pPr>
      <w:r>
        <w:rPr>
          <w:rFonts w:ascii="Arial" w:hAnsi="Arial" w:cs="Arial"/>
          <w:sz w:val="24"/>
          <w:szCs w:val="24"/>
        </w:rPr>
        <w:t>Collect, analyse, organise, and critically evaluate information.</w:t>
      </w:r>
    </w:p>
    <w:p w14:paraId="0284787D" w14:textId="77777777" w:rsidR="008C285E" w:rsidRDefault="008C285E" w:rsidP="008C285E">
      <w:pPr>
        <w:pStyle w:val="ListParagraph"/>
        <w:numPr>
          <w:ilvl w:val="0"/>
          <w:numId w:val="9"/>
        </w:numPr>
        <w:rPr>
          <w:rFonts w:ascii="Arial" w:hAnsi="Arial" w:cs="Arial"/>
          <w:sz w:val="24"/>
          <w:szCs w:val="24"/>
        </w:rPr>
      </w:pPr>
      <w:r>
        <w:rPr>
          <w:rFonts w:ascii="Arial" w:hAnsi="Arial" w:cs="Arial"/>
          <w:sz w:val="24"/>
          <w:szCs w:val="24"/>
        </w:rPr>
        <w:t>Communicate effectively using visual, symbolic and/or language skills in various modes.</w:t>
      </w:r>
    </w:p>
    <w:p w14:paraId="2F0F0E15" w14:textId="77777777" w:rsidR="008C285E" w:rsidRDefault="008C285E" w:rsidP="008C285E">
      <w:pPr>
        <w:pStyle w:val="ListParagraph"/>
        <w:numPr>
          <w:ilvl w:val="0"/>
          <w:numId w:val="9"/>
        </w:numPr>
        <w:rPr>
          <w:rFonts w:ascii="Arial" w:hAnsi="Arial" w:cs="Arial"/>
          <w:sz w:val="24"/>
          <w:szCs w:val="24"/>
        </w:rPr>
      </w:pPr>
      <w:r>
        <w:rPr>
          <w:rFonts w:ascii="Arial" w:hAnsi="Arial" w:cs="Arial"/>
          <w:sz w:val="24"/>
          <w:szCs w:val="24"/>
        </w:rPr>
        <w:t>Use science and technology effectively and critically showing responsibility towards the environment and the health of others.</w:t>
      </w:r>
    </w:p>
    <w:p w14:paraId="6F9BF7B9" w14:textId="77777777" w:rsidR="008C285E" w:rsidRDefault="008C285E" w:rsidP="008C285E">
      <w:pPr>
        <w:pStyle w:val="ListParagraph"/>
        <w:numPr>
          <w:ilvl w:val="0"/>
          <w:numId w:val="9"/>
        </w:numPr>
        <w:rPr>
          <w:rFonts w:ascii="Arial" w:hAnsi="Arial" w:cs="Arial"/>
          <w:sz w:val="24"/>
          <w:szCs w:val="24"/>
        </w:rPr>
      </w:pPr>
      <w:r>
        <w:rPr>
          <w:rFonts w:ascii="Arial" w:hAnsi="Arial" w:cs="Arial"/>
          <w:sz w:val="24"/>
          <w:szCs w:val="24"/>
        </w:rPr>
        <w:t>Demonstrate an understanding of the world as a set of related systems by recognising that problem solving contexts do not exist in isolation.</w:t>
      </w:r>
    </w:p>
    <w:p w14:paraId="4D7B589C" w14:textId="77777777" w:rsidR="008C285E" w:rsidRDefault="008C285E" w:rsidP="008C285E">
      <w:pPr>
        <w:jc w:val="both"/>
        <w:rPr>
          <w:rFonts w:ascii="Arial" w:hAnsi="Arial" w:cs="Arial"/>
          <w:sz w:val="24"/>
          <w:szCs w:val="24"/>
        </w:rPr>
      </w:pPr>
      <w:r>
        <w:rPr>
          <w:rFonts w:ascii="Arial" w:hAnsi="Arial" w:cs="Arial"/>
          <w:b/>
          <w:sz w:val="24"/>
          <w:szCs w:val="24"/>
        </w:rPr>
        <w:t xml:space="preserve">SPECIFIC/MODULE OUTCOMES: </w:t>
      </w:r>
      <w:r>
        <w:rPr>
          <w:rFonts w:ascii="Arial" w:hAnsi="Arial" w:cs="Arial"/>
          <w:sz w:val="24"/>
          <w:szCs w:val="24"/>
        </w:rPr>
        <w:t>Learning outcomes are statements of what students will learn in a lecture. Each lecture has its specific outcomes. The statements are focused on student learning.</w:t>
      </w:r>
    </w:p>
    <w:p w14:paraId="52571B2A" w14:textId="21137F12" w:rsidR="008C285E" w:rsidRDefault="00CE42F0" w:rsidP="008C285E">
      <w:pPr>
        <w:spacing w:line="360" w:lineRule="auto"/>
        <w:jc w:val="both"/>
        <w:rPr>
          <w:rFonts w:ascii="Arial" w:hAnsi="Arial" w:cs="Arial"/>
          <w:sz w:val="24"/>
          <w:szCs w:val="24"/>
        </w:rPr>
      </w:pPr>
      <w:r>
        <w:rPr>
          <w:rFonts w:ascii="Arial" w:hAnsi="Arial" w:cs="Arial"/>
          <w:b/>
          <w:bCs/>
          <w:sz w:val="24"/>
          <w:szCs w:val="24"/>
        </w:rPr>
        <w:lastRenderedPageBreak/>
        <w:t xml:space="preserve">3 </w:t>
      </w:r>
      <w:r w:rsidR="008C285E" w:rsidRPr="00CE42F0">
        <w:rPr>
          <w:rFonts w:ascii="Arial" w:hAnsi="Arial" w:cs="Arial"/>
          <w:b/>
          <w:bCs/>
          <w:sz w:val="24"/>
          <w:szCs w:val="24"/>
        </w:rPr>
        <w:t>READINGS</w:t>
      </w:r>
      <w:r w:rsidR="008C285E">
        <w:rPr>
          <w:rFonts w:ascii="Arial" w:hAnsi="Arial" w:cs="Arial"/>
          <w:sz w:val="24"/>
          <w:szCs w:val="24"/>
        </w:rPr>
        <w:t>:</w:t>
      </w:r>
    </w:p>
    <w:p w14:paraId="190A00C9" w14:textId="6C13917C" w:rsidR="00902E28" w:rsidRPr="00075F65" w:rsidRDefault="00902E28" w:rsidP="00902E28">
      <w:pPr>
        <w:pStyle w:val="Default"/>
        <w:numPr>
          <w:ilvl w:val="1"/>
          <w:numId w:val="37"/>
        </w:numPr>
        <w:jc w:val="both"/>
        <w:rPr>
          <w:b/>
          <w:bCs/>
          <w:sz w:val="22"/>
          <w:szCs w:val="22"/>
        </w:rPr>
      </w:pPr>
      <w:r>
        <w:rPr>
          <w:b/>
          <w:bCs/>
          <w:sz w:val="22"/>
          <w:szCs w:val="22"/>
        </w:rPr>
        <w:t>Novels (19</w:t>
      </w:r>
      <w:r w:rsidRPr="002318B6">
        <w:rPr>
          <w:b/>
          <w:bCs/>
          <w:sz w:val="22"/>
          <w:szCs w:val="22"/>
          <w:vertAlign w:val="superscript"/>
        </w:rPr>
        <w:t>th</w:t>
      </w:r>
      <w:r>
        <w:rPr>
          <w:b/>
          <w:bCs/>
          <w:sz w:val="22"/>
          <w:szCs w:val="22"/>
        </w:rPr>
        <w:t xml:space="preserve"> Century Literature)</w:t>
      </w:r>
    </w:p>
    <w:p w14:paraId="724C8807" w14:textId="77777777" w:rsidR="00902E28" w:rsidRDefault="00902E28" w:rsidP="00902E28">
      <w:pPr>
        <w:pStyle w:val="Default"/>
        <w:numPr>
          <w:ilvl w:val="1"/>
          <w:numId w:val="38"/>
        </w:numPr>
        <w:jc w:val="both"/>
        <w:rPr>
          <w:bCs/>
          <w:sz w:val="22"/>
          <w:szCs w:val="22"/>
        </w:rPr>
      </w:pPr>
      <w:r w:rsidRPr="00CE2258">
        <w:rPr>
          <w:bCs/>
          <w:i/>
          <w:iCs/>
          <w:sz w:val="22"/>
          <w:szCs w:val="22"/>
        </w:rPr>
        <w:t>Frankenstein</w:t>
      </w:r>
      <w:r>
        <w:rPr>
          <w:bCs/>
          <w:sz w:val="22"/>
          <w:szCs w:val="22"/>
        </w:rPr>
        <w:t xml:space="preserve"> (1818)</w:t>
      </w:r>
      <w:r w:rsidRPr="005A1967">
        <w:rPr>
          <w:bCs/>
          <w:sz w:val="22"/>
          <w:szCs w:val="22"/>
        </w:rPr>
        <w:t xml:space="preserve"> by Joseph Conrad</w:t>
      </w:r>
    </w:p>
    <w:p w14:paraId="33873505" w14:textId="48D22B84" w:rsidR="00902E28" w:rsidRPr="00902E28" w:rsidRDefault="00902E28" w:rsidP="004224D6">
      <w:pPr>
        <w:pStyle w:val="Default"/>
        <w:numPr>
          <w:ilvl w:val="1"/>
          <w:numId w:val="38"/>
        </w:numPr>
        <w:jc w:val="both"/>
        <w:rPr>
          <w:bCs/>
          <w:i/>
          <w:sz w:val="22"/>
          <w:szCs w:val="22"/>
        </w:rPr>
      </w:pPr>
      <w:r w:rsidRPr="00902E28">
        <w:rPr>
          <w:rFonts w:ascii="Aptos" w:hAnsi="Aptos"/>
          <w:i/>
          <w:iCs/>
        </w:rPr>
        <w:t>Dracula</w:t>
      </w:r>
      <w:r w:rsidRPr="00902E28">
        <w:rPr>
          <w:rFonts w:ascii="Aptos" w:hAnsi="Aptos"/>
        </w:rPr>
        <w:t xml:space="preserve"> </w:t>
      </w:r>
      <w:r w:rsidR="00F7402B">
        <w:rPr>
          <w:rFonts w:ascii="Aptos" w:hAnsi="Aptos"/>
        </w:rPr>
        <w:t xml:space="preserve">(1897) </w:t>
      </w:r>
      <w:r w:rsidRPr="00902E28">
        <w:rPr>
          <w:rFonts w:ascii="Aptos" w:hAnsi="Aptos"/>
        </w:rPr>
        <w:t>by Bram Stoker</w:t>
      </w:r>
      <w:r w:rsidRPr="00902E28">
        <w:rPr>
          <w:bCs/>
          <w:i/>
          <w:iCs/>
          <w:sz w:val="22"/>
          <w:szCs w:val="22"/>
        </w:rPr>
        <w:t xml:space="preserve"> </w:t>
      </w:r>
    </w:p>
    <w:p w14:paraId="444DC426" w14:textId="31A8CB2C" w:rsidR="00902E28" w:rsidRPr="00902E28" w:rsidRDefault="00902E28" w:rsidP="004224D6">
      <w:pPr>
        <w:pStyle w:val="Default"/>
        <w:numPr>
          <w:ilvl w:val="1"/>
          <w:numId w:val="38"/>
        </w:numPr>
        <w:jc w:val="both"/>
        <w:rPr>
          <w:bCs/>
          <w:i/>
          <w:sz w:val="22"/>
          <w:szCs w:val="22"/>
        </w:rPr>
      </w:pPr>
      <w:r w:rsidRPr="00902E28">
        <w:rPr>
          <w:bCs/>
          <w:i/>
          <w:iCs/>
          <w:sz w:val="22"/>
          <w:szCs w:val="22"/>
        </w:rPr>
        <w:t>A Tale of Two Cities (1859)</w:t>
      </w:r>
      <w:r w:rsidRPr="00902E28">
        <w:rPr>
          <w:bCs/>
          <w:sz w:val="22"/>
          <w:szCs w:val="22"/>
        </w:rPr>
        <w:t xml:space="preserve"> by Charles Dickens</w:t>
      </w:r>
    </w:p>
    <w:p w14:paraId="766AC3E9" w14:textId="77777777" w:rsidR="00902E28" w:rsidRDefault="00902E28" w:rsidP="00902E28">
      <w:pPr>
        <w:pStyle w:val="Default"/>
        <w:jc w:val="both"/>
        <w:rPr>
          <w:bCs/>
          <w:i/>
          <w:sz w:val="22"/>
          <w:szCs w:val="22"/>
        </w:rPr>
      </w:pPr>
    </w:p>
    <w:p w14:paraId="78EAC73D" w14:textId="55672C9F" w:rsidR="00902E28" w:rsidRPr="00075F65" w:rsidRDefault="00902E28" w:rsidP="00902E28">
      <w:pPr>
        <w:pStyle w:val="Default"/>
        <w:jc w:val="both"/>
        <w:rPr>
          <w:b/>
          <w:bCs/>
          <w:sz w:val="22"/>
          <w:szCs w:val="22"/>
        </w:rPr>
      </w:pPr>
      <w:r>
        <w:rPr>
          <w:b/>
          <w:bCs/>
          <w:sz w:val="22"/>
          <w:szCs w:val="22"/>
        </w:rPr>
        <w:t xml:space="preserve">3.2 </w:t>
      </w:r>
      <w:r w:rsidRPr="00075F65">
        <w:rPr>
          <w:b/>
          <w:bCs/>
          <w:sz w:val="22"/>
          <w:szCs w:val="22"/>
        </w:rPr>
        <w:t>POETRY</w:t>
      </w:r>
    </w:p>
    <w:p w14:paraId="61EA6A44" w14:textId="77777777" w:rsidR="00902E28" w:rsidRDefault="00902E28" w:rsidP="00902E28">
      <w:pPr>
        <w:pStyle w:val="Default"/>
        <w:numPr>
          <w:ilvl w:val="0"/>
          <w:numId w:val="39"/>
        </w:numPr>
        <w:jc w:val="both"/>
        <w:rPr>
          <w:bCs/>
          <w:sz w:val="22"/>
          <w:szCs w:val="22"/>
        </w:rPr>
      </w:pPr>
      <w:r w:rsidRPr="005A1967">
        <w:rPr>
          <w:bCs/>
          <w:sz w:val="22"/>
          <w:szCs w:val="22"/>
        </w:rPr>
        <w:t xml:space="preserve">Romantic </w:t>
      </w:r>
      <w:r>
        <w:rPr>
          <w:bCs/>
          <w:sz w:val="22"/>
          <w:szCs w:val="22"/>
        </w:rPr>
        <w:t xml:space="preserve">and </w:t>
      </w:r>
      <w:r w:rsidRPr="005A1967">
        <w:rPr>
          <w:bCs/>
          <w:sz w:val="22"/>
          <w:szCs w:val="22"/>
        </w:rPr>
        <w:t>Victorian</w:t>
      </w:r>
      <w:r>
        <w:rPr>
          <w:bCs/>
          <w:sz w:val="22"/>
          <w:szCs w:val="22"/>
        </w:rPr>
        <w:t xml:space="preserve"> Poetry Compilation 2024</w:t>
      </w:r>
    </w:p>
    <w:p w14:paraId="78FB9D53" w14:textId="77777777" w:rsidR="00902E28" w:rsidRDefault="00902E28" w:rsidP="00902E28">
      <w:pPr>
        <w:pStyle w:val="Default"/>
        <w:jc w:val="both"/>
        <w:rPr>
          <w:bCs/>
          <w:sz w:val="22"/>
          <w:szCs w:val="22"/>
        </w:rPr>
      </w:pPr>
    </w:p>
    <w:p w14:paraId="67CF6532" w14:textId="5CDF37E3" w:rsidR="00902E28" w:rsidRPr="00075F65" w:rsidRDefault="00902E28" w:rsidP="00902E28">
      <w:pPr>
        <w:pStyle w:val="Default"/>
        <w:jc w:val="both"/>
        <w:rPr>
          <w:b/>
          <w:bCs/>
          <w:sz w:val="22"/>
          <w:szCs w:val="22"/>
        </w:rPr>
      </w:pPr>
      <w:r>
        <w:rPr>
          <w:b/>
          <w:bCs/>
          <w:sz w:val="22"/>
          <w:szCs w:val="22"/>
        </w:rPr>
        <w:t xml:space="preserve">3.3 </w:t>
      </w:r>
      <w:r w:rsidRPr="00075F65">
        <w:rPr>
          <w:b/>
          <w:bCs/>
          <w:sz w:val="22"/>
          <w:szCs w:val="22"/>
        </w:rPr>
        <w:t>THEORY OF LITERATURE</w:t>
      </w:r>
    </w:p>
    <w:p w14:paraId="1A6A2CAC" w14:textId="230CC5B1" w:rsidR="00902E28" w:rsidRDefault="00902E28" w:rsidP="00902E28">
      <w:pPr>
        <w:pStyle w:val="Default"/>
        <w:jc w:val="both"/>
        <w:rPr>
          <w:bCs/>
          <w:i/>
          <w:sz w:val="22"/>
          <w:szCs w:val="22"/>
        </w:rPr>
      </w:pPr>
      <w:r>
        <w:rPr>
          <w:bCs/>
          <w:sz w:val="22"/>
          <w:szCs w:val="22"/>
        </w:rPr>
        <w:t xml:space="preserve">      a)  </w:t>
      </w:r>
      <w:r w:rsidRPr="00075F65">
        <w:rPr>
          <w:bCs/>
          <w:sz w:val="22"/>
          <w:szCs w:val="22"/>
        </w:rPr>
        <w:t xml:space="preserve">Bertens, H. (2008), </w:t>
      </w:r>
      <w:r w:rsidRPr="00075F65">
        <w:rPr>
          <w:bCs/>
          <w:i/>
          <w:sz w:val="22"/>
          <w:szCs w:val="22"/>
        </w:rPr>
        <w:t>Literary Theory: The Basics</w:t>
      </w:r>
    </w:p>
    <w:p w14:paraId="54F481A0" w14:textId="77777777" w:rsidR="00902E28" w:rsidRDefault="00902E28" w:rsidP="00902E28">
      <w:pPr>
        <w:pStyle w:val="Default"/>
        <w:jc w:val="both"/>
        <w:rPr>
          <w:bCs/>
          <w:i/>
          <w:sz w:val="22"/>
          <w:szCs w:val="22"/>
        </w:rPr>
      </w:pPr>
    </w:p>
    <w:p w14:paraId="6412514C" w14:textId="07F6252B" w:rsidR="00902E28" w:rsidRPr="00902E28" w:rsidRDefault="00902E28" w:rsidP="00902E28">
      <w:pPr>
        <w:pStyle w:val="Default"/>
        <w:jc w:val="both"/>
        <w:rPr>
          <w:b/>
          <w:i/>
          <w:sz w:val="22"/>
          <w:szCs w:val="22"/>
        </w:rPr>
      </w:pPr>
      <w:r w:rsidRPr="00902E28">
        <w:rPr>
          <w:b/>
          <w:i/>
          <w:sz w:val="22"/>
          <w:szCs w:val="22"/>
        </w:rPr>
        <w:t>3.4 Additional Text:</w:t>
      </w:r>
    </w:p>
    <w:p w14:paraId="5EA97CA6" w14:textId="37807A2F" w:rsidR="00902E28" w:rsidRPr="00075F65" w:rsidRDefault="00902E28" w:rsidP="00902E28">
      <w:pPr>
        <w:pStyle w:val="Default"/>
        <w:jc w:val="both"/>
        <w:rPr>
          <w:bCs/>
          <w:sz w:val="22"/>
          <w:szCs w:val="22"/>
        </w:rPr>
      </w:pPr>
      <w:r>
        <w:rPr>
          <w:bCs/>
          <w:i/>
          <w:sz w:val="22"/>
          <w:szCs w:val="22"/>
        </w:rPr>
        <w:t xml:space="preserve">    a) Oxford Dictionary</w:t>
      </w:r>
    </w:p>
    <w:p w14:paraId="2CCEFCE6" w14:textId="77777777" w:rsidR="00902E28" w:rsidRPr="00902E28" w:rsidRDefault="00902E28" w:rsidP="008C285E">
      <w:pPr>
        <w:spacing w:line="360" w:lineRule="auto"/>
        <w:jc w:val="both"/>
        <w:rPr>
          <w:rFonts w:ascii="Arial" w:hAnsi="Arial" w:cs="Arial"/>
          <w:sz w:val="24"/>
          <w:szCs w:val="24"/>
        </w:rPr>
      </w:pPr>
    </w:p>
    <w:p w14:paraId="038C013F" w14:textId="54EA1DDC" w:rsidR="00902E28" w:rsidRPr="00902E28" w:rsidRDefault="00902E28" w:rsidP="008C285E">
      <w:pPr>
        <w:spacing w:line="360" w:lineRule="auto"/>
        <w:jc w:val="both"/>
        <w:rPr>
          <w:rFonts w:ascii="Arial" w:hAnsi="Arial" w:cs="Arial"/>
          <w:b/>
          <w:bCs/>
          <w:sz w:val="24"/>
          <w:szCs w:val="24"/>
        </w:rPr>
      </w:pPr>
      <w:r w:rsidRPr="00902E28">
        <w:rPr>
          <w:rFonts w:ascii="Arial" w:hAnsi="Arial" w:cs="Arial"/>
          <w:b/>
          <w:bCs/>
          <w:sz w:val="24"/>
          <w:szCs w:val="24"/>
        </w:rPr>
        <w:t>4. GUIDELINES FOR LEARNERS</w:t>
      </w:r>
    </w:p>
    <w:p w14:paraId="15E388F5" w14:textId="77777777" w:rsidR="00902E28" w:rsidRPr="00902E28" w:rsidRDefault="00902E28" w:rsidP="00902E28">
      <w:pPr>
        <w:spacing w:line="360" w:lineRule="auto"/>
        <w:ind w:left="720" w:hanging="720"/>
        <w:jc w:val="both"/>
        <w:rPr>
          <w:rFonts w:ascii="Arial" w:hAnsi="Arial" w:cs="Arial"/>
          <w:sz w:val="24"/>
          <w:szCs w:val="24"/>
        </w:rPr>
      </w:pPr>
      <w:r w:rsidRPr="00902E28">
        <w:rPr>
          <w:rFonts w:ascii="Arial" w:hAnsi="Arial" w:cs="Arial"/>
          <w:sz w:val="24"/>
          <w:szCs w:val="24"/>
        </w:rPr>
        <w:t>4.1</w:t>
      </w:r>
      <w:r w:rsidRPr="00902E28">
        <w:rPr>
          <w:rFonts w:ascii="Arial" w:hAnsi="Arial" w:cs="Arial"/>
          <w:sz w:val="24"/>
          <w:szCs w:val="24"/>
        </w:rPr>
        <w:tab/>
        <w:t>This Learner Guide contains important information relevant to the module.  Please read through it carefully and ensure you understand what is expected of you for this module.</w:t>
      </w:r>
    </w:p>
    <w:p w14:paraId="5509D759" w14:textId="77777777" w:rsidR="00902E28" w:rsidRPr="00902E28" w:rsidRDefault="00902E28" w:rsidP="00902E28">
      <w:pPr>
        <w:spacing w:line="360" w:lineRule="auto"/>
        <w:ind w:left="720" w:hanging="720"/>
        <w:jc w:val="both"/>
        <w:rPr>
          <w:rFonts w:ascii="Arial" w:hAnsi="Arial" w:cs="Arial"/>
          <w:sz w:val="24"/>
          <w:szCs w:val="24"/>
        </w:rPr>
      </w:pPr>
      <w:r w:rsidRPr="00902E28">
        <w:rPr>
          <w:rFonts w:ascii="Arial" w:hAnsi="Arial" w:cs="Arial"/>
          <w:sz w:val="24"/>
          <w:szCs w:val="24"/>
        </w:rPr>
        <w:t>4.2</w:t>
      </w:r>
      <w:r w:rsidRPr="00902E28">
        <w:rPr>
          <w:rFonts w:ascii="Arial" w:hAnsi="Arial" w:cs="Arial"/>
          <w:sz w:val="24"/>
          <w:szCs w:val="24"/>
        </w:rPr>
        <w:tab/>
        <w:t xml:space="preserve">Only typed assignments will be accepted and submitted online on Moodle with the result of the plagiarism test from Turnitin.  No handwritten and hand-delivered assignments will be accepted. </w:t>
      </w:r>
    </w:p>
    <w:p w14:paraId="1AA06230" w14:textId="7AEF0939" w:rsidR="00902E28" w:rsidRDefault="00902E28" w:rsidP="00F852CA">
      <w:pPr>
        <w:spacing w:line="360" w:lineRule="auto"/>
        <w:jc w:val="both"/>
        <w:rPr>
          <w:rFonts w:ascii="Arial" w:hAnsi="Arial" w:cs="Arial"/>
          <w:sz w:val="24"/>
          <w:szCs w:val="24"/>
        </w:rPr>
      </w:pPr>
      <w:r w:rsidRPr="00902E28">
        <w:rPr>
          <w:rFonts w:ascii="Arial" w:hAnsi="Arial" w:cs="Arial"/>
          <w:sz w:val="24"/>
          <w:szCs w:val="24"/>
        </w:rPr>
        <w:t>4.3</w:t>
      </w:r>
      <w:r w:rsidRPr="00902E28">
        <w:rPr>
          <w:rFonts w:ascii="Arial" w:hAnsi="Arial" w:cs="Arial"/>
          <w:sz w:val="24"/>
          <w:szCs w:val="24"/>
        </w:rPr>
        <w:tab/>
        <w:t xml:space="preserve">Assignments submitted after the due date and time will be treated </w:t>
      </w:r>
      <w:r>
        <w:rPr>
          <w:rFonts w:ascii="Arial" w:hAnsi="Arial" w:cs="Arial"/>
          <w:sz w:val="24"/>
          <w:szCs w:val="24"/>
        </w:rPr>
        <w:t xml:space="preserve">as late submissions. Late assignments will be penalised at 5% per day. </w:t>
      </w:r>
    </w:p>
    <w:p w14:paraId="5964DFBD" w14:textId="63E789C3" w:rsidR="00902E28" w:rsidRPr="00902E28" w:rsidRDefault="00902E28" w:rsidP="00902E28">
      <w:pPr>
        <w:spacing w:line="360" w:lineRule="auto"/>
        <w:jc w:val="both"/>
        <w:rPr>
          <w:rFonts w:ascii="Arial" w:hAnsi="Arial" w:cs="Arial"/>
          <w:sz w:val="24"/>
          <w:szCs w:val="24"/>
        </w:rPr>
      </w:pPr>
      <w:r>
        <w:rPr>
          <w:rFonts w:ascii="Arial" w:hAnsi="Arial" w:cs="Arial"/>
          <w:sz w:val="24"/>
          <w:szCs w:val="24"/>
        </w:rPr>
        <w:t>4.5      Consultations may be booked via email and or through arrangements with individual lecturers.</w:t>
      </w:r>
    </w:p>
    <w:p w14:paraId="3CEF5017" w14:textId="77777777" w:rsidR="008C285E" w:rsidRPr="00902E28" w:rsidRDefault="008C285E" w:rsidP="008C285E">
      <w:pPr>
        <w:spacing w:line="360" w:lineRule="auto"/>
        <w:jc w:val="both"/>
        <w:rPr>
          <w:rFonts w:ascii="Arial" w:hAnsi="Arial" w:cs="Arial"/>
          <w:sz w:val="24"/>
          <w:szCs w:val="24"/>
        </w:rPr>
      </w:pPr>
    </w:p>
    <w:p w14:paraId="79B8A421" w14:textId="77777777" w:rsidR="008C285E" w:rsidRDefault="008C285E" w:rsidP="008C285E">
      <w:pPr>
        <w:pStyle w:val="ListParagraph"/>
        <w:spacing w:line="360" w:lineRule="auto"/>
        <w:jc w:val="both"/>
        <w:rPr>
          <w:rFonts w:ascii="Arial" w:hAnsi="Arial" w:cs="Arial"/>
          <w:sz w:val="24"/>
          <w:szCs w:val="24"/>
        </w:rPr>
      </w:pPr>
    </w:p>
    <w:p w14:paraId="135EA4F5" w14:textId="77777777" w:rsidR="00B862A9" w:rsidRDefault="00B862A9" w:rsidP="008C285E">
      <w:pPr>
        <w:pStyle w:val="ListParagraph"/>
        <w:spacing w:line="360" w:lineRule="auto"/>
        <w:jc w:val="both"/>
        <w:rPr>
          <w:rFonts w:ascii="Arial" w:hAnsi="Arial" w:cs="Arial"/>
          <w:sz w:val="24"/>
          <w:szCs w:val="24"/>
        </w:rPr>
      </w:pPr>
    </w:p>
    <w:p w14:paraId="43DDD316" w14:textId="77777777" w:rsidR="00B862A9" w:rsidRDefault="00B862A9" w:rsidP="008C285E">
      <w:pPr>
        <w:pStyle w:val="ListParagraph"/>
        <w:spacing w:line="360" w:lineRule="auto"/>
        <w:jc w:val="both"/>
        <w:rPr>
          <w:rFonts w:ascii="Arial" w:hAnsi="Arial" w:cs="Arial"/>
          <w:sz w:val="24"/>
          <w:szCs w:val="24"/>
        </w:rPr>
      </w:pPr>
    </w:p>
    <w:p w14:paraId="505FFA37" w14:textId="77777777" w:rsidR="00B862A9" w:rsidRDefault="00B862A9" w:rsidP="008C285E">
      <w:pPr>
        <w:pStyle w:val="ListParagraph"/>
        <w:spacing w:line="360" w:lineRule="auto"/>
        <w:jc w:val="both"/>
        <w:rPr>
          <w:rFonts w:ascii="Arial" w:hAnsi="Arial" w:cs="Arial"/>
          <w:sz w:val="24"/>
          <w:szCs w:val="24"/>
        </w:rPr>
      </w:pPr>
    </w:p>
    <w:p w14:paraId="0FEAD1F0" w14:textId="77777777" w:rsidR="00B862A9" w:rsidRDefault="00B862A9" w:rsidP="008C285E">
      <w:pPr>
        <w:pStyle w:val="ListParagraph"/>
        <w:spacing w:line="360" w:lineRule="auto"/>
        <w:jc w:val="both"/>
        <w:rPr>
          <w:rFonts w:ascii="Arial" w:hAnsi="Arial" w:cs="Arial"/>
          <w:sz w:val="24"/>
          <w:szCs w:val="24"/>
        </w:rPr>
      </w:pPr>
    </w:p>
    <w:p w14:paraId="025EA80B" w14:textId="77777777" w:rsidR="00B862A9" w:rsidRDefault="00B862A9" w:rsidP="008C285E">
      <w:pPr>
        <w:pStyle w:val="ListParagraph"/>
        <w:spacing w:line="360" w:lineRule="auto"/>
        <w:jc w:val="both"/>
        <w:rPr>
          <w:rFonts w:ascii="Arial" w:hAnsi="Arial" w:cs="Arial"/>
          <w:sz w:val="24"/>
          <w:szCs w:val="24"/>
        </w:rPr>
      </w:pPr>
    </w:p>
    <w:p w14:paraId="256CA193" w14:textId="77777777" w:rsidR="00B862A9" w:rsidRPr="008C285E" w:rsidRDefault="00B862A9" w:rsidP="008C285E">
      <w:pPr>
        <w:pStyle w:val="ListParagraph"/>
        <w:spacing w:line="360" w:lineRule="auto"/>
        <w:jc w:val="both"/>
        <w:rPr>
          <w:rFonts w:ascii="Arial" w:hAnsi="Arial" w:cs="Arial"/>
          <w:sz w:val="24"/>
          <w:szCs w:val="24"/>
        </w:rPr>
      </w:pPr>
    </w:p>
    <w:p w14:paraId="39DF047C" w14:textId="127E3249" w:rsidR="00116710" w:rsidRDefault="00116710" w:rsidP="00A827DB">
      <w:pPr>
        <w:spacing w:line="360" w:lineRule="auto"/>
        <w:jc w:val="both"/>
        <w:rPr>
          <w:rFonts w:ascii="Arial" w:hAnsi="Arial" w:cs="Arial"/>
          <w:sz w:val="24"/>
          <w:szCs w:val="24"/>
        </w:rPr>
      </w:pPr>
    </w:p>
    <w:p w14:paraId="262FB075" w14:textId="3E327757" w:rsidR="005C0439" w:rsidRPr="00127756" w:rsidRDefault="00127756" w:rsidP="005C0439">
      <w:pPr>
        <w:jc w:val="both"/>
        <w:rPr>
          <w:rFonts w:ascii="Arial" w:hAnsi="Arial" w:cs="Arial"/>
          <w:sz w:val="16"/>
          <w:szCs w:val="16"/>
        </w:rPr>
      </w:pPr>
      <w:r w:rsidRPr="00127756">
        <w:rPr>
          <w:rFonts w:ascii="Arial" w:hAnsi="Arial" w:cs="Arial"/>
          <w:sz w:val="16"/>
          <w:szCs w:val="16"/>
        </w:rPr>
        <w:lastRenderedPageBreak/>
        <w:t>Annexure A</w:t>
      </w:r>
    </w:p>
    <w:p w14:paraId="49A5FF26" w14:textId="39C22EA7" w:rsidR="008F3468" w:rsidRDefault="008F3468" w:rsidP="008F3468">
      <w:pPr>
        <w:rPr>
          <w:rFonts w:ascii="Arial" w:hAnsi="Arial" w:cs="Arial"/>
          <w:b/>
          <w:sz w:val="24"/>
          <w:szCs w:val="24"/>
        </w:rPr>
      </w:pPr>
    </w:p>
    <w:tbl>
      <w:tblPr>
        <w:tblStyle w:val="TableGrid"/>
        <w:tblpPr w:leftFromText="180" w:rightFromText="180" w:vertAnchor="text" w:horzAnchor="margin" w:tblpXSpec="right" w:tblpY="-149"/>
        <w:tblW w:w="0" w:type="auto"/>
        <w:tblLook w:val="04A0" w:firstRow="1" w:lastRow="0" w:firstColumn="1" w:lastColumn="0" w:noHBand="0" w:noVBand="1"/>
      </w:tblPr>
      <w:tblGrid>
        <w:gridCol w:w="1366"/>
      </w:tblGrid>
      <w:tr w:rsidR="005C0439" w14:paraId="410A573A" w14:textId="77777777" w:rsidTr="005C0439">
        <w:tc>
          <w:tcPr>
            <w:tcW w:w="1366" w:type="dxa"/>
            <w:tcBorders>
              <w:top w:val="single" w:sz="4" w:space="0" w:color="auto"/>
              <w:left w:val="single" w:sz="4" w:space="0" w:color="auto"/>
              <w:bottom w:val="single" w:sz="4" w:space="0" w:color="auto"/>
              <w:right w:val="single" w:sz="4" w:space="0" w:color="auto"/>
            </w:tcBorders>
          </w:tcPr>
          <w:p w14:paraId="1F038834" w14:textId="77777777" w:rsidR="005C0439" w:rsidRDefault="005C0439">
            <w:pPr>
              <w:pStyle w:val="ListParagraph"/>
              <w:ind w:left="0"/>
              <w:rPr>
                <w:rFonts w:ascii="Arial" w:hAnsi="Arial" w:cs="Arial"/>
                <w:sz w:val="24"/>
                <w:szCs w:val="24"/>
              </w:rPr>
            </w:pPr>
            <w:r>
              <w:rPr>
                <w:rFonts w:ascii="Arial" w:hAnsi="Arial" w:cs="Arial"/>
                <w:sz w:val="24"/>
                <w:szCs w:val="24"/>
              </w:rPr>
              <w:t>FINAL %</w:t>
            </w:r>
          </w:p>
          <w:p w14:paraId="658D06E2" w14:textId="77777777" w:rsidR="005C0439" w:rsidRDefault="005C0439">
            <w:pPr>
              <w:pStyle w:val="ListParagraph"/>
              <w:ind w:left="0"/>
              <w:rPr>
                <w:rFonts w:ascii="Arial" w:hAnsi="Arial" w:cs="Arial"/>
                <w:sz w:val="24"/>
                <w:szCs w:val="24"/>
              </w:rPr>
            </w:pPr>
          </w:p>
          <w:p w14:paraId="6E4DFDB1" w14:textId="77777777" w:rsidR="005C0439" w:rsidRDefault="005C0439">
            <w:pPr>
              <w:pStyle w:val="ListParagraph"/>
              <w:ind w:left="0"/>
              <w:rPr>
                <w:rFonts w:ascii="Arial" w:hAnsi="Arial" w:cs="Arial"/>
                <w:sz w:val="24"/>
                <w:szCs w:val="24"/>
              </w:rPr>
            </w:pPr>
          </w:p>
        </w:tc>
      </w:tr>
    </w:tbl>
    <w:p w14:paraId="4006DC16" w14:textId="0D834164" w:rsidR="005C0439" w:rsidRDefault="005C0439" w:rsidP="005C0439">
      <w:pPr>
        <w:pStyle w:val="ListParagraph"/>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2361F77" w14:textId="77777777" w:rsidR="005C0439" w:rsidRDefault="005C0439" w:rsidP="005C0439">
      <w:pPr>
        <w:pStyle w:val="ListParagraph"/>
        <w:jc w:val="both"/>
        <w:rPr>
          <w:rFonts w:ascii="Arial" w:hAnsi="Arial" w:cs="Arial"/>
          <w:sz w:val="24"/>
          <w:szCs w:val="24"/>
        </w:rPr>
      </w:pPr>
    </w:p>
    <w:p w14:paraId="51621283" w14:textId="77777777" w:rsidR="005C0439" w:rsidRDefault="005C0439" w:rsidP="005C0439">
      <w:pPr>
        <w:jc w:val="center"/>
        <w:rPr>
          <w:rFonts w:ascii="Arial" w:hAnsi="Arial" w:cs="Arial"/>
          <w:b/>
          <w:sz w:val="24"/>
          <w:szCs w:val="24"/>
        </w:rPr>
      </w:pPr>
      <w:r>
        <w:rPr>
          <w:rFonts w:ascii="Arial" w:hAnsi="Arial" w:cs="Arial"/>
          <w:noProof/>
          <w:sz w:val="24"/>
          <w:szCs w:val="24"/>
          <w:lang w:eastAsia="en-ZA"/>
        </w:rPr>
        <w:drawing>
          <wp:inline distT="0" distB="0" distL="0" distR="0" wp14:anchorId="2B156CFB" wp14:editId="7002A78E">
            <wp:extent cx="13525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676400"/>
                    </a:xfrm>
                    <a:prstGeom prst="rect">
                      <a:avLst/>
                    </a:prstGeom>
                    <a:noFill/>
                    <a:ln>
                      <a:noFill/>
                    </a:ln>
                  </pic:spPr>
                </pic:pic>
              </a:graphicData>
            </a:graphic>
          </wp:inline>
        </w:drawing>
      </w:r>
    </w:p>
    <w:p w14:paraId="3A6D1637" w14:textId="77777777" w:rsidR="005C0439" w:rsidRDefault="005C0439" w:rsidP="005C0439">
      <w:pPr>
        <w:jc w:val="center"/>
        <w:rPr>
          <w:rFonts w:ascii="Arial" w:hAnsi="Arial" w:cs="Arial"/>
          <w:b/>
          <w:sz w:val="24"/>
          <w:szCs w:val="24"/>
        </w:rPr>
      </w:pPr>
      <w:r>
        <w:rPr>
          <w:rFonts w:ascii="Arial" w:hAnsi="Arial" w:cs="Arial"/>
          <w:b/>
          <w:sz w:val="24"/>
          <w:szCs w:val="24"/>
        </w:rPr>
        <w:t>FACULTY OF ARTS</w:t>
      </w:r>
    </w:p>
    <w:p w14:paraId="05FA01AB" w14:textId="77777777" w:rsidR="005C0439" w:rsidRPr="00427943" w:rsidRDefault="005C0439" w:rsidP="005C0439">
      <w:pPr>
        <w:jc w:val="center"/>
        <w:rPr>
          <w:rFonts w:ascii="Arial" w:hAnsi="Arial" w:cs="Arial"/>
          <w:b/>
          <w:sz w:val="24"/>
          <w:szCs w:val="24"/>
        </w:rPr>
      </w:pPr>
      <w:r>
        <w:rPr>
          <w:rFonts w:ascii="Arial" w:hAnsi="Arial" w:cs="Arial"/>
          <w:b/>
          <w:sz w:val="24"/>
          <w:szCs w:val="24"/>
        </w:rPr>
        <w:t>DEPARTMENT OF ENGLISH</w:t>
      </w:r>
    </w:p>
    <w:p w14:paraId="631EADBF" w14:textId="77777777" w:rsidR="005C0439" w:rsidRDefault="005C0439" w:rsidP="005C0439">
      <w:pPr>
        <w:jc w:val="center"/>
        <w:rPr>
          <w:rFonts w:ascii="Arial" w:hAnsi="Arial" w:cs="Arial"/>
          <w:b/>
          <w:sz w:val="24"/>
          <w:szCs w:val="24"/>
        </w:rPr>
      </w:pPr>
      <w:r>
        <w:rPr>
          <w:rFonts w:ascii="Arial" w:hAnsi="Arial" w:cs="Arial"/>
          <w:b/>
          <w:sz w:val="24"/>
          <w:szCs w:val="24"/>
        </w:rPr>
        <w:t>ASSIGNMENT COVER SHEET</w:t>
      </w:r>
    </w:p>
    <w:tbl>
      <w:tblPr>
        <w:tblStyle w:val="TableGrid"/>
        <w:tblW w:w="0" w:type="auto"/>
        <w:tblLook w:val="04A0" w:firstRow="1" w:lastRow="0" w:firstColumn="1" w:lastColumn="0" w:noHBand="0" w:noVBand="1"/>
      </w:tblPr>
      <w:tblGrid>
        <w:gridCol w:w="2490"/>
        <w:gridCol w:w="6526"/>
      </w:tblGrid>
      <w:tr w:rsidR="005C0439" w14:paraId="21301297" w14:textId="77777777" w:rsidTr="00CD5CAF">
        <w:tc>
          <w:tcPr>
            <w:tcW w:w="2490" w:type="dxa"/>
            <w:tcBorders>
              <w:top w:val="single" w:sz="4" w:space="0" w:color="auto"/>
              <w:left w:val="single" w:sz="4" w:space="0" w:color="auto"/>
              <w:bottom w:val="single" w:sz="4" w:space="0" w:color="auto"/>
              <w:right w:val="single" w:sz="4" w:space="0" w:color="auto"/>
            </w:tcBorders>
            <w:hideMark/>
          </w:tcPr>
          <w:p w14:paraId="2AFC742B" w14:textId="77777777" w:rsidR="005C0439" w:rsidRDefault="005C0439" w:rsidP="00CD5CAF">
            <w:pPr>
              <w:jc w:val="both"/>
              <w:rPr>
                <w:rFonts w:ascii="Arial" w:hAnsi="Arial" w:cs="Arial"/>
                <w:b/>
                <w:sz w:val="24"/>
                <w:szCs w:val="24"/>
              </w:rPr>
            </w:pPr>
            <w:r>
              <w:rPr>
                <w:rFonts w:ascii="Arial" w:hAnsi="Arial" w:cs="Arial"/>
                <w:b/>
                <w:sz w:val="24"/>
                <w:szCs w:val="24"/>
              </w:rPr>
              <w:t>Student Name</w:t>
            </w:r>
          </w:p>
        </w:tc>
        <w:tc>
          <w:tcPr>
            <w:tcW w:w="6526" w:type="dxa"/>
            <w:tcBorders>
              <w:top w:val="single" w:sz="4" w:space="0" w:color="auto"/>
              <w:left w:val="single" w:sz="4" w:space="0" w:color="auto"/>
              <w:bottom w:val="single" w:sz="4" w:space="0" w:color="auto"/>
              <w:right w:val="single" w:sz="4" w:space="0" w:color="auto"/>
            </w:tcBorders>
          </w:tcPr>
          <w:p w14:paraId="32017229" w14:textId="77777777" w:rsidR="005C0439" w:rsidRDefault="005C0439" w:rsidP="00CD5CAF">
            <w:pPr>
              <w:jc w:val="both"/>
              <w:rPr>
                <w:rFonts w:ascii="Arial" w:hAnsi="Arial" w:cs="Arial"/>
                <w:sz w:val="24"/>
                <w:szCs w:val="24"/>
              </w:rPr>
            </w:pPr>
          </w:p>
          <w:p w14:paraId="7C854EE1" w14:textId="77777777" w:rsidR="005C0439" w:rsidRDefault="005C0439" w:rsidP="00CD5CAF">
            <w:pPr>
              <w:jc w:val="both"/>
              <w:rPr>
                <w:rFonts w:ascii="Arial" w:hAnsi="Arial" w:cs="Arial"/>
                <w:sz w:val="24"/>
                <w:szCs w:val="24"/>
              </w:rPr>
            </w:pPr>
          </w:p>
        </w:tc>
      </w:tr>
      <w:tr w:rsidR="005C0439" w14:paraId="7B0C2087" w14:textId="77777777" w:rsidTr="00CD5CAF">
        <w:tc>
          <w:tcPr>
            <w:tcW w:w="2490" w:type="dxa"/>
            <w:tcBorders>
              <w:top w:val="single" w:sz="4" w:space="0" w:color="auto"/>
              <w:left w:val="single" w:sz="4" w:space="0" w:color="auto"/>
              <w:bottom w:val="single" w:sz="4" w:space="0" w:color="auto"/>
              <w:right w:val="single" w:sz="4" w:space="0" w:color="auto"/>
            </w:tcBorders>
            <w:hideMark/>
          </w:tcPr>
          <w:p w14:paraId="4C45E047" w14:textId="77777777" w:rsidR="005C0439" w:rsidRDefault="005C0439" w:rsidP="00CD5CAF">
            <w:pPr>
              <w:jc w:val="both"/>
              <w:rPr>
                <w:rFonts w:ascii="Arial" w:hAnsi="Arial" w:cs="Arial"/>
                <w:b/>
                <w:sz w:val="24"/>
                <w:szCs w:val="24"/>
              </w:rPr>
            </w:pPr>
            <w:r>
              <w:rPr>
                <w:rFonts w:ascii="Arial" w:hAnsi="Arial" w:cs="Arial"/>
                <w:b/>
                <w:sz w:val="24"/>
                <w:szCs w:val="24"/>
              </w:rPr>
              <w:t>Student Number</w:t>
            </w:r>
          </w:p>
        </w:tc>
        <w:tc>
          <w:tcPr>
            <w:tcW w:w="6526" w:type="dxa"/>
            <w:tcBorders>
              <w:top w:val="single" w:sz="4" w:space="0" w:color="auto"/>
              <w:left w:val="single" w:sz="4" w:space="0" w:color="auto"/>
              <w:bottom w:val="single" w:sz="4" w:space="0" w:color="auto"/>
              <w:right w:val="single" w:sz="4" w:space="0" w:color="auto"/>
            </w:tcBorders>
          </w:tcPr>
          <w:p w14:paraId="2FB9F131" w14:textId="77777777" w:rsidR="005C0439" w:rsidRDefault="005C0439" w:rsidP="00CD5CAF">
            <w:pPr>
              <w:jc w:val="both"/>
              <w:rPr>
                <w:rFonts w:ascii="Arial" w:hAnsi="Arial" w:cs="Arial"/>
                <w:sz w:val="24"/>
                <w:szCs w:val="24"/>
              </w:rPr>
            </w:pPr>
          </w:p>
          <w:p w14:paraId="0B669FC6" w14:textId="77777777" w:rsidR="005C0439" w:rsidRDefault="005C0439" w:rsidP="00CD5CAF">
            <w:pPr>
              <w:jc w:val="both"/>
              <w:rPr>
                <w:rFonts w:ascii="Arial" w:hAnsi="Arial" w:cs="Arial"/>
                <w:sz w:val="24"/>
                <w:szCs w:val="24"/>
              </w:rPr>
            </w:pPr>
          </w:p>
        </w:tc>
      </w:tr>
      <w:tr w:rsidR="005C0439" w14:paraId="6CDBF6D3" w14:textId="77777777" w:rsidTr="00CD5CAF">
        <w:tc>
          <w:tcPr>
            <w:tcW w:w="2490" w:type="dxa"/>
            <w:tcBorders>
              <w:top w:val="single" w:sz="4" w:space="0" w:color="auto"/>
              <w:left w:val="single" w:sz="4" w:space="0" w:color="auto"/>
              <w:bottom w:val="single" w:sz="4" w:space="0" w:color="auto"/>
              <w:right w:val="single" w:sz="4" w:space="0" w:color="auto"/>
            </w:tcBorders>
          </w:tcPr>
          <w:p w14:paraId="1B48E4B0" w14:textId="77777777" w:rsidR="005C0439" w:rsidRDefault="005C0439" w:rsidP="00CD5CAF">
            <w:pPr>
              <w:jc w:val="both"/>
              <w:rPr>
                <w:rFonts w:ascii="Arial" w:hAnsi="Arial" w:cs="Arial"/>
                <w:b/>
                <w:sz w:val="24"/>
                <w:szCs w:val="24"/>
              </w:rPr>
            </w:pPr>
            <w:r>
              <w:rPr>
                <w:rFonts w:ascii="Arial" w:hAnsi="Arial" w:cs="Arial"/>
                <w:b/>
                <w:sz w:val="24"/>
                <w:szCs w:val="24"/>
              </w:rPr>
              <w:t xml:space="preserve">Module Title </w:t>
            </w:r>
          </w:p>
          <w:p w14:paraId="567A0156" w14:textId="77777777" w:rsidR="005C0439" w:rsidRDefault="005C0439" w:rsidP="00CD5CAF">
            <w:pPr>
              <w:jc w:val="both"/>
              <w:rPr>
                <w:rFonts w:ascii="Arial" w:hAnsi="Arial" w:cs="Arial"/>
                <w:b/>
                <w:sz w:val="24"/>
                <w:szCs w:val="24"/>
              </w:rPr>
            </w:pPr>
          </w:p>
        </w:tc>
        <w:tc>
          <w:tcPr>
            <w:tcW w:w="6526" w:type="dxa"/>
            <w:tcBorders>
              <w:top w:val="single" w:sz="4" w:space="0" w:color="auto"/>
              <w:left w:val="single" w:sz="4" w:space="0" w:color="auto"/>
              <w:bottom w:val="single" w:sz="4" w:space="0" w:color="auto"/>
              <w:right w:val="single" w:sz="4" w:space="0" w:color="auto"/>
            </w:tcBorders>
          </w:tcPr>
          <w:p w14:paraId="2192326F" w14:textId="77777777" w:rsidR="005C0439" w:rsidRDefault="005C0439" w:rsidP="00CD5CAF">
            <w:pPr>
              <w:jc w:val="both"/>
              <w:rPr>
                <w:rFonts w:ascii="Arial" w:hAnsi="Arial" w:cs="Arial"/>
                <w:sz w:val="24"/>
                <w:szCs w:val="24"/>
              </w:rPr>
            </w:pPr>
          </w:p>
          <w:p w14:paraId="00A59F46" w14:textId="77777777" w:rsidR="005C0439" w:rsidRDefault="005C0439" w:rsidP="00CD5CAF">
            <w:pPr>
              <w:jc w:val="both"/>
              <w:rPr>
                <w:rFonts w:ascii="Arial" w:hAnsi="Arial" w:cs="Arial"/>
                <w:sz w:val="24"/>
                <w:szCs w:val="24"/>
              </w:rPr>
            </w:pPr>
          </w:p>
        </w:tc>
      </w:tr>
      <w:tr w:rsidR="005C0439" w14:paraId="6293EF07" w14:textId="77777777" w:rsidTr="00CD5CAF">
        <w:tc>
          <w:tcPr>
            <w:tcW w:w="2490" w:type="dxa"/>
            <w:tcBorders>
              <w:top w:val="single" w:sz="4" w:space="0" w:color="auto"/>
              <w:left w:val="single" w:sz="4" w:space="0" w:color="auto"/>
              <w:bottom w:val="single" w:sz="4" w:space="0" w:color="auto"/>
              <w:right w:val="single" w:sz="4" w:space="0" w:color="auto"/>
            </w:tcBorders>
          </w:tcPr>
          <w:p w14:paraId="4D98F7E9" w14:textId="77777777" w:rsidR="005C0439" w:rsidRDefault="005C0439" w:rsidP="00CD5CAF">
            <w:pPr>
              <w:jc w:val="both"/>
              <w:rPr>
                <w:rFonts w:ascii="Arial" w:hAnsi="Arial" w:cs="Arial"/>
                <w:b/>
                <w:sz w:val="24"/>
                <w:szCs w:val="24"/>
              </w:rPr>
            </w:pPr>
            <w:r>
              <w:rPr>
                <w:rFonts w:ascii="Arial" w:hAnsi="Arial" w:cs="Arial"/>
                <w:b/>
                <w:sz w:val="24"/>
                <w:szCs w:val="24"/>
              </w:rPr>
              <w:t>Module Code</w:t>
            </w:r>
          </w:p>
          <w:p w14:paraId="006B8362" w14:textId="77777777" w:rsidR="005C0439" w:rsidRDefault="005C0439" w:rsidP="00CD5CAF">
            <w:pPr>
              <w:jc w:val="both"/>
              <w:rPr>
                <w:rFonts w:ascii="Arial" w:hAnsi="Arial" w:cs="Arial"/>
                <w:b/>
                <w:sz w:val="24"/>
                <w:szCs w:val="24"/>
              </w:rPr>
            </w:pPr>
          </w:p>
        </w:tc>
        <w:tc>
          <w:tcPr>
            <w:tcW w:w="6526" w:type="dxa"/>
            <w:tcBorders>
              <w:top w:val="single" w:sz="4" w:space="0" w:color="auto"/>
              <w:left w:val="single" w:sz="4" w:space="0" w:color="auto"/>
              <w:bottom w:val="single" w:sz="4" w:space="0" w:color="auto"/>
              <w:right w:val="single" w:sz="4" w:space="0" w:color="auto"/>
            </w:tcBorders>
          </w:tcPr>
          <w:p w14:paraId="379C02FF" w14:textId="77777777" w:rsidR="005C0439" w:rsidRDefault="005C0439" w:rsidP="00CD5CAF">
            <w:pPr>
              <w:jc w:val="both"/>
              <w:rPr>
                <w:rFonts w:ascii="Arial" w:hAnsi="Arial" w:cs="Arial"/>
                <w:sz w:val="24"/>
                <w:szCs w:val="24"/>
              </w:rPr>
            </w:pPr>
          </w:p>
          <w:p w14:paraId="772BB38C" w14:textId="77777777" w:rsidR="005C0439" w:rsidRDefault="005C0439" w:rsidP="00CD5CAF">
            <w:pPr>
              <w:jc w:val="both"/>
              <w:rPr>
                <w:rFonts w:ascii="Arial" w:hAnsi="Arial" w:cs="Arial"/>
                <w:sz w:val="24"/>
                <w:szCs w:val="24"/>
              </w:rPr>
            </w:pPr>
          </w:p>
        </w:tc>
      </w:tr>
      <w:tr w:rsidR="005C0439" w14:paraId="6E1E22A1" w14:textId="77777777" w:rsidTr="00CD5CAF">
        <w:trPr>
          <w:trHeight w:val="1413"/>
        </w:trPr>
        <w:tc>
          <w:tcPr>
            <w:tcW w:w="2490" w:type="dxa"/>
            <w:tcBorders>
              <w:top w:val="single" w:sz="4" w:space="0" w:color="auto"/>
              <w:left w:val="single" w:sz="4" w:space="0" w:color="auto"/>
              <w:bottom w:val="single" w:sz="4" w:space="0" w:color="auto"/>
              <w:right w:val="single" w:sz="4" w:space="0" w:color="auto"/>
            </w:tcBorders>
          </w:tcPr>
          <w:p w14:paraId="6045D268" w14:textId="77777777" w:rsidR="005C0439" w:rsidRDefault="005C0439" w:rsidP="00CD5CAF">
            <w:pPr>
              <w:jc w:val="both"/>
              <w:rPr>
                <w:rFonts w:ascii="Arial" w:hAnsi="Arial" w:cs="Arial"/>
                <w:b/>
                <w:sz w:val="24"/>
                <w:szCs w:val="24"/>
              </w:rPr>
            </w:pPr>
            <w:r>
              <w:rPr>
                <w:rFonts w:ascii="Arial" w:hAnsi="Arial" w:cs="Arial"/>
                <w:b/>
                <w:sz w:val="24"/>
                <w:szCs w:val="24"/>
              </w:rPr>
              <w:t>Assignment Topic</w:t>
            </w:r>
          </w:p>
          <w:p w14:paraId="71A5CB13" w14:textId="77777777" w:rsidR="005C0439" w:rsidRPr="00712078" w:rsidRDefault="005C0439" w:rsidP="00CD5CAF">
            <w:pPr>
              <w:jc w:val="both"/>
              <w:rPr>
                <w:rFonts w:ascii="Arial" w:hAnsi="Arial" w:cs="Arial"/>
                <w:sz w:val="24"/>
                <w:szCs w:val="24"/>
              </w:rPr>
            </w:pPr>
          </w:p>
          <w:p w14:paraId="006C9C4E" w14:textId="77777777" w:rsidR="005C0439" w:rsidRDefault="005C0439" w:rsidP="00CD5CAF">
            <w:pPr>
              <w:jc w:val="both"/>
              <w:rPr>
                <w:rFonts w:ascii="Arial" w:hAnsi="Arial" w:cs="Arial"/>
                <w:sz w:val="24"/>
                <w:szCs w:val="24"/>
              </w:rPr>
            </w:pPr>
          </w:p>
          <w:p w14:paraId="61B50E50" w14:textId="77777777" w:rsidR="005C0439" w:rsidRPr="00712078" w:rsidRDefault="005C0439" w:rsidP="00CD5CAF">
            <w:pPr>
              <w:jc w:val="both"/>
              <w:rPr>
                <w:rFonts w:ascii="Arial" w:hAnsi="Arial" w:cs="Arial"/>
                <w:sz w:val="24"/>
                <w:szCs w:val="24"/>
              </w:rPr>
            </w:pPr>
          </w:p>
        </w:tc>
        <w:tc>
          <w:tcPr>
            <w:tcW w:w="6526" w:type="dxa"/>
            <w:tcBorders>
              <w:top w:val="single" w:sz="4" w:space="0" w:color="auto"/>
              <w:left w:val="single" w:sz="4" w:space="0" w:color="auto"/>
              <w:bottom w:val="single" w:sz="4" w:space="0" w:color="auto"/>
              <w:right w:val="single" w:sz="4" w:space="0" w:color="auto"/>
            </w:tcBorders>
          </w:tcPr>
          <w:p w14:paraId="040D1D39" w14:textId="77777777" w:rsidR="005C0439" w:rsidRDefault="005C0439" w:rsidP="00CD5CAF">
            <w:pPr>
              <w:jc w:val="both"/>
              <w:rPr>
                <w:rFonts w:ascii="Arial" w:hAnsi="Arial" w:cs="Arial"/>
                <w:sz w:val="24"/>
                <w:szCs w:val="24"/>
              </w:rPr>
            </w:pPr>
          </w:p>
          <w:p w14:paraId="0626C11E" w14:textId="77777777" w:rsidR="005C0439" w:rsidRDefault="005C0439" w:rsidP="00CD5CAF">
            <w:pPr>
              <w:jc w:val="both"/>
              <w:rPr>
                <w:rFonts w:ascii="Arial" w:hAnsi="Arial" w:cs="Arial"/>
                <w:sz w:val="24"/>
                <w:szCs w:val="24"/>
              </w:rPr>
            </w:pPr>
          </w:p>
          <w:p w14:paraId="17CB5239" w14:textId="77777777" w:rsidR="005C0439" w:rsidRDefault="005C0439" w:rsidP="00CD5CAF">
            <w:pPr>
              <w:jc w:val="both"/>
              <w:rPr>
                <w:rFonts w:ascii="Arial" w:hAnsi="Arial" w:cs="Arial"/>
                <w:sz w:val="24"/>
                <w:szCs w:val="24"/>
              </w:rPr>
            </w:pPr>
          </w:p>
        </w:tc>
      </w:tr>
      <w:tr w:rsidR="005C0439" w14:paraId="346C9EC5" w14:textId="77777777" w:rsidTr="00CD5CAF">
        <w:tc>
          <w:tcPr>
            <w:tcW w:w="2490" w:type="dxa"/>
            <w:tcBorders>
              <w:top w:val="single" w:sz="4" w:space="0" w:color="auto"/>
              <w:left w:val="single" w:sz="4" w:space="0" w:color="auto"/>
              <w:bottom w:val="single" w:sz="4" w:space="0" w:color="auto"/>
              <w:right w:val="single" w:sz="4" w:space="0" w:color="auto"/>
            </w:tcBorders>
          </w:tcPr>
          <w:p w14:paraId="15237719" w14:textId="77777777" w:rsidR="005C0439" w:rsidRDefault="005C0439" w:rsidP="00CD5CAF">
            <w:pPr>
              <w:jc w:val="both"/>
              <w:rPr>
                <w:rFonts w:ascii="Arial" w:hAnsi="Arial" w:cs="Arial"/>
                <w:b/>
                <w:sz w:val="24"/>
                <w:szCs w:val="24"/>
              </w:rPr>
            </w:pPr>
            <w:r>
              <w:rPr>
                <w:rFonts w:ascii="Arial" w:hAnsi="Arial" w:cs="Arial"/>
                <w:b/>
                <w:sz w:val="24"/>
                <w:szCs w:val="24"/>
              </w:rPr>
              <w:t>Due Date</w:t>
            </w:r>
          </w:p>
          <w:p w14:paraId="0C9CB042" w14:textId="77777777" w:rsidR="005C0439" w:rsidRDefault="005C0439" w:rsidP="00CD5CAF">
            <w:pPr>
              <w:jc w:val="both"/>
              <w:rPr>
                <w:rFonts w:ascii="Arial" w:hAnsi="Arial" w:cs="Arial"/>
                <w:b/>
                <w:sz w:val="24"/>
                <w:szCs w:val="24"/>
              </w:rPr>
            </w:pPr>
          </w:p>
        </w:tc>
        <w:tc>
          <w:tcPr>
            <w:tcW w:w="6526" w:type="dxa"/>
            <w:tcBorders>
              <w:top w:val="single" w:sz="4" w:space="0" w:color="auto"/>
              <w:left w:val="single" w:sz="4" w:space="0" w:color="auto"/>
              <w:bottom w:val="single" w:sz="4" w:space="0" w:color="auto"/>
              <w:right w:val="single" w:sz="4" w:space="0" w:color="auto"/>
            </w:tcBorders>
          </w:tcPr>
          <w:p w14:paraId="722293F6" w14:textId="77777777" w:rsidR="005C0439" w:rsidRDefault="005C0439" w:rsidP="00CD5CAF">
            <w:pPr>
              <w:jc w:val="both"/>
              <w:rPr>
                <w:rFonts w:ascii="Arial" w:hAnsi="Arial" w:cs="Arial"/>
                <w:sz w:val="24"/>
                <w:szCs w:val="24"/>
              </w:rPr>
            </w:pPr>
          </w:p>
          <w:p w14:paraId="33934937" w14:textId="77777777" w:rsidR="005C0439" w:rsidRDefault="005C0439" w:rsidP="00CD5CAF">
            <w:pPr>
              <w:jc w:val="both"/>
              <w:rPr>
                <w:rFonts w:ascii="Arial" w:hAnsi="Arial" w:cs="Arial"/>
                <w:sz w:val="24"/>
                <w:szCs w:val="24"/>
              </w:rPr>
            </w:pPr>
          </w:p>
        </w:tc>
      </w:tr>
      <w:tr w:rsidR="005C0439" w14:paraId="7FAEB3E2" w14:textId="77777777" w:rsidTr="00D348DC">
        <w:trPr>
          <w:trHeight w:val="413"/>
        </w:trPr>
        <w:tc>
          <w:tcPr>
            <w:tcW w:w="2490" w:type="dxa"/>
            <w:tcBorders>
              <w:top w:val="single" w:sz="4" w:space="0" w:color="auto"/>
              <w:left w:val="single" w:sz="4" w:space="0" w:color="auto"/>
              <w:bottom w:val="single" w:sz="4" w:space="0" w:color="auto"/>
              <w:right w:val="single" w:sz="4" w:space="0" w:color="auto"/>
            </w:tcBorders>
          </w:tcPr>
          <w:p w14:paraId="4613B299" w14:textId="77777777" w:rsidR="005C0439" w:rsidRDefault="005C0439" w:rsidP="00CD5CAF">
            <w:pPr>
              <w:jc w:val="both"/>
              <w:rPr>
                <w:rFonts w:ascii="Arial" w:hAnsi="Arial" w:cs="Arial"/>
                <w:b/>
                <w:sz w:val="24"/>
                <w:szCs w:val="24"/>
              </w:rPr>
            </w:pPr>
            <w:r>
              <w:rPr>
                <w:rFonts w:ascii="Arial" w:hAnsi="Arial" w:cs="Arial"/>
                <w:b/>
                <w:sz w:val="24"/>
                <w:szCs w:val="24"/>
              </w:rPr>
              <w:t xml:space="preserve">Name of Lecturer </w:t>
            </w:r>
          </w:p>
          <w:p w14:paraId="7CB778E9" w14:textId="77777777" w:rsidR="005C0439" w:rsidRDefault="005C0439" w:rsidP="00CD5CAF">
            <w:pPr>
              <w:jc w:val="both"/>
              <w:rPr>
                <w:rFonts w:ascii="Arial" w:hAnsi="Arial" w:cs="Arial"/>
                <w:b/>
                <w:sz w:val="24"/>
                <w:szCs w:val="24"/>
              </w:rPr>
            </w:pPr>
          </w:p>
        </w:tc>
        <w:tc>
          <w:tcPr>
            <w:tcW w:w="6526" w:type="dxa"/>
            <w:tcBorders>
              <w:top w:val="single" w:sz="4" w:space="0" w:color="auto"/>
              <w:left w:val="single" w:sz="4" w:space="0" w:color="auto"/>
              <w:bottom w:val="single" w:sz="4" w:space="0" w:color="auto"/>
              <w:right w:val="single" w:sz="4" w:space="0" w:color="auto"/>
            </w:tcBorders>
          </w:tcPr>
          <w:p w14:paraId="25A680FA" w14:textId="77777777" w:rsidR="005C0439" w:rsidRDefault="005C0439" w:rsidP="00CD5CAF">
            <w:pPr>
              <w:jc w:val="both"/>
              <w:rPr>
                <w:rFonts w:ascii="Arial" w:hAnsi="Arial" w:cs="Arial"/>
                <w:sz w:val="24"/>
                <w:szCs w:val="24"/>
              </w:rPr>
            </w:pPr>
          </w:p>
        </w:tc>
      </w:tr>
      <w:tr w:rsidR="005C0439" w14:paraId="32A97C61" w14:textId="77777777" w:rsidTr="00D348DC">
        <w:trPr>
          <w:trHeight w:val="70"/>
        </w:trPr>
        <w:tc>
          <w:tcPr>
            <w:tcW w:w="2490" w:type="dxa"/>
            <w:tcBorders>
              <w:top w:val="single" w:sz="4" w:space="0" w:color="auto"/>
              <w:left w:val="single" w:sz="4" w:space="0" w:color="auto"/>
              <w:bottom w:val="single" w:sz="4" w:space="0" w:color="auto"/>
              <w:right w:val="single" w:sz="4" w:space="0" w:color="auto"/>
            </w:tcBorders>
            <w:hideMark/>
          </w:tcPr>
          <w:p w14:paraId="6C37E6BA" w14:textId="77777777" w:rsidR="005C0439" w:rsidRPr="00D348DC" w:rsidRDefault="005C0439" w:rsidP="00CD5CAF">
            <w:pPr>
              <w:jc w:val="both"/>
              <w:rPr>
                <w:rFonts w:ascii="Arial" w:hAnsi="Arial" w:cs="Arial"/>
                <w:b/>
                <w:sz w:val="24"/>
                <w:szCs w:val="24"/>
              </w:rPr>
            </w:pPr>
            <w:r w:rsidRPr="00D348DC">
              <w:rPr>
                <w:rFonts w:ascii="Arial" w:hAnsi="Arial" w:cs="Arial"/>
                <w:b/>
                <w:sz w:val="24"/>
                <w:szCs w:val="24"/>
              </w:rPr>
              <w:t>Declaration</w:t>
            </w:r>
          </w:p>
        </w:tc>
        <w:tc>
          <w:tcPr>
            <w:tcW w:w="6526" w:type="dxa"/>
            <w:tcBorders>
              <w:top w:val="single" w:sz="4" w:space="0" w:color="auto"/>
              <w:left w:val="single" w:sz="4" w:space="0" w:color="auto"/>
              <w:bottom w:val="single" w:sz="4" w:space="0" w:color="auto"/>
              <w:right w:val="single" w:sz="4" w:space="0" w:color="auto"/>
            </w:tcBorders>
          </w:tcPr>
          <w:p w14:paraId="379B50B4" w14:textId="6AB0BE55" w:rsidR="005C0439" w:rsidRPr="00D348DC" w:rsidRDefault="005C0439" w:rsidP="00CD5CAF">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i/>
              </w:rPr>
            </w:pPr>
            <w:r w:rsidRPr="00D348DC">
              <w:rPr>
                <w:rFonts w:ascii="Times New Roman" w:eastAsia="Times New Roman" w:hAnsi="Times New Roman" w:cs="Times New Roman"/>
                <w:i/>
              </w:rPr>
              <w:t xml:space="preserve">I know that plagiarizing other writers’ words and ideas is wrong and is a serious academic offence. I declare that this essay is my own work, </w:t>
            </w:r>
            <w:r w:rsidR="00EE55BF" w:rsidRPr="00D348DC">
              <w:rPr>
                <w:rFonts w:ascii="Times New Roman" w:eastAsia="Times New Roman" w:hAnsi="Times New Roman" w:cs="Times New Roman"/>
                <w:i/>
              </w:rPr>
              <w:t>except for</w:t>
            </w:r>
            <w:r w:rsidRPr="00D348DC">
              <w:rPr>
                <w:rFonts w:ascii="Times New Roman" w:eastAsia="Times New Roman" w:hAnsi="Times New Roman" w:cs="Times New Roman"/>
                <w:i/>
              </w:rPr>
              <w:t xml:space="preserve"> those quotes and paraphrases which I have clearly indicated in the text. </w:t>
            </w:r>
          </w:p>
          <w:p w14:paraId="60ED4DA0" w14:textId="77777777" w:rsidR="005C0439" w:rsidRPr="00D348DC" w:rsidRDefault="005C0439" w:rsidP="00CD5CAF">
            <w:pPr>
              <w:pBdr>
                <w:top w:val="single" w:sz="4" w:space="1" w:color="auto"/>
                <w:left w:val="single" w:sz="4" w:space="4" w:color="auto"/>
                <w:bottom w:val="single" w:sz="4" w:space="1" w:color="auto"/>
                <w:right w:val="single" w:sz="4" w:space="4" w:color="auto"/>
              </w:pBdr>
              <w:spacing w:line="360" w:lineRule="auto"/>
              <w:jc w:val="both"/>
              <w:rPr>
                <w:rFonts w:ascii="Times New Roman" w:eastAsia="Times New Roman" w:hAnsi="Times New Roman" w:cs="Times New Roman"/>
              </w:rPr>
            </w:pPr>
            <w:r w:rsidRPr="00D348DC">
              <w:rPr>
                <w:rFonts w:ascii="Times New Roman" w:eastAsia="Times New Roman" w:hAnsi="Times New Roman" w:cs="Times New Roman"/>
                <w:b/>
              </w:rPr>
              <w:t>Signature:</w:t>
            </w:r>
            <w:r w:rsidRPr="00D348DC">
              <w:rPr>
                <w:rFonts w:ascii="Times New Roman" w:eastAsia="Times New Roman" w:hAnsi="Times New Roman" w:cs="Times New Roman"/>
              </w:rPr>
              <w:t xml:space="preserve"> _____________________</w:t>
            </w:r>
          </w:p>
          <w:p w14:paraId="0AC7EBB0" w14:textId="77777777" w:rsidR="005C0439" w:rsidRDefault="005C0439" w:rsidP="00CD5CAF">
            <w:pPr>
              <w:jc w:val="both"/>
              <w:rPr>
                <w:rFonts w:ascii="Arial" w:hAnsi="Arial" w:cs="Arial"/>
                <w:sz w:val="24"/>
                <w:szCs w:val="24"/>
              </w:rPr>
            </w:pPr>
          </w:p>
        </w:tc>
      </w:tr>
    </w:tbl>
    <w:p w14:paraId="3311D835" w14:textId="77777777" w:rsidR="005C0439" w:rsidRDefault="005C0439" w:rsidP="008F3468">
      <w:pPr>
        <w:rPr>
          <w:rFonts w:ascii="Arial" w:hAnsi="Arial" w:cs="Arial"/>
          <w:b/>
          <w:sz w:val="24"/>
          <w:szCs w:val="24"/>
        </w:rPr>
      </w:pPr>
    </w:p>
    <w:p w14:paraId="4B998022" w14:textId="5E2830FA" w:rsidR="00075E88" w:rsidRDefault="00075E88" w:rsidP="00FA0B97">
      <w:pPr>
        <w:pStyle w:val="Default"/>
        <w:rPr>
          <w:b/>
          <w:bCs/>
          <w:sz w:val="28"/>
          <w:szCs w:val="28"/>
        </w:rPr>
      </w:pPr>
    </w:p>
    <w:p w14:paraId="46EBC29B" w14:textId="77777777" w:rsidR="00602414" w:rsidRDefault="00602414" w:rsidP="00FA0B97">
      <w:pPr>
        <w:pStyle w:val="Default"/>
        <w:rPr>
          <w:b/>
          <w:bCs/>
          <w:sz w:val="28"/>
          <w:szCs w:val="28"/>
        </w:rPr>
      </w:pPr>
    </w:p>
    <w:p w14:paraId="59168D14" w14:textId="4879D421" w:rsidR="00466029" w:rsidRPr="00466029" w:rsidRDefault="00902E28" w:rsidP="00FA0B97">
      <w:pPr>
        <w:pStyle w:val="Default"/>
        <w:rPr>
          <w:b/>
          <w:bCs/>
          <w:sz w:val="28"/>
          <w:szCs w:val="28"/>
        </w:rPr>
      </w:pPr>
      <w:r>
        <w:rPr>
          <w:b/>
          <w:bCs/>
          <w:sz w:val="28"/>
          <w:szCs w:val="28"/>
        </w:rPr>
        <w:t xml:space="preserve">5. Plagiarism and </w:t>
      </w:r>
      <w:r w:rsidR="00466029" w:rsidRPr="00466029">
        <w:rPr>
          <w:b/>
          <w:bCs/>
          <w:sz w:val="28"/>
          <w:szCs w:val="28"/>
        </w:rPr>
        <w:t>Referencing Guidelines for Students</w:t>
      </w:r>
    </w:p>
    <w:p w14:paraId="15214FA2" w14:textId="77777777" w:rsidR="00466029" w:rsidRDefault="00466029" w:rsidP="00FA0B97">
      <w:pPr>
        <w:pStyle w:val="Default"/>
        <w:rPr>
          <w:b/>
          <w:bCs/>
        </w:rPr>
      </w:pPr>
    </w:p>
    <w:p w14:paraId="143117EA" w14:textId="39F8A3F6" w:rsidR="00FA0B97" w:rsidRDefault="00FA0B97" w:rsidP="00FA0B97">
      <w:pPr>
        <w:pStyle w:val="Default"/>
        <w:rPr>
          <w:b/>
          <w:bCs/>
        </w:rPr>
      </w:pPr>
      <w:r>
        <w:rPr>
          <w:b/>
          <w:bCs/>
        </w:rPr>
        <w:t>Plagiarism and Referencing</w:t>
      </w:r>
      <w:r w:rsidR="00466029">
        <w:rPr>
          <w:b/>
          <w:bCs/>
        </w:rPr>
        <w:t>:</w:t>
      </w:r>
    </w:p>
    <w:p w14:paraId="3A6F32BE" w14:textId="77777777" w:rsidR="00FA0B97" w:rsidRDefault="00FA0B97" w:rsidP="00FA0B97">
      <w:pPr>
        <w:pStyle w:val="Default"/>
        <w:rPr>
          <w:b/>
          <w:bCs/>
        </w:rPr>
      </w:pPr>
      <w:r>
        <w:rPr>
          <w:b/>
          <w:bCs/>
        </w:rPr>
        <w:t xml:space="preserve"> </w:t>
      </w:r>
    </w:p>
    <w:p w14:paraId="56FA687B" w14:textId="77777777" w:rsidR="00FA0B97" w:rsidRDefault="00FA0B97" w:rsidP="00B01D12">
      <w:pPr>
        <w:pStyle w:val="ListParagraph"/>
        <w:numPr>
          <w:ilvl w:val="0"/>
          <w:numId w:val="10"/>
        </w:numPr>
        <w:rPr>
          <w:rFonts w:ascii="Arial" w:hAnsi="Arial" w:cs="Arial"/>
          <w:b/>
          <w:sz w:val="24"/>
          <w:szCs w:val="24"/>
        </w:rPr>
      </w:pPr>
      <w:r>
        <w:rPr>
          <w:rFonts w:ascii="Arial" w:hAnsi="Arial" w:cs="Arial"/>
          <w:b/>
          <w:bCs/>
          <w:sz w:val="24"/>
          <w:szCs w:val="24"/>
        </w:rPr>
        <w:t xml:space="preserve">Departmental Policy on Plagiarism </w:t>
      </w:r>
    </w:p>
    <w:p w14:paraId="5F871F22" w14:textId="2E23EEA3" w:rsidR="00FA0B97" w:rsidRDefault="00FA0B97" w:rsidP="00FA0B97">
      <w:pPr>
        <w:spacing w:line="360" w:lineRule="auto"/>
        <w:ind w:left="360"/>
        <w:jc w:val="both"/>
        <w:rPr>
          <w:rFonts w:ascii="Arial" w:hAnsi="Arial" w:cs="Arial"/>
          <w:sz w:val="24"/>
          <w:szCs w:val="24"/>
        </w:rPr>
      </w:pPr>
      <w:r>
        <w:rPr>
          <w:rFonts w:ascii="Arial" w:hAnsi="Arial" w:cs="Arial"/>
          <w:sz w:val="24"/>
          <w:szCs w:val="24"/>
        </w:rPr>
        <w:t xml:space="preserve">To plagiarise is to use the words and/or ideas of another person as if they were one’s own. This is a form of theft and is never acceptable. Plagiarism is taken seriously throughout the </w:t>
      </w:r>
      <w:r w:rsidR="00601877">
        <w:rPr>
          <w:rFonts w:ascii="Arial" w:hAnsi="Arial" w:cs="Arial"/>
          <w:sz w:val="24"/>
          <w:szCs w:val="24"/>
        </w:rPr>
        <w:t>university but</w:t>
      </w:r>
      <w:r>
        <w:rPr>
          <w:rFonts w:ascii="Arial" w:hAnsi="Arial" w:cs="Arial"/>
          <w:sz w:val="24"/>
          <w:szCs w:val="24"/>
        </w:rPr>
        <w:t xml:space="preserve"> is a particular problem for us in the Department of English, especially in literary studies. That is because the subjective component is vital in our discipline. Although factual accuracy is important, our major concern is to encourage and develop original and critical thinking, rather than simply impart information. </w:t>
      </w:r>
      <w:r>
        <w:rPr>
          <w:rFonts w:ascii="Arial" w:hAnsi="Arial" w:cs="Arial"/>
          <w:b/>
          <w:sz w:val="24"/>
          <w:szCs w:val="24"/>
        </w:rPr>
        <w:t xml:space="preserve">We really need to know what you think, in your own words, </w:t>
      </w:r>
      <w:r w:rsidR="00601877">
        <w:rPr>
          <w:rFonts w:ascii="Arial" w:hAnsi="Arial" w:cs="Arial"/>
          <w:b/>
          <w:sz w:val="24"/>
          <w:szCs w:val="24"/>
        </w:rPr>
        <w:t>to</w:t>
      </w:r>
      <w:r>
        <w:rPr>
          <w:rFonts w:ascii="Arial" w:hAnsi="Arial" w:cs="Arial"/>
          <w:b/>
          <w:sz w:val="24"/>
          <w:szCs w:val="24"/>
        </w:rPr>
        <w:t xml:space="preserve"> help you improve your understanding and your writing!</w:t>
      </w:r>
      <w:r>
        <w:rPr>
          <w:rFonts w:ascii="Arial" w:hAnsi="Arial" w:cs="Arial"/>
          <w:sz w:val="24"/>
          <w:szCs w:val="24"/>
        </w:rPr>
        <w:t xml:space="preserve"> Therefore, it is imperative that you do your own work. If you plagiarise, you will not learn anything. When you use sources, you should choose them carefully, evaluate them critically and ALWAYS acknowledge them. (This includes things your lecturers tell you and notes they give you in class!) Remember, however, that quotations from and references to secondary sources should only make up a small proportion of any essay; your own analysis is most important and should take up the most space. </w:t>
      </w:r>
    </w:p>
    <w:p w14:paraId="5DC23D22" w14:textId="77777777" w:rsidR="00FA0B97" w:rsidRDefault="00FA0B97" w:rsidP="00FA0B97">
      <w:pPr>
        <w:spacing w:line="360" w:lineRule="auto"/>
        <w:ind w:left="360"/>
        <w:jc w:val="both"/>
        <w:rPr>
          <w:rFonts w:ascii="Arial" w:hAnsi="Arial" w:cs="Arial"/>
          <w:sz w:val="24"/>
          <w:szCs w:val="24"/>
        </w:rPr>
      </w:pPr>
      <w:r>
        <w:rPr>
          <w:rFonts w:ascii="Arial" w:hAnsi="Arial" w:cs="Arial"/>
          <w:sz w:val="24"/>
          <w:szCs w:val="24"/>
        </w:rPr>
        <w:t>As a department, we will continue to educate students about plagiarism. We have also agreed to take strong action against the practice. Accordingly, the following will apply:</w:t>
      </w:r>
    </w:p>
    <w:p w14:paraId="7FB01CC3" w14:textId="77777777" w:rsidR="00FA0B97" w:rsidRDefault="00FA0B97" w:rsidP="00B01D12">
      <w:pPr>
        <w:pStyle w:val="ListParagraph"/>
        <w:numPr>
          <w:ilvl w:val="0"/>
          <w:numId w:val="11"/>
        </w:numPr>
        <w:spacing w:after="0" w:line="360" w:lineRule="auto"/>
        <w:ind w:left="1080"/>
        <w:jc w:val="both"/>
        <w:rPr>
          <w:rFonts w:ascii="Arial" w:hAnsi="Arial" w:cs="Arial"/>
          <w:b/>
          <w:sz w:val="24"/>
          <w:szCs w:val="24"/>
        </w:rPr>
      </w:pPr>
      <w:r>
        <w:rPr>
          <w:rFonts w:ascii="Arial" w:hAnsi="Arial" w:cs="Arial"/>
          <w:b/>
          <w:sz w:val="24"/>
          <w:szCs w:val="24"/>
        </w:rPr>
        <w:t>All assignments containing clear and extensive plagiarism will be given a mark of ZERO, with no opportunity to re-submit.</w:t>
      </w:r>
    </w:p>
    <w:p w14:paraId="224C55C2" w14:textId="77777777" w:rsidR="00FA0B97" w:rsidRDefault="00FA0B97" w:rsidP="00FA0B97">
      <w:pPr>
        <w:pStyle w:val="ListParagraph"/>
        <w:spacing w:line="360" w:lineRule="auto"/>
        <w:ind w:left="1080"/>
        <w:jc w:val="both"/>
        <w:rPr>
          <w:rFonts w:ascii="Arial" w:hAnsi="Arial" w:cs="Arial"/>
          <w:b/>
          <w:sz w:val="24"/>
          <w:szCs w:val="24"/>
        </w:rPr>
      </w:pPr>
    </w:p>
    <w:p w14:paraId="6582C320" w14:textId="77777777" w:rsidR="00FA0B97" w:rsidRDefault="00FA0B97" w:rsidP="00B01D12">
      <w:pPr>
        <w:pStyle w:val="ListParagraph"/>
        <w:numPr>
          <w:ilvl w:val="0"/>
          <w:numId w:val="11"/>
        </w:numPr>
        <w:spacing w:after="0" w:line="360" w:lineRule="auto"/>
        <w:ind w:left="1080"/>
        <w:jc w:val="both"/>
        <w:rPr>
          <w:rFonts w:ascii="Arial" w:hAnsi="Arial" w:cs="Arial"/>
          <w:b/>
          <w:sz w:val="24"/>
          <w:szCs w:val="24"/>
        </w:rPr>
      </w:pPr>
      <w:r>
        <w:rPr>
          <w:rFonts w:ascii="Arial" w:hAnsi="Arial" w:cs="Arial"/>
          <w:b/>
          <w:sz w:val="24"/>
          <w:szCs w:val="24"/>
        </w:rPr>
        <w:t>In cases where there is some doubt – where the problem may have been accidental or there is a possibility that it stems from incorrect referencing – students will be advised and warned not to repeat the error.</w:t>
      </w:r>
      <w:r>
        <w:rPr>
          <w:rFonts w:ascii="Arial" w:hAnsi="Arial" w:cs="Arial"/>
          <w:sz w:val="24"/>
          <w:szCs w:val="24"/>
        </w:rPr>
        <w:t xml:space="preserve"> </w:t>
      </w:r>
      <w:r>
        <w:rPr>
          <w:rFonts w:ascii="Arial" w:hAnsi="Arial" w:cs="Arial"/>
          <w:b/>
          <w:sz w:val="24"/>
          <w:szCs w:val="24"/>
        </w:rPr>
        <w:t>Subsequent similar offences by the same students will be progressively penalised.</w:t>
      </w:r>
    </w:p>
    <w:p w14:paraId="64847FAF" w14:textId="77777777" w:rsidR="00FA0B97" w:rsidRDefault="00FA0B97" w:rsidP="00FA0B97">
      <w:pPr>
        <w:pStyle w:val="ListParagraph"/>
        <w:ind w:left="1080"/>
        <w:jc w:val="both"/>
        <w:rPr>
          <w:rFonts w:ascii="Arial" w:hAnsi="Arial" w:cs="Arial"/>
          <w:b/>
          <w:sz w:val="24"/>
          <w:szCs w:val="24"/>
        </w:rPr>
      </w:pPr>
    </w:p>
    <w:p w14:paraId="4A234D57" w14:textId="5D95A1B4" w:rsidR="00FA0B97" w:rsidRDefault="00FA0B97" w:rsidP="00FA0B97">
      <w:pPr>
        <w:pStyle w:val="ListParagraph"/>
        <w:spacing w:after="0" w:line="360" w:lineRule="auto"/>
        <w:jc w:val="both"/>
        <w:rPr>
          <w:rFonts w:ascii="Arial" w:hAnsi="Arial" w:cs="Arial"/>
          <w:b/>
          <w:sz w:val="24"/>
          <w:szCs w:val="24"/>
        </w:rPr>
      </w:pPr>
    </w:p>
    <w:p w14:paraId="475AEA9B" w14:textId="77777777" w:rsidR="00FA0B97" w:rsidRDefault="00FA0B97" w:rsidP="00B01D12">
      <w:pPr>
        <w:pStyle w:val="Heading1"/>
        <w:numPr>
          <w:ilvl w:val="0"/>
          <w:numId w:val="11"/>
        </w:numPr>
        <w:spacing w:before="0"/>
        <w:contextualSpacing/>
        <w:rPr>
          <w:rFonts w:ascii="Arial" w:eastAsia="Times New Roman" w:hAnsi="Arial" w:cs="Arial"/>
          <w:color w:val="000000"/>
          <w:sz w:val="24"/>
          <w:szCs w:val="24"/>
        </w:rPr>
      </w:pPr>
      <w:r>
        <w:rPr>
          <w:rFonts w:ascii="Arial" w:eastAsia="Times New Roman" w:hAnsi="Arial" w:cs="Arial"/>
          <w:color w:val="000000"/>
          <w:sz w:val="24"/>
          <w:szCs w:val="24"/>
        </w:rPr>
        <w:t>NOTES ON REFERENCING AND PLAGIARISM</w:t>
      </w:r>
    </w:p>
    <w:p w14:paraId="05E71AA6"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b/>
          <w:bCs/>
          <w:color w:val="000000"/>
          <w:sz w:val="24"/>
          <w:szCs w:val="24"/>
        </w:rPr>
        <w:t xml:space="preserve">Anglia Ruskin University referencing </w:t>
      </w:r>
      <w:proofErr w:type="gramStart"/>
      <w:r>
        <w:rPr>
          <w:rFonts w:ascii="Arial" w:hAnsi="Arial" w:cs="Arial"/>
          <w:b/>
          <w:bCs/>
          <w:color w:val="000000"/>
          <w:sz w:val="24"/>
          <w:szCs w:val="24"/>
        </w:rPr>
        <w:t>guide</w:t>
      </w:r>
      <w:proofErr w:type="gramEnd"/>
    </w:p>
    <w:p w14:paraId="0DF5F9B8" w14:textId="77777777" w:rsidR="00FA0B97" w:rsidRDefault="00000000" w:rsidP="00FA0B97">
      <w:pPr>
        <w:spacing w:before="100" w:beforeAutospacing="1" w:after="100" w:afterAutospacing="1"/>
        <w:ind w:left="720"/>
        <w:rPr>
          <w:rFonts w:ascii="Arial" w:hAnsi="Arial" w:cs="Arial"/>
          <w:color w:val="000000"/>
          <w:sz w:val="24"/>
          <w:szCs w:val="24"/>
        </w:rPr>
      </w:pPr>
      <w:hyperlink r:id="rId9" w:history="1">
        <w:r w:rsidR="00FA0B97">
          <w:rPr>
            <w:rStyle w:val="Hyperlink"/>
            <w:rFonts w:ascii="Arial" w:hAnsi="Arial" w:cs="Arial"/>
            <w:sz w:val="24"/>
            <w:szCs w:val="24"/>
          </w:rPr>
          <w:t>http://libweb.anglia.ac.uk/referencing/harvard.htm</w:t>
        </w:r>
      </w:hyperlink>
    </w:p>
    <w:p w14:paraId="3079D027"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lastRenderedPageBreak/>
        <w:t>Website accessed 18/07/2014 14h33</w:t>
      </w:r>
    </w:p>
    <w:p w14:paraId="4C332682" w14:textId="77777777" w:rsidR="00FA0B97" w:rsidRDefault="00FA0B97" w:rsidP="00FA0B97">
      <w:pPr>
        <w:spacing w:before="100" w:beforeAutospacing="1" w:after="100" w:afterAutospacing="1"/>
        <w:ind w:left="360"/>
        <w:rPr>
          <w:rFonts w:ascii="Arial" w:hAnsi="Arial" w:cs="Arial"/>
          <w:color w:val="000000"/>
          <w:sz w:val="24"/>
          <w:szCs w:val="24"/>
        </w:rPr>
      </w:pPr>
    </w:p>
    <w:p w14:paraId="615927DC"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b/>
          <w:bCs/>
          <w:color w:val="000000"/>
          <w:sz w:val="24"/>
          <w:szCs w:val="24"/>
        </w:rPr>
        <w:t xml:space="preserve">De Jager, K. 2010. </w:t>
      </w:r>
      <w:r>
        <w:rPr>
          <w:rFonts w:ascii="Arial" w:hAnsi="Arial" w:cs="Arial"/>
          <w:b/>
          <w:bCs/>
          <w:i/>
          <w:iCs/>
          <w:color w:val="000000"/>
          <w:sz w:val="24"/>
          <w:szCs w:val="24"/>
        </w:rPr>
        <w:t>Harvard UCT: Handbook on Citation</w:t>
      </w:r>
    </w:p>
    <w:p w14:paraId="345B0C92" w14:textId="77777777" w:rsidR="00FA0B97" w:rsidRDefault="00000000" w:rsidP="00FA0B97">
      <w:pPr>
        <w:spacing w:before="100" w:beforeAutospacing="1" w:after="100" w:afterAutospacing="1"/>
        <w:ind w:left="720"/>
        <w:rPr>
          <w:rFonts w:ascii="Arial" w:hAnsi="Arial" w:cs="Arial"/>
          <w:color w:val="000000"/>
          <w:sz w:val="24"/>
          <w:szCs w:val="24"/>
        </w:rPr>
      </w:pPr>
      <w:hyperlink r:id="rId10" w:history="1">
        <w:r w:rsidR="00FA0B97">
          <w:rPr>
            <w:rStyle w:val="Hyperlink"/>
            <w:rFonts w:ascii="Arial" w:hAnsi="Arial" w:cs="Arial"/>
            <w:sz w:val="24"/>
            <w:szCs w:val="24"/>
          </w:rPr>
          <w:t>http://www.lib.uct.ac.za/wp-content/uploads/2014/02/harvard-uct-2014.pdf</w:t>
        </w:r>
      </w:hyperlink>
      <w:r w:rsidR="00FA0B97">
        <w:rPr>
          <w:rFonts w:ascii="Arial" w:hAnsi="Arial" w:cs="Arial"/>
          <w:color w:val="000000"/>
          <w:sz w:val="24"/>
          <w:szCs w:val="24"/>
          <w:lang w:val="en-GB"/>
        </w:rPr>
        <w:t xml:space="preserve"> </w:t>
      </w:r>
    </w:p>
    <w:p w14:paraId="23FE1B3A"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t>Website accessed 18/07/2014 14h20</w:t>
      </w:r>
    </w:p>
    <w:p w14:paraId="66673FE8"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b/>
          <w:bCs/>
          <w:color w:val="000000"/>
          <w:sz w:val="24"/>
          <w:szCs w:val="24"/>
        </w:rPr>
        <w:t>University of Western Australia Harvard citation style</w:t>
      </w:r>
    </w:p>
    <w:p w14:paraId="220B9E32" w14:textId="77777777" w:rsidR="00FA0B97" w:rsidRDefault="00000000" w:rsidP="00FA0B97">
      <w:pPr>
        <w:spacing w:before="100" w:beforeAutospacing="1" w:after="100" w:afterAutospacing="1"/>
        <w:ind w:left="720"/>
        <w:rPr>
          <w:rFonts w:ascii="Arial" w:hAnsi="Arial" w:cs="Arial"/>
          <w:color w:val="000000"/>
          <w:sz w:val="24"/>
          <w:szCs w:val="24"/>
        </w:rPr>
      </w:pPr>
      <w:hyperlink r:id="rId11" w:history="1">
        <w:r w:rsidR="00FA0B97">
          <w:rPr>
            <w:rStyle w:val="Hyperlink"/>
            <w:rFonts w:ascii="Arial" w:hAnsi="Arial" w:cs="Arial"/>
            <w:sz w:val="24"/>
            <w:szCs w:val="24"/>
          </w:rPr>
          <w:t>http://guides.is.uwa.edu.au/friendly.php?s=harvard</w:t>
        </w:r>
      </w:hyperlink>
      <w:r w:rsidR="00FA0B97">
        <w:rPr>
          <w:rFonts w:ascii="Arial" w:hAnsi="Arial" w:cs="Arial"/>
          <w:color w:val="000000"/>
          <w:sz w:val="24"/>
          <w:szCs w:val="24"/>
          <w:lang w:val="en-GB"/>
        </w:rPr>
        <w:t xml:space="preserve"> </w:t>
      </w:r>
    </w:p>
    <w:p w14:paraId="32C0A1C2"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t>Website accessed 18/07/2014 15h01</w:t>
      </w:r>
    </w:p>
    <w:p w14:paraId="230A4ECB"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b/>
          <w:bCs/>
          <w:color w:val="000000"/>
          <w:sz w:val="24"/>
          <w:szCs w:val="24"/>
        </w:rPr>
        <w:t xml:space="preserve">Lockhard, J &amp; Coetzee, A. 2001. Writing the report / assignment. Information Fluency site developed for the Cape Higher Education Consortium. </w:t>
      </w:r>
    </w:p>
    <w:p w14:paraId="5D7D87E1" w14:textId="77777777" w:rsidR="00FA0B97" w:rsidRDefault="00000000" w:rsidP="00FA0B97">
      <w:pPr>
        <w:spacing w:before="100" w:beforeAutospacing="1" w:after="100" w:afterAutospacing="1"/>
        <w:ind w:left="720"/>
        <w:rPr>
          <w:rFonts w:ascii="Arial" w:hAnsi="Arial" w:cs="Arial"/>
          <w:color w:val="000000"/>
          <w:sz w:val="24"/>
          <w:szCs w:val="24"/>
        </w:rPr>
      </w:pPr>
      <w:hyperlink r:id="rId12" w:history="1">
        <w:r w:rsidR="00FA0B97">
          <w:rPr>
            <w:rStyle w:val="Hyperlink"/>
            <w:rFonts w:ascii="Arial" w:hAnsi="Arial" w:cs="Arial"/>
            <w:sz w:val="24"/>
            <w:szCs w:val="24"/>
          </w:rPr>
          <w:t>http://www2.lib.uct.ac.za/Training/Infolit/infolit/bibl.htm</w:t>
        </w:r>
      </w:hyperlink>
    </w:p>
    <w:p w14:paraId="33D29D2E"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t>Website accessed 18/07/2014 14h36</w:t>
      </w:r>
    </w:p>
    <w:p w14:paraId="31E4AA67"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t xml:space="preserve">UNIVERSITY OF CAPE TOWN </w:t>
      </w:r>
    </w:p>
    <w:p w14:paraId="2C6A1034" w14:textId="77777777"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t xml:space="preserve">AVOIDING PLAGIARISM: A GUIDE FOR STUDENTS </w:t>
      </w:r>
    </w:p>
    <w:p w14:paraId="7BFC6C1C" w14:textId="77777777" w:rsidR="00FA0B97" w:rsidRDefault="00000000" w:rsidP="00FA0B97">
      <w:pPr>
        <w:spacing w:before="100" w:beforeAutospacing="1" w:after="100" w:afterAutospacing="1"/>
        <w:ind w:left="720"/>
        <w:rPr>
          <w:rFonts w:ascii="Arial" w:hAnsi="Arial" w:cs="Arial"/>
          <w:color w:val="000000"/>
          <w:sz w:val="24"/>
          <w:szCs w:val="24"/>
        </w:rPr>
      </w:pPr>
      <w:hyperlink r:id="rId13" w:history="1">
        <w:r w:rsidR="00FA0B97">
          <w:rPr>
            <w:rStyle w:val="Hyperlink"/>
            <w:rFonts w:ascii="Arial" w:hAnsi="Arial" w:cs="Arial"/>
            <w:sz w:val="24"/>
            <w:szCs w:val="24"/>
          </w:rPr>
          <w:t>http://www.uct.ac.za/depts/records</w:t>
        </w:r>
      </w:hyperlink>
      <w:r w:rsidR="00FA0B97">
        <w:rPr>
          <w:rFonts w:ascii="Arial" w:hAnsi="Arial" w:cs="Arial"/>
          <w:color w:val="000000"/>
          <w:sz w:val="24"/>
          <w:szCs w:val="24"/>
          <w:lang w:val="en-GB"/>
        </w:rPr>
        <w:t xml:space="preserve"> </w:t>
      </w:r>
    </w:p>
    <w:p w14:paraId="1DCC6A7B" w14:textId="3CA3BB2F" w:rsidR="00FA0B97" w:rsidRDefault="00FA0B97" w:rsidP="00FA0B97">
      <w:pPr>
        <w:spacing w:before="100" w:beforeAutospacing="1" w:after="100" w:afterAutospacing="1"/>
        <w:ind w:left="720"/>
        <w:rPr>
          <w:rFonts w:ascii="Arial" w:hAnsi="Arial" w:cs="Arial"/>
          <w:color w:val="000000"/>
          <w:sz w:val="24"/>
          <w:szCs w:val="24"/>
        </w:rPr>
      </w:pPr>
      <w:r>
        <w:rPr>
          <w:rFonts w:ascii="Arial" w:hAnsi="Arial" w:cs="Arial"/>
          <w:color w:val="000000"/>
          <w:sz w:val="24"/>
          <w:szCs w:val="24"/>
        </w:rPr>
        <w:t xml:space="preserve">Website accessed 18/07/2014 14h56 </w:t>
      </w:r>
    </w:p>
    <w:p w14:paraId="7050BDBB" w14:textId="035E8642" w:rsidR="0085772D" w:rsidRDefault="0085772D" w:rsidP="00FA0B97">
      <w:pPr>
        <w:spacing w:before="100" w:beforeAutospacing="1" w:after="100" w:afterAutospacing="1"/>
        <w:ind w:left="720"/>
        <w:rPr>
          <w:rFonts w:ascii="Arial" w:hAnsi="Arial" w:cs="Arial"/>
          <w:color w:val="000000"/>
          <w:sz w:val="24"/>
          <w:szCs w:val="24"/>
        </w:rPr>
      </w:pPr>
    </w:p>
    <w:p w14:paraId="461DB159" w14:textId="77777777" w:rsidR="00FA0B97" w:rsidRPr="00D75501" w:rsidRDefault="00FA0B97" w:rsidP="00D75501">
      <w:pPr>
        <w:spacing w:before="100" w:beforeAutospacing="1" w:after="100" w:afterAutospacing="1"/>
        <w:rPr>
          <w:rFonts w:ascii="Arial" w:hAnsi="Arial" w:cs="Arial"/>
          <w:b/>
          <w:color w:val="000000"/>
          <w:sz w:val="24"/>
          <w:szCs w:val="24"/>
        </w:rPr>
      </w:pPr>
      <w:r w:rsidRPr="00D75501">
        <w:rPr>
          <w:rFonts w:ascii="Arial" w:hAnsi="Arial" w:cs="Arial"/>
          <w:b/>
          <w:color w:val="000000"/>
          <w:sz w:val="24"/>
          <w:szCs w:val="24"/>
        </w:rPr>
        <w:t xml:space="preserve">What is Plagiarism? </w:t>
      </w:r>
    </w:p>
    <w:p w14:paraId="7C2973CD" w14:textId="5088D0DB"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t xml:space="preserve">Whenever you do written work you must differentiate between your own ideas and those, which you did not think of yourself, but which you have read elsewhere – </w:t>
      </w:r>
      <w:r w:rsidR="00601877">
        <w:rPr>
          <w:rFonts w:ascii="Arial" w:hAnsi="Arial" w:cs="Arial"/>
          <w:color w:val="000000"/>
          <w:sz w:val="24"/>
          <w:szCs w:val="24"/>
        </w:rPr>
        <w:t>you</w:t>
      </w:r>
      <w:r>
        <w:rPr>
          <w:rFonts w:ascii="Arial" w:hAnsi="Arial" w:cs="Arial"/>
          <w:color w:val="000000"/>
          <w:sz w:val="24"/>
          <w:szCs w:val="24"/>
        </w:rPr>
        <w:t xml:space="preserve"> must distinguish what you have written from what you are quoting. </w:t>
      </w:r>
    </w:p>
    <w:p w14:paraId="5D4C82D2" w14:textId="748E05DA"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t xml:space="preserve">You commit plagiarism in written work when you use another person’s words, </w:t>
      </w:r>
      <w:r w:rsidR="00601877">
        <w:rPr>
          <w:rFonts w:ascii="Arial" w:hAnsi="Arial" w:cs="Arial"/>
          <w:color w:val="000000"/>
          <w:sz w:val="24"/>
          <w:szCs w:val="24"/>
        </w:rPr>
        <w:t>ideas,</w:t>
      </w:r>
      <w:r>
        <w:rPr>
          <w:rFonts w:ascii="Arial" w:hAnsi="Arial" w:cs="Arial"/>
          <w:color w:val="000000"/>
          <w:sz w:val="24"/>
          <w:szCs w:val="24"/>
        </w:rPr>
        <w:t xml:space="preserve"> or opinions without acknowledging them as being from that other person. You do this when you copy the work word-by- word (verbatim); or submit someone else’s work in a slightly altered form (such as changing a word with one meaning to another word with the same meaning); and you do not acknowledge the borrowing in a way that shows from whom or where you took the words, </w:t>
      </w:r>
      <w:r w:rsidR="00601877">
        <w:rPr>
          <w:rFonts w:ascii="Arial" w:hAnsi="Arial" w:cs="Arial"/>
          <w:color w:val="000000"/>
          <w:sz w:val="24"/>
          <w:szCs w:val="24"/>
        </w:rPr>
        <w:t>ideas,</w:t>
      </w:r>
      <w:r>
        <w:rPr>
          <w:rFonts w:ascii="Arial" w:hAnsi="Arial" w:cs="Arial"/>
          <w:color w:val="000000"/>
          <w:sz w:val="24"/>
          <w:szCs w:val="24"/>
        </w:rPr>
        <w:t xml:space="preserve"> or reasoning. </w:t>
      </w:r>
    </w:p>
    <w:p w14:paraId="5B439C29" w14:textId="328FA4F0"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lastRenderedPageBreak/>
        <w:t>You must provide references whenever you quote (use the exact words), paraphrase (use the ideas of another person, in your own words) or summarise (use the main points of another’s opinions theories or data.)</w:t>
      </w:r>
      <w:r w:rsidR="00601877">
        <w:rPr>
          <w:rFonts w:ascii="Arial" w:hAnsi="Arial" w:cs="Arial"/>
          <w:color w:val="000000"/>
          <w:sz w:val="24"/>
          <w:szCs w:val="24"/>
        </w:rPr>
        <w:t>1.</w:t>
      </w:r>
    </w:p>
    <w:p w14:paraId="4BCAC3FC"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t xml:space="preserve">It does not matter how much of the other person’s work you use (whether it is one sentence or a whole section), or whether you do it unintentionally or on purpose; if you present the work as your own without acknowledging that person, you are committing theft. You are taking someone else’s work and passing it off as your own. Because of this, plagiarism is regarded as a very serious offence and carries heavy penalties. </w:t>
      </w:r>
    </w:p>
    <w:p w14:paraId="3CCD7463"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t xml:space="preserve">If another student gives one of his or her past assignments you may not copy this and hand it in as your own, you are not allowed to do it. It is another form of plagiarism. </w:t>
      </w:r>
    </w:p>
    <w:p w14:paraId="30F6CBA3" w14:textId="42FFC42D" w:rsidR="00FA0B97" w:rsidRDefault="00FA0B97" w:rsidP="00FA0B97">
      <w:pPr>
        <w:ind w:left="720"/>
        <w:jc w:val="both"/>
        <w:rPr>
          <w:rFonts w:ascii="Arial" w:hAnsi="Arial" w:cs="Arial"/>
          <w:color w:val="000000"/>
          <w:sz w:val="24"/>
          <w:szCs w:val="24"/>
        </w:rPr>
      </w:pPr>
      <w:r>
        <w:rPr>
          <w:rFonts w:ascii="Arial" w:hAnsi="Arial" w:cs="Arial"/>
          <w:color w:val="000000"/>
          <w:sz w:val="24"/>
          <w:szCs w:val="24"/>
        </w:rPr>
        <w:t xml:space="preserve">While academic staff will teach you about systems of referencing, and how to avoid plagiarising, you too need to take responsibility for your own academic career. </w:t>
      </w:r>
    </w:p>
    <w:p w14:paraId="06EF059C" w14:textId="77777777" w:rsidR="00FA0B97" w:rsidRDefault="00FA0B97" w:rsidP="00B01D12">
      <w:pPr>
        <w:pStyle w:val="ListParagraph"/>
        <w:numPr>
          <w:ilvl w:val="0"/>
          <w:numId w:val="11"/>
        </w:numPr>
        <w:spacing w:before="480" w:after="240"/>
        <w:jc w:val="both"/>
        <w:rPr>
          <w:rFonts w:ascii="Arial" w:hAnsi="Arial" w:cs="Arial"/>
          <w:color w:val="000000"/>
          <w:sz w:val="24"/>
          <w:szCs w:val="24"/>
        </w:rPr>
      </w:pPr>
      <w:r>
        <w:rPr>
          <w:rFonts w:ascii="Arial" w:eastAsia="Times New Roman" w:hAnsi="Arial" w:cs="Arial"/>
          <w:b/>
          <w:bCs/>
          <w:snapToGrid w:val="0"/>
          <w:color w:val="000000"/>
          <w:sz w:val="24"/>
          <w:szCs w:val="24"/>
          <w:lang w:val="en-GB"/>
        </w:rPr>
        <w:t>BRIEF NOTES ON HARVARD REFERENCING TECHNIQUE</w:t>
      </w:r>
    </w:p>
    <w:p w14:paraId="1AB6D989" w14:textId="77777777" w:rsidR="00FA0B97" w:rsidRDefault="00FA0B97" w:rsidP="00FA0B97">
      <w:pPr>
        <w:spacing w:before="240" w:after="100" w:afterAutospacing="1"/>
        <w:ind w:left="720"/>
        <w:jc w:val="both"/>
        <w:outlineLvl w:val="1"/>
        <w:rPr>
          <w:rFonts w:ascii="Arial" w:hAnsi="Arial" w:cs="Arial"/>
          <w:color w:val="000000"/>
          <w:sz w:val="24"/>
          <w:szCs w:val="24"/>
        </w:rPr>
      </w:pPr>
      <w:r>
        <w:rPr>
          <w:rFonts w:ascii="Arial" w:eastAsia="Times New Roman" w:hAnsi="Arial" w:cs="Arial"/>
          <w:b/>
          <w:bCs/>
          <w:color w:val="000000"/>
          <w:sz w:val="24"/>
          <w:szCs w:val="24"/>
          <w:lang w:val="en-GB"/>
        </w:rPr>
        <w:t>Citing references within the text of your assignment:</w:t>
      </w:r>
    </w:p>
    <w:p w14:paraId="73C42885"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lang w:val="en-GB"/>
        </w:rPr>
        <w:t>Any quotation must fit grammatically and logically into the sentence:</w:t>
      </w:r>
    </w:p>
    <w:p w14:paraId="475368A8"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i/>
          <w:iCs/>
          <w:color w:val="000000"/>
          <w:sz w:val="24"/>
          <w:szCs w:val="24"/>
          <w:lang w:val="en-GB"/>
        </w:rPr>
        <w:t>Incorrect:</w:t>
      </w:r>
    </w:p>
    <w:p w14:paraId="65E2D610"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i/>
          <w:iCs/>
          <w:color w:val="000000"/>
          <w:sz w:val="24"/>
          <w:szCs w:val="24"/>
          <w:lang w:val="en-GB"/>
        </w:rPr>
        <w:t>Naidoo (1990: 33) suggests that literature “and thus it must always be a significant part of primary and secondary education”.</w:t>
      </w:r>
    </w:p>
    <w:p w14:paraId="4A3B0645"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lang w:val="en-GB"/>
        </w:rPr>
        <w:t xml:space="preserve">Correct: </w:t>
      </w:r>
    </w:p>
    <w:p w14:paraId="556C5277"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lang w:val="en-GB"/>
        </w:rPr>
        <w:t>Naidoo (1990: 33) suggests that literature “must always be a significant part of primary and secondary education”.</w:t>
      </w:r>
    </w:p>
    <w:p w14:paraId="37A4916C"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lang w:val="en-GB"/>
        </w:rPr>
        <w:t>A quotation of three lines or less should be incorporated in the body of the essay.</w:t>
      </w:r>
    </w:p>
    <w:p w14:paraId="3F6BAF2E"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lang w:val="en-GB"/>
        </w:rPr>
        <w:t>Longer quotations should be indented:</w:t>
      </w:r>
    </w:p>
    <w:p w14:paraId="212C5479" w14:textId="77777777" w:rsidR="00FA0B97" w:rsidRDefault="00FA0B97" w:rsidP="00B01D12">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Leave a line between the last line of the text and the beginning of the quotation. </w:t>
      </w:r>
    </w:p>
    <w:p w14:paraId="3CB17ADA" w14:textId="77777777" w:rsidR="00FA0B97" w:rsidRDefault="00FA0B97" w:rsidP="00B01D12">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Indent the quotation about 4cm from the margin. </w:t>
      </w:r>
    </w:p>
    <w:p w14:paraId="7FC2CF50" w14:textId="77777777" w:rsidR="00FA0B97" w:rsidRDefault="00FA0B97" w:rsidP="00B01D12">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Do not place quotation marks around the quotation. </w:t>
      </w:r>
    </w:p>
    <w:p w14:paraId="6F983342" w14:textId="77777777" w:rsidR="00FA0B97" w:rsidRDefault="00FA0B97" w:rsidP="00B01D12">
      <w:pPr>
        <w:numPr>
          <w:ilvl w:val="0"/>
          <w:numId w:val="1"/>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Leave another line between the last line of the quotation and the next line of the essay.  If the next line begins a new paragraph, indent it. </w:t>
      </w:r>
    </w:p>
    <w:p w14:paraId="3CF36D47"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lang w:val="en-GB"/>
        </w:rPr>
        <w:lastRenderedPageBreak/>
        <w:t>Example:</w:t>
      </w:r>
    </w:p>
    <w:p w14:paraId="61B411D6"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lang w:val="en-GB"/>
        </w:rPr>
        <w:t>Ramatoulaye speaks eloquently of the skill of organising domestic affairs:</w:t>
      </w:r>
    </w:p>
    <w:p w14:paraId="7C337310" w14:textId="4FC116B2" w:rsidR="00FA0B97" w:rsidRDefault="00FA0B97" w:rsidP="00D75501">
      <w:pPr>
        <w:ind w:left="1080"/>
        <w:jc w:val="both"/>
        <w:rPr>
          <w:rFonts w:ascii="Arial" w:hAnsi="Arial" w:cs="Arial"/>
          <w:color w:val="000000"/>
          <w:sz w:val="24"/>
          <w:szCs w:val="24"/>
        </w:rPr>
      </w:pPr>
      <w:r>
        <w:rPr>
          <w:rFonts w:ascii="Arial" w:hAnsi="Arial" w:cs="Arial"/>
          <w:color w:val="000000"/>
          <w:sz w:val="24"/>
          <w:szCs w:val="24"/>
          <w:lang w:val="en-GB"/>
        </w:rPr>
        <w:t xml:space="preserve"> The management of the home is an art.  We have learned the hard way, and it is still not over.  Even deciding on the menus is not easy if one thinks of the number of days there are in a year and of the fact that there are three meals in one day.  Managing the family budget requires flexibility, </w:t>
      </w:r>
      <w:r w:rsidR="00601877">
        <w:rPr>
          <w:rFonts w:ascii="Arial" w:hAnsi="Arial" w:cs="Arial"/>
          <w:color w:val="000000"/>
          <w:sz w:val="24"/>
          <w:szCs w:val="24"/>
          <w:lang w:val="en-GB"/>
        </w:rPr>
        <w:t>vigilance,</w:t>
      </w:r>
      <w:r>
        <w:rPr>
          <w:rFonts w:ascii="Arial" w:hAnsi="Arial" w:cs="Arial"/>
          <w:color w:val="000000"/>
          <w:sz w:val="24"/>
          <w:szCs w:val="24"/>
          <w:lang w:val="en-GB"/>
        </w:rPr>
        <w:t xml:space="preserve"> and prudence in performing the financial gymnastics that send you from one </w:t>
      </w:r>
      <w:r w:rsidR="00EE55BF">
        <w:rPr>
          <w:rFonts w:ascii="Arial" w:hAnsi="Arial" w:cs="Arial"/>
          <w:color w:val="000000"/>
          <w:sz w:val="24"/>
          <w:szCs w:val="24"/>
          <w:lang w:val="en-GB"/>
        </w:rPr>
        <w:t>dangerous</w:t>
      </w:r>
      <w:r>
        <w:rPr>
          <w:rFonts w:ascii="Arial" w:hAnsi="Arial" w:cs="Arial"/>
          <w:color w:val="000000"/>
          <w:sz w:val="24"/>
          <w:szCs w:val="24"/>
          <w:lang w:val="en-GB"/>
        </w:rPr>
        <w:t xml:space="preserve"> leap to another, from the first to the last day of the month.  (Bâ 1989: 63-4)</w:t>
      </w:r>
    </w:p>
    <w:p w14:paraId="06801F58" w14:textId="384C8DF0" w:rsidR="00FA0B97" w:rsidRDefault="00FA0B97" w:rsidP="00997E56">
      <w:pPr>
        <w:ind w:left="720"/>
        <w:jc w:val="both"/>
        <w:rPr>
          <w:rFonts w:ascii="Arial" w:hAnsi="Arial" w:cs="Arial"/>
          <w:color w:val="000000"/>
          <w:sz w:val="24"/>
          <w:szCs w:val="24"/>
        </w:rPr>
      </w:pPr>
      <w:r>
        <w:rPr>
          <w:rFonts w:ascii="Arial" w:hAnsi="Arial" w:cs="Arial"/>
          <w:color w:val="000000"/>
          <w:sz w:val="24"/>
          <w:szCs w:val="24"/>
          <w:lang w:val="en-GB"/>
        </w:rPr>
        <w:t> She also clearly recognises...</w:t>
      </w:r>
    </w:p>
    <w:p w14:paraId="7C3F26F7" w14:textId="77777777" w:rsidR="00FA0B97" w:rsidRDefault="00FA0B97" w:rsidP="00B01D12">
      <w:pPr>
        <w:numPr>
          <w:ilvl w:val="0"/>
          <w:numId w:val="12"/>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Identify the author, year of publication and page number of the quote.  </w:t>
      </w:r>
    </w:p>
    <w:p w14:paraId="1DC6D42F" w14:textId="77777777" w:rsidR="00FA0B97" w:rsidRDefault="00FA0B97" w:rsidP="00B01D12">
      <w:pPr>
        <w:numPr>
          <w:ilvl w:val="0"/>
          <w:numId w:val="12"/>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If the author’s name appears in your sentence, it should not appear in the parenthetical reference. </w:t>
      </w:r>
    </w:p>
    <w:p w14:paraId="6FC6CBB0" w14:textId="77777777" w:rsidR="00FA0B97" w:rsidRDefault="00FA0B97" w:rsidP="00B01D12">
      <w:pPr>
        <w:numPr>
          <w:ilvl w:val="0"/>
          <w:numId w:val="12"/>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If the same work is referred to repeatedly, only the first reference should have the date.  </w:t>
      </w:r>
    </w:p>
    <w:p w14:paraId="38811D1E" w14:textId="77777777" w:rsidR="00FA0B97" w:rsidRDefault="00FA0B97" w:rsidP="00B01D12">
      <w:pPr>
        <w:numPr>
          <w:ilvl w:val="0"/>
          <w:numId w:val="12"/>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For subsequent references, provide only the page number, </w:t>
      </w:r>
      <w:proofErr w:type="gramStart"/>
      <w:r>
        <w:rPr>
          <w:rFonts w:ascii="Arial" w:eastAsia="Times New Roman" w:hAnsi="Arial" w:cs="Arial"/>
          <w:color w:val="000000"/>
          <w:sz w:val="24"/>
          <w:szCs w:val="24"/>
          <w:lang w:val="en-GB"/>
        </w:rPr>
        <w:t>as long as</w:t>
      </w:r>
      <w:proofErr w:type="gramEnd"/>
      <w:r>
        <w:rPr>
          <w:rFonts w:ascii="Arial" w:eastAsia="Times New Roman" w:hAnsi="Arial" w:cs="Arial"/>
          <w:color w:val="000000"/>
          <w:sz w:val="24"/>
          <w:szCs w:val="24"/>
          <w:lang w:val="en-GB"/>
        </w:rPr>
        <w:t xml:space="preserve"> it is clear to the reader that the same author is being referred to. </w:t>
      </w:r>
    </w:p>
    <w:p w14:paraId="4C46DD3E"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eastAsia="Times New Roman" w:hAnsi="Arial" w:cs="Arial"/>
          <w:b/>
          <w:bCs/>
          <w:iCs/>
          <w:snapToGrid w:val="0"/>
          <w:color w:val="000000"/>
          <w:sz w:val="24"/>
          <w:szCs w:val="24"/>
          <w:lang w:val="en-GB"/>
        </w:rPr>
        <w:t xml:space="preserve">Examples: </w:t>
      </w:r>
    </w:p>
    <w:p w14:paraId="55A26917"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lang w:val="en-GB"/>
        </w:rPr>
        <w:t>One commentator suggests that “Serote’s writing is unconventional in theme but conventional in style” (Losambe 1992: 77).</w:t>
      </w:r>
    </w:p>
    <w:p w14:paraId="52A681D4"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lang w:val="en-GB"/>
        </w:rPr>
        <w:t>or</w:t>
      </w:r>
    </w:p>
    <w:p w14:paraId="58CF8020"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lang w:val="en-GB"/>
        </w:rPr>
        <w:t>Losambe suggests that “Serote’s writing is unconventional in theme but conventional in style” (1992: 77).</w:t>
      </w:r>
    </w:p>
    <w:p w14:paraId="2B732ADC" w14:textId="77777777" w:rsidR="00FA0B97" w:rsidRDefault="00FA0B97" w:rsidP="00FA0B97">
      <w:pPr>
        <w:spacing w:before="240" w:after="100" w:afterAutospacing="1"/>
        <w:ind w:left="720"/>
        <w:jc w:val="both"/>
        <w:outlineLvl w:val="1"/>
        <w:rPr>
          <w:rFonts w:ascii="Arial" w:hAnsi="Arial" w:cs="Arial"/>
          <w:color w:val="000000"/>
          <w:sz w:val="24"/>
          <w:szCs w:val="24"/>
        </w:rPr>
      </w:pPr>
      <w:r>
        <w:rPr>
          <w:rFonts w:ascii="Arial" w:hAnsi="Arial" w:cs="Arial"/>
          <w:b/>
          <w:bCs/>
          <w:color w:val="000000"/>
          <w:sz w:val="24"/>
          <w:szCs w:val="24"/>
          <w:lang w:val="en-GB"/>
        </w:rPr>
        <w:t xml:space="preserve">Documenting a source written by two authors: </w:t>
      </w:r>
    </w:p>
    <w:p w14:paraId="7C400E96" w14:textId="77777777" w:rsidR="00FA0B97" w:rsidRDefault="00FA0B97" w:rsidP="00FA0B97">
      <w:pPr>
        <w:ind w:left="720"/>
        <w:jc w:val="both"/>
        <w:rPr>
          <w:rFonts w:ascii="Arial" w:hAnsi="Arial" w:cs="Arial"/>
          <w:color w:val="000000"/>
          <w:sz w:val="24"/>
          <w:szCs w:val="24"/>
        </w:rPr>
      </w:pPr>
      <w:r>
        <w:rPr>
          <w:rFonts w:ascii="Arial" w:hAnsi="Arial" w:cs="Arial"/>
          <w:color w:val="000000"/>
          <w:sz w:val="24"/>
          <w:szCs w:val="24"/>
          <w:lang w:val="en-GB"/>
        </w:rPr>
        <w:t xml:space="preserve">Give both names and use the ampersand (&amp;) in place of “and” between the names. </w:t>
      </w:r>
    </w:p>
    <w:p w14:paraId="407C9A6F"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lang w:val="en-GB"/>
        </w:rPr>
        <w:t>Example:</w:t>
      </w:r>
    </w:p>
    <w:p w14:paraId="073D7D9A"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lang w:val="en-GB"/>
        </w:rPr>
        <w:t>In her short stories, Lessing creates an “ambivalent, sometimes disturbing awareness of landscape” (Pierce &amp; Magwaza 1999: 23).</w:t>
      </w:r>
    </w:p>
    <w:p w14:paraId="1F644354" w14:textId="346F0BF9" w:rsidR="00FA0B97" w:rsidRDefault="00FA0B97" w:rsidP="00FA0B97">
      <w:pPr>
        <w:ind w:left="720"/>
        <w:jc w:val="both"/>
        <w:rPr>
          <w:rFonts w:ascii="Arial" w:hAnsi="Arial" w:cs="Arial"/>
          <w:color w:val="000000"/>
          <w:sz w:val="24"/>
          <w:szCs w:val="24"/>
        </w:rPr>
      </w:pPr>
      <w:r>
        <w:rPr>
          <w:rFonts w:ascii="Arial" w:hAnsi="Arial" w:cs="Arial"/>
          <w:color w:val="000000"/>
          <w:sz w:val="24"/>
          <w:szCs w:val="24"/>
          <w:lang w:val="en-GB"/>
        </w:rPr>
        <w:t> The ampersand is only for use within parentheses, and not when the authors are named in the text of your essay.</w:t>
      </w:r>
    </w:p>
    <w:p w14:paraId="6477BC30"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lang w:val="en-GB"/>
        </w:rPr>
        <w:t>Example:</w:t>
      </w:r>
    </w:p>
    <w:p w14:paraId="607B7300"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lang w:val="en-GB"/>
        </w:rPr>
        <w:t>Pierce and Magwaza argue that in her short stories Lessing creates an “ambivalent, sometimes disturbing awareness of landscape” (1999: 23).</w:t>
      </w:r>
    </w:p>
    <w:p w14:paraId="7AF7A09C" w14:textId="77777777" w:rsidR="00FA0B97" w:rsidRDefault="00FA0B97" w:rsidP="00FA0B97">
      <w:pPr>
        <w:spacing w:before="240" w:after="100" w:afterAutospacing="1"/>
        <w:ind w:left="720"/>
        <w:jc w:val="both"/>
        <w:outlineLvl w:val="1"/>
        <w:rPr>
          <w:rFonts w:ascii="Arial" w:hAnsi="Arial" w:cs="Arial"/>
          <w:color w:val="000000"/>
          <w:sz w:val="24"/>
          <w:szCs w:val="24"/>
        </w:rPr>
      </w:pPr>
      <w:r>
        <w:rPr>
          <w:rFonts w:ascii="Arial" w:hAnsi="Arial" w:cs="Arial"/>
          <w:b/>
          <w:bCs/>
          <w:color w:val="000000"/>
          <w:sz w:val="24"/>
          <w:szCs w:val="24"/>
          <w:lang w:val="en-GB"/>
        </w:rPr>
        <w:lastRenderedPageBreak/>
        <w:t>Documenting a source written by more than two authors:</w:t>
      </w:r>
    </w:p>
    <w:p w14:paraId="08D98A2B" w14:textId="77777777" w:rsidR="00FA0B97" w:rsidRDefault="00FA0B97" w:rsidP="00FA0B97">
      <w:pPr>
        <w:ind w:left="720"/>
        <w:jc w:val="both"/>
        <w:rPr>
          <w:rFonts w:ascii="Arial" w:hAnsi="Arial" w:cs="Arial"/>
          <w:color w:val="000000"/>
          <w:sz w:val="24"/>
          <w:szCs w:val="24"/>
        </w:rPr>
      </w:pPr>
      <w:r>
        <w:rPr>
          <w:rFonts w:ascii="Arial" w:hAnsi="Arial" w:cs="Arial"/>
          <w:color w:val="000000"/>
          <w:sz w:val="24"/>
          <w:szCs w:val="24"/>
          <w:lang w:val="en-GB"/>
        </w:rPr>
        <w:t xml:space="preserve">Give only the name of the first author followed by ‘et al.’ (this is an abbreviation for a Latin phrase meaning ‘and others’).  </w:t>
      </w:r>
    </w:p>
    <w:p w14:paraId="1C965316"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lang w:val="en-GB"/>
        </w:rPr>
        <w:t>Example:</w:t>
      </w:r>
    </w:p>
    <w:p w14:paraId="4DFE4710"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lang w:val="en-GB"/>
        </w:rPr>
        <w:t>According to Ngcobo et al. “we should not be seeking nationhood but a functioning democracy” (1998: 167).</w:t>
      </w:r>
    </w:p>
    <w:p w14:paraId="2EF90303"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eastAsia="Times New Roman" w:hAnsi="Arial" w:cs="Arial"/>
          <w:b/>
          <w:bCs/>
          <w:iCs/>
          <w:snapToGrid w:val="0"/>
          <w:color w:val="000000"/>
          <w:sz w:val="24"/>
          <w:szCs w:val="24"/>
          <w:lang w:val="en-GB"/>
        </w:rPr>
        <w:t>Or:</w:t>
      </w:r>
    </w:p>
    <w:p w14:paraId="21F54789" w14:textId="647C57E5" w:rsidR="00FA0B97" w:rsidRDefault="00FA0B97" w:rsidP="00FA0B97">
      <w:pPr>
        <w:ind w:left="1080"/>
        <w:jc w:val="both"/>
        <w:rPr>
          <w:rFonts w:ascii="Arial" w:hAnsi="Arial" w:cs="Arial"/>
          <w:color w:val="000000"/>
          <w:sz w:val="24"/>
          <w:szCs w:val="24"/>
          <w:lang w:val="en-GB"/>
        </w:rPr>
      </w:pPr>
      <w:r>
        <w:rPr>
          <w:rFonts w:ascii="Arial" w:hAnsi="Arial" w:cs="Arial"/>
          <w:color w:val="000000"/>
          <w:sz w:val="24"/>
          <w:szCs w:val="24"/>
          <w:lang w:val="en-GB"/>
        </w:rPr>
        <w:t>Other researchers maintain that “we should not be seeking nationhood but a functioning democracy” (Ngcobo et al. 1998: 167).</w:t>
      </w:r>
    </w:p>
    <w:p w14:paraId="385B59DB" w14:textId="77777777" w:rsidR="00D75501" w:rsidRDefault="00D75501" w:rsidP="00FA0B97">
      <w:pPr>
        <w:spacing w:before="240" w:after="100" w:afterAutospacing="1"/>
        <w:ind w:left="720"/>
        <w:jc w:val="both"/>
        <w:outlineLvl w:val="1"/>
        <w:rPr>
          <w:rFonts w:ascii="Arial" w:hAnsi="Arial" w:cs="Arial"/>
          <w:b/>
          <w:bCs/>
          <w:color w:val="000000"/>
          <w:sz w:val="24"/>
          <w:szCs w:val="24"/>
          <w:lang w:val="en-GB"/>
        </w:rPr>
      </w:pPr>
    </w:p>
    <w:p w14:paraId="59C60425" w14:textId="4BD1529E" w:rsidR="00FA0B97" w:rsidRDefault="00FA0B97" w:rsidP="00FA0B97">
      <w:pPr>
        <w:spacing w:before="240" w:after="100" w:afterAutospacing="1"/>
        <w:ind w:left="720"/>
        <w:jc w:val="both"/>
        <w:outlineLvl w:val="1"/>
        <w:rPr>
          <w:rFonts w:ascii="Arial" w:hAnsi="Arial" w:cs="Arial"/>
          <w:color w:val="000000"/>
          <w:sz w:val="24"/>
          <w:szCs w:val="24"/>
        </w:rPr>
      </w:pPr>
      <w:r>
        <w:rPr>
          <w:rFonts w:ascii="Arial" w:hAnsi="Arial" w:cs="Arial"/>
          <w:b/>
          <w:bCs/>
          <w:color w:val="000000"/>
          <w:sz w:val="24"/>
          <w:szCs w:val="24"/>
          <w:lang w:val="en-GB"/>
        </w:rPr>
        <w:t>Citing a website:</w:t>
      </w:r>
    </w:p>
    <w:p w14:paraId="1C99F42F" w14:textId="77777777" w:rsidR="00FA0B97" w:rsidRDefault="00FA0B97" w:rsidP="00B01D12">
      <w:pPr>
        <w:numPr>
          <w:ilvl w:val="0"/>
          <w:numId w:val="13"/>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Give the URL of a site. </w:t>
      </w:r>
    </w:p>
    <w:p w14:paraId="59396266" w14:textId="77777777" w:rsidR="00FA0B97" w:rsidRDefault="00FA0B97" w:rsidP="00B01D12">
      <w:pPr>
        <w:numPr>
          <w:ilvl w:val="0"/>
          <w:numId w:val="13"/>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lang w:val="en-GB"/>
        </w:rPr>
        <w:t xml:space="preserve">For a document, such as an article, published on a website use the Author-date format as above. </w:t>
      </w:r>
    </w:p>
    <w:p w14:paraId="0980CD28" w14:textId="77777777" w:rsidR="00FA0B97" w:rsidRDefault="00FA0B97" w:rsidP="00FA0B97">
      <w:pPr>
        <w:spacing w:before="240" w:after="100" w:afterAutospacing="1"/>
        <w:ind w:left="720"/>
        <w:jc w:val="both"/>
        <w:outlineLvl w:val="1"/>
        <w:rPr>
          <w:rFonts w:ascii="Arial" w:hAnsi="Arial" w:cs="Arial"/>
          <w:color w:val="000000"/>
          <w:sz w:val="24"/>
          <w:szCs w:val="24"/>
        </w:rPr>
      </w:pPr>
      <w:r>
        <w:rPr>
          <w:rFonts w:ascii="Arial" w:hAnsi="Arial" w:cs="Arial"/>
          <w:b/>
          <w:bCs/>
          <w:color w:val="000000"/>
          <w:sz w:val="24"/>
          <w:szCs w:val="24"/>
          <w:lang w:val="en-GB"/>
        </w:rPr>
        <w:t>Bibliography (List of References)</w:t>
      </w:r>
    </w:p>
    <w:p w14:paraId="2D4B32CD" w14:textId="77777777" w:rsidR="00FA0B97" w:rsidRDefault="00FA0B97" w:rsidP="00FA0B97">
      <w:pPr>
        <w:ind w:left="720"/>
        <w:jc w:val="both"/>
        <w:rPr>
          <w:rFonts w:ascii="Arial" w:hAnsi="Arial" w:cs="Arial"/>
          <w:color w:val="000000"/>
          <w:sz w:val="24"/>
          <w:szCs w:val="24"/>
        </w:rPr>
      </w:pPr>
      <w:r>
        <w:rPr>
          <w:rFonts w:ascii="Arial" w:hAnsi="Arial" w:cs="Arial"/>
          <w:color w:val="000000"/>
          <w:sz w:val="24"/>
          <w:szCs w:val="24"/>
          <w:lang w:val="en-GB"/>
        </w:rPr>
        <w:t>Each entry should contain:</w:t>
      </w:r>
    </w:p>
    <w:p w14:paraId="38E8AFF3" w14:textId="77777777" w:rsidR="00FA0B97" w:rsidRDefault="00FA0B97" w:rsidP="00B01D12">
      <w:pPr>
        <w:pStyle w:val="ListParagraph"/>
        <w:numPr>
          <w:ilvl w:val="0"/>
          <w:numId w:val="14"/>
        </w:numPr>
        <w:ind w:left="1800"/>
        <w:jc w:val="both"/>
        <w:rPr>
          <w:rFonts w:ascii="Arial" w:hAnsi="Arial" w:cs="Arial"/>
          <w:color w:val="000000"/>
          <w:sz w:val="24"/>
          <w:szCs w:val="24"/>
        </w:rPr>
      </w:pPr>
      <w:r>
        <w:rPr>
          <w:rFonts w:ascii="Arial" w:hAnsi="Arial" w:cs="Arial"/>
          <w:color w:val="000000"/>
          <w:sz w:val="24"/>
          <w:szCs w:val="24"/>
        </w:rPr>
        <w:t>Author’s name</w:t>
      </w:r>
    </w:p>
    <w:p w14:paraId="51B2D013" w14:textId="77777777" w:rsidR="00FA0B97" w:rsidRDefault="00FA0B97" w:rsidP="00B01D12">
      <w:pPr>
        <w:pStyle w:val="ListParagraph"/>
        <w:numPr>
          <w:ilvl w:val="0"/>
          <w:numId w:val="14"/>
        </w:numPr>
        <w:ind w:left="1800"/>
        <w:jc w:val="both"/>
        <w:rPr>
          <w:rFonts w:ascii="Arial" w:hAnsi="Arial" w:cs="Arial"/>
          <w:color w:val="000000"/>
          <w:sz w:val="24"/>
          <w:szCs w:val="24"/>
        </w:rPr>
      </w:pPr>
      <w:r>
        <w:rPr>
          <w:rFonts w:ascii="Arial" w:hAnsi="Arial" w:cs="Arial"/>
          <w:color w:val="000000"/>
          <w:sz w:val="24"/>
          <w:szCs w:val="24"/>
        </w:rPr>
        <w:t>Date of publication</w:t>
      </w:r>
    </w:p>
    <w:p w14:paraId="53E537BA" w14:textId="77777777" w:rsidR="00FA0B97" w:rsidRDefault="00FA0B97" w:rsidP="00B01D12">
      <w:pPr>
        <w:pStyle w:val="ListParagraph"/>
        <w:numPr>
          <w:ilvl w:val="0"/>
          <w:numId w:val="14"/>
        </w:numPr>
        <w:ind w:left="1800"/>
        <w:jc w:val="both"/>
        <w:rPr>
          <w:rFonts w:ascii="Arial" w:hAnsi="Arial" w:cs="Arial"/>
          <w:color w:val="000000"/>
          <w:sz w:val="24"/>
          <w:szCs w:val="24"/>
        </w:rPr>
      </w:pPr>
      <w:r>
        <w:rPr>
          <w:rFonts w:ascii="Arial" w:hAnsi="Arial" w:cs="Arial"/>
          <w:color w:val="000000"/>
          <w:sz w:val="24"/>
          <w:szCs w:val="24"/>
        </w:rPr>
        <w:t>Title</w:t>
      </w:r>
    </w:p>
    <w:p w14:paraId="1B97B7B5" w14:textId="77777777" w:rsidR="00FA0B97" w:rsidRDefault="00FA0B97" w:rsidP="00B01D12">
      <w:pPr>
        <w:pStyle w:val="ListParagraph"/>
        <w:numPr>
          <w:ilvl w:val="0"/>
          <w:numId w:val="14"/>
        </w:numPr>
        <w:ind w:left="1800"/>
        <w:jc w:val="both"/>
        <w:rPr>
          <w:rFonts w:ascii="Arial" w:hAnsi="Arial" w:cs="Arial"/>
          <w:color w:val="000000"/>
          <w:sz w:val="24"/>
          <w:szCs w:val="24"/>
        </w:rPr>
      </w:pPr>
      <w:r>
        <w:rPr>
          <w:rFonts w:ascii="Arial" w:hAnsi="Arial" w:cs="Arial"/>
          <w:color w:val="000000"/>
          <w:sz w:val="24"/>
          <w:szCs w:val="24"/>
        </w:rPr>
        <w:t>Place of publication</w:t>
      </w:r>
    </w:p>
    <w:p w14:paraId="266F6C21" w14:textId="77777777" w:rsidR="00FA0B97" w:rsidRDefault="00FA0B97" w:rsidP="00B01D12">
      <w:pPr>
        <w:pStyle w:val="ListParagraph"/>
        <w:numPr>
          <w:ilvl w:val="0"/>
          <w:numId w:val="14"/>
        </w:numPr>
        <w:ind w:left="1800"/>
        <w:jc w:val="both"/>
        <w:rPr>
          <w:rFonts w:ascii="Arial" w:hAnsi="Arial" w:cs="Arial"/>
          <w:color w:val="000000"/>
          <w:sz w:val="24"/>
          <w:szCs w:val="24"/>
        </w:rPr>
      </w:pPr>
      <w:r>
        <w:rPr>
          <w:rFonts w:ascii="Arial" w:hAnsi="Arial" w:cs="Arial"/>
          <w:color w:val="000000"/>
          <w:sz w:val="24"/>
          <w:szCs w:val="24"/>
        </w:rPr>
        <w:t>Publisher.</w:t>
      </w:r>
    </w:p>
    <w:p w14:paraId="1B93EB82"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rPr>
        <w:t>Example:</w:t>
      </w:r>
    </w:p>
    <w:p w14:paraId="14BE9293"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rPr>
        <w:t xml:space="preserve">Mzamane, M.  1987.  </w:t>
      </w:r>
      <w:r>
        <w:rPr>
          <w:rFonts w:ascii="Arial" w:hAnsi="Arial" w:cs="Arial"/>
          <w:color w:val="000000"/>
          <w:sz w:val="24"/>
          <w:szCs w:val="24"/>
          <w:u w:val="single"/>
        </w:rPr>
        <w:t>Scientific Socialism</w:t>
      </w:r>
      <w:r>
        <w:rPr>
          <w:rFonts w:ascii="Arial" w:hAnsi="Arial" w:cs="Arial"/>
          <w:color w:val="000000"/>
          <w:sz w:val="24"/>
          <w:szCs w:val="24"/>
        </w:rPr>
        <w:t>.  Johannesburg: Ravan.</w:t>
      </w:r>
    </w:p>
    <w:p w14:paraId="6E09DBA7" w14:textId="77777777" w:rsidR="00FA0B97" w:rsidRDefault="00FA0B97" w:rsidP="00B01D12">
      <w:pPr>
        <w:numPr>
          <w:ilvl w:val="0"/>
          <w:numId w:val="15"/>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Leave a line between entries. </w:t>
      </w:r>
    </w:p>
    <w:p w14:paraId="0B3C9619" w14:textId="77777777" w:rsidR="00FA0B97" w:rsidRDefault="00FA0B97" w:rsidP="00B01D12">
      <w:pPr>
        <w:numPr>
          <w:ilvl w:val="0"/>
          <w:numId w:val="15"/>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Begin the first line of each entry at the margin; subsequent lines should be indented. </w:t>
      </w:r>
    </w:p>
    <w:p w14:paraId="2E56FD72" w14:textId="77777777" w:rsidR="00FA0B97" w:rsidRDefault="00FA0B97" w:rsidP="00B01D12">
      <w:pPr>
        <w:numPr>
          <w:ilvl w:val="0"/>
          <w:numId w:val="15"/>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Alphabetise the list according to the surname of the author. </w:t>
      </w:r>
    </w:p>
    <w:p w14:paraId="5A45D960" w14:textId="77777777" w:rsidR="00FA0B97" w:rsidRDefault="00FA0B97" w:rsidP="00B01D12">
      <w:pPr>
        <w:numPr>
          <w:ilvl w:val="0"/>
          <w:numId w:val="15"/>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Write the title in full, including subtitles.  Capitalize proper names and the first words of titles and subtitles.  Underline the title. </w:t>
      </w:r>
    </w:p>
    <w:p w14:paraId="44B12558" w14:textId="77777777" w:rsidR="00FA0B97" w:rsidRDefault="00FA0B97" w:rsidP="00FA0B97">
      <w:pPr>
        <w:spacing w:before="100" w:beforeAutospacing="1" w:after="100" w:afterAutospacing="1" w:line="264" w:lineRule="auto"/>
        <w:ind w:left="720"/>
        <w:jc w:val="both"/>
        <w:outlineLvl w:val="2"/>
        <w:rPr>
          <w:rFonts w:ascii="Arial" w:hAnsi="Arial" w:cs="Arial"/>
          <w:color w:val="000000"/>
          <w:sz w:val="24"/>
          <w:szCs w:val="24"/>
        </w:rPr>
      </w:pPr>
      <w:r>
        <w:rPr>
          <w:rFonts w:ascii="Arial" w:eastAsia="Times New Roman" w:hAnsi="Arial" w:cs="Arial"/>
          <w:b/>
          <w:bCs/>
          <w:snapToGrid w:val="0"/>
          <w:color w:val="000000"/>
          <w:sz w:val="24"/>
          <w:szCs w:val="24"/>
        </w:rPr>
        <w:t xml:space="preserve">Two or more authors: </w:t>
      </w:r>
    </w:p>
    <w:p w14:paraId="5AF28945" w14:textId="77777777" w:rsidR="00FA0B97" w:rsidRDefault="00FA0B97" w:rsidP="00B01D12">
      <w:pPr>
        <w:numPr>
          <w:ilvl w:val="0"/>
          <w:numId w:val="16"/>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Write the names according to the order given on the title page of the book. </w:t>
      </w:r>
    </w:p>
    <w:p w14:paraId="2588EFEA" w14:textId="77777777" w:rsidR="00FA0B97" w:rsidRDefault="00FA0B97" w:rsidP="00B01D12">
      <w:pPr>
        <w:numPr>
          <w:ilvl w:val="0"/>
          <w:numId w:val="16"/>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Use an ampersand (&amp;) before the final name. </w:t>
      </w:r>
    </w:p>
    <w:p w14:paraId="1168A14D"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lastRenderedPageBreak/>
        <w:t> </w:t>
      </w:r>
    </w:p>
    <w:p w14:paraId="7600D0C6"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eastAsia="Times New Roman" w:hAnsi="Arial" w:cs="Arial"/>
          <w:b/>
          <w:bCs/>
          <w:snapToGrid w:val="0"/>
          <w:color w:val="000000"/>
          <w:sz w:val="24"/>
          <w:szCs w:val="24"/>
        </w:rPr>
        <w:t>If there is an editor:</w:t>
      </w:r>
    </w:p>
    <w:p w14:paraId="185638EA" w14:textId="77777777" w:rsidR="00FA0B97" w:rsidRDefault="00FA0B97" w:rsidP="00B01D12">
      <w:pPr>
        <w:numPr>
          <w:ilvl w:val="0"/>
          <w:numId w:val="17"/>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If the book contains a collection of essays, </w:t>
      </w:r>
      <w:proofErr w:type="gramStart"/>
      <w:r>
        <w:rPr>
          <w:rFonts w:ascii="Arial" w:eastAsia="Times New Roman" w:hAnsi="Arial" w:cs="Arial"/>
          <w:color w:val="000000"/>
          <w:sz w:val="24"/>
          <w:szCs w:val="24"/>
        </w:rPr>
        <w:t>chapters</w:t>
      </w:r>
      <w:proofErr w:type="gramEnd"/>
      <w:r>
        <w:rPr>
          <w:rFonts w:ascii="Arial" w:eastAsia="Times New Roman" w:hAnsi="Arial" w:cs="Arial"/>
          <w:color w:val="000000"/>
          <w:sz w:val="24"/>
          <w:szCs w:val="24"/>
        </w:rPr>
        <w:t xml:space="preserve"> or stories by different authors, give the editor’s name, or editors’ names. </w:t>
      </w:r>
    </w:p>
    <w:p w14:paraId="3ED21B96" w14:textId="01A17631" w:rsidR="00FA0B97" w:rsidRDefault="00FA0B97" w:rsidP="00B01D12">
      <w:pPr>
        <w:numPr>
          <w:ilvl w:val="0"/>
          <w:numId w:val="17"/>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After the editor’s name, write the abbreviation ‘Ed.’ in parentheses.  If there are two or more </w:t>
      </w:r>
      <w:r w:rsidR="0085772D">
        <w:rPr>
          <w:rFonts w:ascii="Arial" w:eastAsia="Times New Roman" w:hAnsi="Arial" w:cs="Arial"/>
          <w:color w:val="000000"/>
          <w:sz w:val="24"/>
          <w:szCs w:val="24"/>
        </w:rPr>
        <w:t>editors,</w:t>
      </w:r>
      <w:r>
        <w:rPr>
          <w:rFonts w:ascii="Arial" w:eastAsia="Times New Roman" w:hAnsi="Arial" w:cs="Arial"/>
          <w:color w:val="000000"/>
          <w:sz w:val="24"/>
          <w:szCs w:val="24"/>
        </w:rPr>
        <w:t xml:space="preserve"> then use the abbreviation ‘Eds.’. </w:t>
      </w:r>
    </w:p>
    <w:p w14:paraId="70079114" w14:textId="77777777" w:rsidR="00997E56" w:rsidRDefault="00997E56" w:rsidP="00FA0B97">
      <w:pPr>
        <w:spacing w:before="100" w:beforeAutospacing="1" w:after="100" w:afterAutospacing="1" w:line="240" w:lineRule="auto"/>
        <w:ind w:left="1440"/>
        <w:jc w:val="both"/>
        <w:rPr>
          <w:rFonts w:ascii="Arial" w:eastAsia="Times New Roman" w:hAnsi="Arial" w:cs="Arial"/>
          <w:color w:val="000000"/>
          <w:sz w:val="24"/>
          <w:szCs w:val="24"/>
        </w:rPr>
      </w:pPr>
    </w:p>
    <w:p w14:paraId="490B7F8C" w14:textId="77777777" w:rsidR="00FA0B97" w:rsidRDefault="00FA0B97" w:rsidP="00FA0B97">
      <w:pPr>
        <w:spacing w:before="100" w:beforeAutospacing="1" w:after="100" w:afterAutospacing="1" w:line="264" w:lineRule="auto"/>
        <w:ind w:left="720"/>
        <w:jc w:val="both"/>
        <w:outlineLvl w:val="2"/>
        <w:rPr>
          <w:rFonts w:ascii="Arial" w:hAnsi="Arial" w:cs="Arial"/>
          <w:color w:val="000000"/>
          <w:sz w:val="24"/>
          <w:szCs w:val="24"/>
        </w:rPr>
      </w:pPr>
      <w:r>
        <w:rPr>
          <w:rFonts w:ascii="Arial" w:eastAsia="Times New Roman" w:hAnsi="Arial" w:cs="Arial"/>
          <w:b/>
          <w:bCs/>
          <w:snapToGrid w:val="0"/>
          <w:color w:val="000000"/>
          <w:sz w:val="24"/>
          <w:szCs w:val="24"/>
        </w:rPr>
        <w:t>Journal Articles:</w:t>
      </w:r>
    </w:p>
    <w:p w14:paraId="5928E796"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rPr>
        <w:t>Example:</w:t>
      </w:r>
    </w:p>
    <w:p w14:paraId="11495B82" w14:textId="77777777" w:rsidR="00FA0B97" w:rsidRDefault="00FA0B97" w:rsidP="00FA0B97">
      <w:pPr>
        <w:ind w:left="1080"/>
        <w:jc w:val="both"/>
        <w:rPr>
          <w:rFonts w:ascii="Arial" w:hAnsi="Arial" w:cs="Arial"/>
          <w:color w:val="000000"/>
          <w:sz w:val="24"/>
          <w:szCs w:val="24"/>
        </w:rPr>
      </w:pPr>
      <w:r>
        <w:rPr>
          <w:rFonts w:ascii="Arial" w:hAnsi="Arial" w:cs="Arial"/>
          <w:color w:val="000000"/>
          <w:sz w:val="24"/>
          <w:szCs w:val="24"/>
        </w:rPr>
        <w:t xml:space="preserve">Scheub, H.  1987.  Oral poetry and history.  </w:t>
      </w:r>
      <w:r>
        <w:rPr>
          <w:rFonts w:ascii="Arial" w:hAnsi="Arial" w:cs="Arial"/>
          <w:i/>
          <w:iCs/>
          <w:color w:val="000000"/>
          <w:sz w:val="24"/>
          <w:szCs w:val="24"/>
        </w:rPr>
        <w:t>New literary history</w:t>
      </w:r>
      <w:r>
        <w:rPr>
          <w:rFonts w:ascii="Arial" w:hAnsi="Arial" w:cs="Arial"/>
          <w:color w:val="000000"/>
          <w:sz w:val="24"/>
          <w:szCs w:val="24"/>
        </w:rPr>
        <w:t>, 18 (3): 477-496.</w:t>
      </w:r>
    </w:p>
    <w:p w14:paraId="464840ED" w14:textId="77777777" w:rsidR="00FA0B97" w:rsidRDefault="00FA0B97" w:rsidP="00B01D12">
      <w:pPr>
        <w:numPr>
          <w:ilvl w:val="0"/>
          <w:numId w:val="18"/>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Italicise the title of the journal; do not italicize the title of the article.  Do not use inverted commas for the titles. </w:t>
      </w:r>
    </w:p>
    <w:p w14:paraId="5CEF8E80" w14:textId="77777777" w:rsidR="00FA0B97" w:rsidRDefault="00FA0B97" w:rsidP="00B01D12">
      <w:pPr>
        <w:numPr>
          <w:ilvl w:val="0"/>
          <w:numId w:val="18"/>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In the above example, ‘18’ is the volume number, ‘3’ the issue number and ‘477-496’ the page numbers of the article. </w:t>
      </w:r>
    </w:p>
    <w:p w14:paraId="6D3AAC7F"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t> </w:t>
      </w:r>
      <w:r>
        <w:rPr>
          <w:rFonts w:ascii="Arial" w:hAnsi="Arial" w:cs="Arial"/>
          <w:b/>
          <w:bCs/>
          <w:color w:val="000000"/>
          <w:sz w:val="24"/>
          <w:szCs w:val="24"/>
          <w:lang w:val="en-GB"/>
        </w:rPr>
        <w:t>Essay or Chapter from a Collection:</w:t>
      </w:r>
    </w:p>
    <w:p w14:paraId="7EF888D5" w14:textId="77777777" w:rsidR="00FA0B97" w:rsidRDefault="00FA0B97" w:rsidP="00FA0B97">
      <w:pPr>
        <w:ind w:left="1080" w:hanging="360"/>
        <w:jc w:val="both"/>
        <w:rPr>
          <w:rFonts w:ascii="Arial" w:hAnsi="Arial" w:cs="Arial"/>
          <w:color w:val="000000"/>
          <w:sz w:val="24"/>
          <w:szCs w:val="24"/>
        </w:rPr>
      </w:pPr>
      <w:r>
        <w:rPr>
          <w:rFonts w:ascii="Arial" w:hAnsi="Arial" w:cs="Arial"/>
          <w:color w:val="000000"/>
          <w:sz w:val="24"/>
          <w:szCs w:val="24"/>
        </w:rPr>
        <w:t xml:space="preserve">Etherington, N.  1989.  Christianity and African society in nineteenth–century Natal.  In Duminy, A. &amp; Guest, B. (Eds.), </w:t>
      </w:r>
      <w:r>
        <w:rPr>
          <w:rFonts w:ascii="Arial" w:hAnsi="Arial" w:cs="Arial"/>
          <w:i/>
          <w:iCs/>
          <w:color w:val="000000"/>
          <w:sz w:val="24"/>
          <w:szCs w:val="24"/>
        </w:rPr>
        <w:t>Natal and Zululand from early times to 1910: A new history.</w:t>
      </w:r>
      <w:r>
        <w:rPr>
          <w:rFonts w:ascii="Arial" w:hAnsi="Arial" w:cs="Arial"/>
          <w:color w:val="000000"/>
          <w:sz w:val="24"/>
          <w:szCs w:val="24"/>
        </w:rPr>
        <w:t>  Pietermaritzburg: University of Natal Press, 275-301.</w:t>
      </w:r>
    </w:p>
    <w:p w14:paraId="2D2325AF" w14:textId="77777777" w:rsidR="00431950" w:rsidRDefault="00431950" w:rsidP="00FA0B97">
      <w:pPr>
        <w:ind w:left="1080" w:hanging="360"/>
        <w:jc w:val="both"/>
        <w:rPr>
          <w:rFonts w:ascii="Arial" w:hAnsi="Arial" w:cs="Arial"/>
          <w:color w:val="000000"/>
          <w:sz w:val="24"/>
          <w:szCs w:val="24"/>
        </w:rPr>
      </w:pPr>
    </w:p>
    <w:p w14:paraId="5937E10A" w14:textId="77777777" w:rsidR="00D75501" w:rsidRDefault="00D75501" w:rsidP="00FA0B97">
      <w:pPr>
        <w:ind w:left="1080" w:hanging="360"/>
        <w:jc w:val="both"/>
        <w:rPr>
          <w:rFonts w:ascii="Arial" w:hAnsi="Arial" w:cs="Arial"/>
          <w:color w:val="000000"/>
          <w:sz w:val="24"/>
          <w:szCs w:val="24"/>
        </w:rPr>
      </w:pPr>
    </w:p>
    <w:p w14:paraId="1FA64798" w14:textId="77777777" w:rsidR="00FA0B97" w:rsidRDefault="00FA0B97" w:rsidP="00FA0B97">
      <w:pPr>
        <w:spacing w:before="100" w:beforeAutospacing="1" w:after="100" w:afterAutospacing="1" w:line="264" w:lineRule="auto"/>
        <w:ind w:left="720"/>
        <w:jc w:val="both"/>
        <w:outlineLvl w:val="2"/>
        <w:rPr>
          <w:rFonts w:ascii="Arial" w:hAnsi="Arial" w:cs="Arial"/>
          <w:color w:val="000000"/>
          <w:sz w:val="24"/>
          <w:szCs w:val="24"/>
        </w:rPr>
      </w:pPr>
      <w:r>
        <w:rPr>
          <w:rFonts w:ascii="Arial" w:hAnsi="Arial" w:cs="Arial"/>
          <w:b/>
          <w:bCs/>
          <w:color w:val="000000"/>
          <w:sz w:val="24"/>
          <w:szCs w:val="24"/>
          <w:lang w:val="en-GB"/>
        </w:rPr>
        <w:t>Personal Conversations:</w:t>
      </w:r>
    </w:p>
    <w:p w14:paraId="49156191" w14:textId="77777777" w:rsidR="00FA0B97" w:rsidRDefault="00FA0B97" w:rsidP="00FA0B97">
      <w:pPr>
        <w:ind w:left="720"/>
        <w:jc w:val="both"/>
        <w:rPr>
          <w:rFonts w:ascii="Arial" w:hAnsi="Arial" w:cs="Arial"/>
          <w:color w:val="000000"/>
          <w:sz w:val="24"/>
          <w:szCs w:val="24"/>
        </w:rPr>
      </w:pPr>
      <w:r>
        <w:rPr>
          <w:rFonts w:ascii="Arial" w:hAnsi="Arial" w:cs="Arial"/>
          <w:color w:val="000000"/>
          <w:sz w:val="24"/>
          <w:szCs w:val="24"/>
        </w:rPr>
        <w:t>These are usually not included in the list of references.  Details can be included in the text of your paper.</w:t>
      </w:r>
    </w:p>
    <w:p w14:paraId="544CDF3A"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rPr>
        <w:t>Example:</w:t>
      </w:r>
    </w:p>
    <w:p w14:paraId="241C8EF6" w14:textId="72DA6A1A" w:rsidR="00FA0B97" w:rsidRDefault="00FA0B97" w:rsidP="00FA0B97">
      <w:pPr>
        <w:ind w:left="1080"/>
        <w:jc w:val="both"/>
        <w:rPr>
          <w:rFonts w:ascii="Arial" w:eastAsia="Times New Roman" w:hAnsi="Arial" w:cs="Arial"/>
          <w:b/>
          <w:bCs/>
          <w:snapToGrid w:val="0"/>
          <w:color w:val="000000"/>
          <w:sz w:val="24"/>
          <w:szCs w:val="24"/>
        </w:rPr>
      </w:pPr>
      <w:r>
        <w:rPr>
          <w:rFonts w:ascii="Arial" w:hAnsi="Arial" w:cs="Arial"/>
          <w:color w:val="000000"/>
          <w:sz w:val="24"/>
          <w:szCs w:val="24"/>
        </w:rPr>
        <w:t xml:space="preserve">In a discussion with Mr C. </w:t>
      </w:r>
      <w:r w:rsidR="0085772D">
        <w:rPr>
          <w:rFonts w:ascii="Arial" w:hAnsi="Arial" w:cs="Arial"/>
          <w:color w:val="000000"/>
          <w:sz w:val="24"/>
          <w:szCs w:val="24"/>
        </w:rPr>
        <w:t>Zondi on</w:t>
      </w:r>
      <w:r>
        <w:rPr>
          <w:rFonts w:ascii="Arial" w:hAnsi="Arial" w:cs="Arial"/>
          <w:color w:val="000000"/>
          <w:sz w:val="24"/>
          <w:szCs w:val="24"/>
        </w:rPr>
        <w:t xml:space="preserve"> 17 January 2002, Mr Zondi suggested that …</w:t>
      </w:r>
    </w:p>
    <w:p w14:paraId="76A53381" w14:textId="77777777" w:rsidR="00FA0B97" w:rsidRDefault="00FA0B97" w:rsidP="00FA0B97">
      <w:pPr>
        <w:spacing w:before="100" w:beforeAutospacing="1" w:after="100" w:afterAutospacing="1" w:line="264" w:lineRule="auto"/>
        <w:ind w:left="720"/>
        <w:jc w:val="both"/>
        <w:outlineLvl w:val="2"/>
        <w:rPr>
          <w:rFonts w:ascii="Arial" w:hAnsi="Arial" w:cs="Arial"/>
          <w:color w:val="000000"/>
          <w:sz w:val="24"/>
          <w:szCs w:val="24"/>
        </w:rPr>
      </w:pPr>
      <w:r>
        <w:rPr>
          <w:rFonts w:ascii="Arial" w:eastAsia="Times New Roman" w:hAnsi="Arial" w:cs="Arial"/>
          <w:b/>
          <w:bCs/>
          <w:snapToGrid w:val="0"/>
          <w:color w:val="000000"/>
          <w:sz w:val="24"/>
          <w:szCs w:val="24"/>
        </w:rPr>
        <w:t>Website sources:</w:t>
      </w:r>
    </w:p>
    <w:p w14:paraId="3AB5C849" w14:textId="77777777" w:rsidR="00FA0B97" w:rsidRDefault="00FA0B97" w:rsidP="00FA0B97">
      <w:pPr>
        <w:ind w:left="720"/>
        <w:jc w:val="both"/>
        <w:rPr>
          <w:rFonts w:ascii="Arial" w:hAnsi="Arial" w:cs="Arial"/>
          <w:color w:val="000000"/>
          <w:sz w:val="24"/>
          <w:szCs w:val="24"/>
        </w:rPr>
      </w:pPr>
      <w:r>
        <w:rPr>
          <w:rFonts w:ascii="Arial" w:hAnsi="Arial" w:cs="Arial"/>
          <w:color w:val="000000"/>
          <w:sz w:val="24"/>
          <w:szCs w:val="24"/>
        </w:rPr>
        <w:t>Standards are being developed for these.</w:t>
      </w:r>
    </w:p>
    <w:p w14:paraId="6AD16C10" w14:textId="77777777" w:rsidR="00FA0B97" w:rsidRDefault="00FA0B97" w:rsidP="00B01D12">
      <w:pPr>
        <w:numPr>
          <w:ilvl w:val="0"/>
          <w:numId w:val="19"/>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t xml:space="preserve">Generally, give the information as for a printed book or journal article, as well as the exact URL and the date you visited it. </w:t>
      </w:r>
    </w:p>
    <w:p w14:paraId="7F2B8FF4" w14:textId="77777777" w:rsidR="00FA0B97" w:rsidRDefault="00FA0B97" w:rsidP="00B01D12">
      <w:pPr>
        <w:numPr>
          <w:ilvl w:val="0"/>
          <w:numId w:val="19"/>
        </w:numPr>
        <w:tabs>
          <w:tab w:val="clear" w:pos="720"/>
          <w:tab w:val="num" w:pos="1440"/>
        </w:tabs>
        <w:spacing w:before="100" w:beforeAutospacing="1" w:after="100" w:afterAutospacing="1" w:line="240" w:lineRule="auto"/>
        <w:ind w:left="144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Try not to not split the URL over a line.  If you </w:t>
      </w:r>
      <w:proofErr w:type="gramStart"/>
      <w:r>
        <w:rPr>
          <w:rFonts w:ascii="Arial" w:eastAsia="Times New Roman" w:hAnsi="Arial" w:cs="Arial"/>
          <w:color w:val="000000"/>
          <w:sz w:val="24"/>
          <w:szCs w:val="24"/>
        </w:rPr>
        <w:t>have to</w:t>
      </w:r>
      <w:proofErr w:type="gramEnd"/>
      <w:r>
        <w:rPr>
          <w:rFonts w:ascii="Arial" w:eastAsia="Times New Roman" w:hAnsi="Arial" w:cs="Arial"/>
          <w:color w:val="000000"/>
          <w:sz w:val="24"/>
          <w:szCs w:val="24"/>
        </w:rPr>
        <w:t xml:space="preserve">, only do so immediately after a forward slash already in the URL. </w:t>
      </w:r>
    </w:p>
    <w:p w14:paraId="453E8471"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rPr>
        <w:t xml:space="preserve">Example for an article on </w:t>
      </w:r>
      <w:r>
        <w:rPr>
          <w:rFonts w:ascii="Arial" w:hAnsi="Arial" w:cs="Arial"/>
          <w:b/>
          <w:bCs/>
          <w:color w:val="000000"/>
          <w:sz w:val="24"/>
          <w:szCs w:val="24"/>
          <w:lang w:val="en-GB"/>
        </w:rPr>
        <w:t>the</w:t>
      </w:r>
      <w:r>
        <w:rPr>
          <w:rFonts w:ascii="Arial" w:hAnsi="Arial" w:cs="Arial"/>
          <w:b/>
          <w:bCs/>
          <w:color w:val="000000"/>
          <w:sz w:val="24"/>
          <w:szCs w:val="24"/>
        </w:rPr>
        <w:t xml:space="preserve"> World Wide Web:</w:t>
      </w:r>
    </w:p>
    <w:p w14:paraId="0A6BC62F" w14:textId="77777777" w:rsidR="00FA0B97" w:rsidRDefault="00FA0B97" w:rsidP="00FA0B97">
      <w:pPr>
        <w:spacing w:before="100" w:beforeAutospacing="1" w:after="100" w:afterAutospacing="1"/>
        <w:ind w:left="720"/>
        <w:jc w:val="both"/>
        <w:rPr>
          <w:rFonts w:ascii="Arial" w:hAnsi="Arial" w:cs="Arial"/>
          <w:color w:val="000000"/>
          <w:sz w:val="24"/>
          <w:szCs w:val="24"/>
        </w:rPr>
      </w:pPr>
      <w:r>
        <w:rPr>
          <w:rFonts w:ascii="Arial" w:hAnsi="Arial" w:cs="Arial"/>
          <w:color w:val="000000"/>
          <w:sz w:val="24"/>
          <w:szCs w:val="24"/>
        </w:rPr>
        <w:t xml:space="preserve">      Information required: </w:t>
      </w:r>
    </w:p>
    <w:p w14:paraId="639EB876" w14:textId="77777777" w:rsidR="00FA0B97" w:rsidRDefault="00FA0B97" w:rsidP="00FA0B97">
      <w:pPr>
        <w:ind w:left="1440" w:hanging="360"/>
        <w:jc w:val="both"/>
        <w:rPr>
          <w:rFonts w:ascii="Arial" w:hAnsi="Arial" w:cs="Arial"/>
          <w:color w:val="000000"/>
          <w:sz w:val="24"/>
          <w:szCs w:val="24"/>
        </w:rPr>
      </w:pPr>
      <w:r>
        <w:rPr>
          <w:rFonts w:ascii="Arial" w:hAnsi="Arial" w:cs="Arial"/>
          <w:color w:val="000000"/>
          <w:sz w:val="24"/>
          <w:szCs w:val="24"/>
        </w:rPr>
        <w:t>1.     Author/Editor (if this is unavailable, begin with the title)</w:t>
      </w:r>
    </w:p>
    <w:p w14:paraId="5B177A55" w14:textId="77777777" w:rsidR="00FA0B97" w:rsidRDefault="00FA0B97" w:rsidP="00FA0B97">
      <w:pPr>
        <w:ind w:left="1440" w:hanging="360"/>
        <w:jc w:val="both"/>
        <w:rPr>
          <w:rFonts w:ascii="Arial" w:hAnsi="Arial" w:cs="Arial"/>
          <w:color w:val="000000"/>
          <w:sz w:val="24"/>
          <w:szCs w:val="24"/>
        </w:rPr>
      </w:pPr>
      <w:r>
        <w:rPr>
          <w:rFonts w:ascii="Arial" w:hAnsi="Arial" w:cs="Arial"/>
          <w:color w:val="000000"/>
          <w:sz w:val="24"/>
          <w:szCs w:val="24"/>
        </w:rPr>
        <w:t>2.     Year (if no date, use the abbreviation ‘n.d.’ in place of the date)</w:t>
      </w:r>
    </w:p>
    <w:p w14:paraId="2EBCE533" w14:textId="77777777" w:rsidR="00FA0B97" w:rsidRDefault="00FA0B97" w:rsidP="00FA0B97">
      <w:pPr>
        <w:ind w:left="1440" w:hanging="360"/>
        <w:jc w:val="both"/>
        <w:rPr>
          <w:rFonts w:ascii="Arial" w:hAnsi="Arial" w:cs="Arial"/>
          <w:color w:val="000000"/>
          <w:sz w:val="24"/>
          <w:szCs w:val="24"/>
        </w:rPr>
      </w:pPr>
      <w:r>
        <w:rPr>
          <w:rFonts w:ascii="Arial" w:hAnsi="Arial" w:cs="Arial"/>
          <w:color w:val="000000"/>
          <w:sz w:val="24"/>
          <w:szCs w:val="24"/>
        </w:rPr>
        <w:t>3.     Title of article</w:t>
      </w:r>
    </w:p>
    <w:p w14:paraId="1FB19299" w14:textId="77777777" w:rsidR="00FA0B97" w:rsidRDefault="00FA0B97" w:rsidP="00FA0B97">
      <w:pPr>
        <w:ind w:left="1440" w:hanging="360"/>
        <w:jc w:val="both"/>
        <w:rPr>
          <w:rFonts w:ascii="Arial" w:hAnsi="Arial" w:cs="Arial"/>
          <w:color w:val="000000"/>
          <w:sz w:val="24"/>
          <w:szCs w:val="24"/>
        </w:rPr>
      </w:pPr>
      <w:r>
        <w:rPr>
          <w:rFonts w:ascii="Arial" w:hAnsi="Arial" w:cs="Arial"/>
          <w:color w:val="000000"/>
          <w:sz w:val="24"/>
          <w:szCs w:val="24"/>
        </w:rPr>
        <w:t xml:space="preserve">4.     Title of journal   </w:t>
      </w:r>
    </w:p>
    <w:p w14:paraId="7A51AC7A" w14:textId="77777777" w:rsidR="00FA0B97" w:rsidRDefault="00FA0B97" w:rsidP="00FA0B97">
      <w:pPr>
        <w:ind w:left="1440" w:hanging="360"/>
        <w:jc w:val="both"/>
        <w:rPr>
          <w:rFonts w:ascii="Arial" w:hAnsi="Arial" w:cs="Arial"/>
          <w:color w:val="000000"/>
          <w:sz w:val="24"/>
          <w:szCs w:val="24"/>
        </w:rPr>
      </w:pPr>
      <w:r>
        <w:rPr>
          <w:rFonts w:ascii="Arial" w:hAnsi="Arial" w:cs="Arial"/>
          <w:color w:val="000000"/>
          <w:sz w:val="24"/>
          <w:szCs w:val="24"/>
        </w:rPr>
        <w:t>5.   </w:t>
      </w:r>
      <w:proofErr w:type="gramStart"/>
      <w:r>
        <w:rPr>
          <w:rFonts w:ascii="Arial" w:hAnsi="Arial" w:cs="Arial"/>
          <w:color w:val="000000"/>
          <w:sz w:val="24"/>
          <w:szCs w:val="24"/>
        </w:rPr>
        <w:t>   [</w:t>
      </w:r>
      <w:proofErr w:type="gramEnd"/>
      <w:r>
        <w:rPr>
          <w:rFonts w:ascii="Arial" w:hAnsi="Arial" w:cs="Arial"/>
          <w:color w:val="000000"/>
          <w:sz w:val="24"/>
          <w:szCs w:val="24"/>
        </w:rPr>
        <w:t>online] (indicate medium)</w:t>
      </w:r>
    </w:p>
    <w:p w14:paraId="2A52CDAA" w14:textId="77777777" w:rsidR="00FA0B97" w:rsidRDefault="00FA0B97" w:rsidP="00FA0B97">
      <w:pPr>
        <w:ind w:left="1440" w:hanging="360"/>
        <w:jc w:val="both"/>
        <w:rPr>
          <w:rFonts w:ascii="Arial" w:hAnsi="Arial" w:cs="Arial"/>
          <w:color w:val="000000"/>
          <w:sz w:val="24"/>
          <w:szCs w:val="24"/>
        </w:rPr>
      </w:pPr>
      <w:r>
        <w:rPr>
          <w:rFonts w:ascii="Arial" w:hAnsi="Arial" w:cs="Arial"/>
          <w:color w:val="000000"/>
          <w:sz w:val="24"/>
          <w:szCs w:val="24"/>
        </w:rPr>
        <w:t>6.     Place of publication</w:t>
      </w:r>
    </w:p>
    <w:p w14:paraId="45A8CAA6" w14:textId="77777777" w:rsidR="00FA0B97" w:rsidRDefault="00FA0B97" w:rsidP="00FA0B97">
      <w:pPr>
        <w:ind w:left="1440" w:hanging="360"/>
        <w:jc w:val="both"/>
        <w:rPr>
          <w:rFonts w:ascii="Arial" w:hAnsi="Arial" w:cs="Arial"/>
          <w:color w:val="000000"/>
          <w:sz w:val="24"/>
          <w:szCs w:val="24"/>
        </w:rPr>
      </w:pPr>
      <w:r>
        <w:rPr>
          <w:rFonts w:ascii="Arial" w:hAnsi="Arial" w:cs="Arial"/>
          <w:color w:val="000000"/>
          <w:sz w:val="24"/>
          <w:szCs w:val="24"/>
        </w:rPr>
        <w:t>7.     Publisher (or organization responsible for maintaining sites on the Internet)</w:t>
      </w:r>
    </w:p>
    <w:p w14:paraId="77731E9D" w14:textId="77777777" w:rsidR="00FA0B97" w:rsidRDefault="00FA0B97" w:rsidP="00FA0B97">
      <w:pPr>
        <w:ind w:left="1440" w:hanging="360"/>
        <w:rPr>
          <w:rFonts w:ascii="Arial" w:hAnsi="Arial" w:cs="Arial"/>
          <w:color w:val="000000"/>
          <w:sz w:val="24"/>
          <w:szCs w:val="24"/>
        </w:rPr>
      </w:pPr>
      <w:r>
        <w:rPr>
          <w:rFonts w:ascii="Arial" w:hAnsi="Arial" w:cs="Arial"/>
          <w:color w:val="000000"/>
          <w:sz w:val="24"/>
          <w:szCs w:val="24"/>
        </w:rPr>
        <w:t xml:space="preserve">8.     Available from: URL. </w:t>
      </w:r>
    </w:p>
    <w:p w14:paraId="166A64D9" w14:textId="77777777" w:rsidR="00FA0B97" w:rsidRDefault="00FA0B97" w:rsidP="00FA0B97">
      <w:pPr>
        <w:spacing w:after="120"/>
        <w:ind w:left="1440" w:hanging="360"/>
        <w:rPr>
          <w:rFonts w:ascii="Arial" w:hAnsi="Arial" w:cs="Arial"/>
          <w:color w:val="000000"/>
          <w:sz w:val="24"/>
          <w:szCs w:val="24"/>
        </w:rPr>
      </w:pPr>
      <w:r>
        <w:rPr>
          <w:rFonts w:ascii="Arial" w:hAnsi="Arial" w:cs="Arial"/>
          <w:color w:val="000000"/>
          <w:sz w:val="24"/>
          <w:szCs w:val="24"/>
        </w:rPr>
        <w:t>9.  </w:t>
      </w:r>
      <w:proofErr w:type="gramStart"/>
      <w:r>
        <w:rPr>
          <w:rFonts w:ascii="Arial" w:hAnsi="Arial" w:cs="Arial"/>
          <w:color w:val="000000"/>
          <w:sz w:val="24"/>
          <w:szCs w:val="24"/>
        </w:rPr>
        <w:t>   [</w:t>
      </w:r>
      <w:proofErr w:type="gramEnd"/>
      <w:r>
        <w:rPr>
          <w:rFonts w:ascii="Arial" w:hAnsi="Arial" w:cs="Arial"/>
          <w:color w:val="000000"/>
          <w:sz w:val="24"/>
          <w:szCs w:val="24"/>
        </w:rPr>
        <w:t>Accessed date] (date on which you viewed or downloaded the document).</w:t>
      </w:r>
    </w:p>
    <w:p w14:paraId="0AAB9D65" w14:textId="77777777" w:rsidR="00FA0B97" w:rsidRDefault="00FA0B97" w:rsidP="00FA0B97">
      <w:pPr>
        <w:ind w:left="1800" w:hanging="720"/>
        <w:rPr>
          <w:rFonts w:ascii="Arial" w:hAnsi="Arial" w:cs="Arial"/>
          <w:color w:val="000000"/>
          <w:sz w:val="24"/>
          <w:szCs w:val="24"/>
        </w:rPr>
      </w:pPr>
      <w:r>
        <w:rPr>
          <w:rFonts w:ascii="Arial" w:hAnsi="Arial" w:cs="Arial"/>
          <w:color w:val="000000"/>
          <w:sz w:val="24"/>
          <w:szCs w:val="24"/>
        </w:rPr>
        <w:t xml:space="preserve">Holland, M.  1996.   Harvard system.  [online].  Poole: Bournemouth University. Available    from: </w:t>
      </w:r>
      <w:hyperlink r:id="rId14" w:history="1">
        <w:r>
          <w:rPr>
            <w:rStyle w:val="Hyperlink"/>
            <w:rFonts w:ascii="Arial" w:hAnsi="Arial" w:cs="Arial"/>
            <w:sz w:val="24"/>
            <w:szCs w:val="24"/>
          </w:rPr>
          <w:t>http://www.bournemouth.ac.uk/services-depts/lis/LIS_Pub/harvardsyst.html</w:t>
        </w:r>
      </w:hyperlink>
      <w:r>
        <w:rPr>
          <w:rFonts w:ascii="Arial" w:hAnsi="Arial" w:cs="Arial"/>
          <w:color w:val="000000"/>
          <w:sz w:val="24"/>
          <w:szCs w:val="24"/>
        </w:rPr>
        <w:t xml:space="preserve"> [Accessed 6 December 2001].</w:t>
      </w:r>
    </w:p>
    <w:p w14:paraId="74C1E6E2" w14:textId="77777777" w:rsidR="00FA0B97" w:rsidRDefault="00FA0B97" w:rsidP="00FA0B97">
      <w:pPr>
        <w:keepNext/>
        <w:keepLines/>
        <w:spacing w:before="100" w:beforeAutospacing="1" w:after="100" w:afterAutospacing="1"/>
        <w:ind w:left="1080"/>
        <w:jc w:val="both"/>
        <w:outlineLvl w:val="3"/>
        <w:rPr>
          <w:rFonts w:ascii="Arial" w:hAnsi="Arial" w:cs="Arial"/>
          <w:color w:val="000000"/>
          <w:sz w:val="24"/>
          <w:szCs w:val="24"/>
        </w:rPr>
      </w:pPr>
      <w:r>
        <w:rPr>
          <w:rFonts w:ascii="Arial" w:hAnsi="Arial" w:cs="Arial"/>
          <w:b/>
          <w:bCs/>
          <w:color w:val="000000"/>
          <w:sz w:val="24"/>
          <w:szCs w:val="24"/>
        </w:rPr>
        <w:t>Example of reference list:</w:t>
      </w:r>
    </w:p>
    <w:p w14:paraId="4DC358F9" w14:textId="77777777" w:rsidR="00FA0B97" w:rsidRDefault="00FA0B97" w:rsidP="00FA0B97">
      <w:pPr>
        <w:keepNext/>
        <w:keepLines/>
        <w:spacing w:before="100" w:beforeAutospacing="1" w:after="100" w:afterAutospacing="1"/>
        <w:ind w:left="1080"/>
        <w:outlineLvl w:val="3"/>
        <w:rPr>
          <w:rFonts w:ascii="Arial" w:hAnsi="Arial" w:cs="Arial"/>
          <w:color w:val="000000"/>
          <w:sz w:val="24"/>
          <w:szCs w:val="24"/>
        </w:rPr>
      </w:pPr>
      <w:r>
        <w:rPr>
          <w:rFonts w:ascii="Arial" w:eastAsia="Times New Roman" w:hAnsi="Arial" w:cs="Arial"/>
          <w:b/>
          <w:bCs/>
          <w:iCs/>
          <w:snapToGrid w:val="0"/>
          <w:color w:val="000000"/>
          <w:sz w:val="24"/>
          <w:szCs w:val="24"/>
        </w:rPr>
        <w:t>References [or: List of References]</w:t>
      </w:r>
    </w:p>
    <w:p w14:paraId="5A391F73" w14:textId="77777777" w:rsidR="00FA0B97" w:rsidRDefault="00FA0B97" w:rsidP="00FA0B97">
      <w:pPr>
        <w:ind w:left="1800" w:right="31" w:hanging="720"/>
        <w:rPr>
          <w:rFonts w:ascii="Arial" w:hAnsi="Arial" w:cs="Arial"/>
          <w:color w:val="000000"/>
          <w:sz w:val="24"/>
          <w:szCs w:val="24"/>
        </w:rPr>
      </w:pPr>
      <w:r>
        <w:rPr>
          <w:rFonts w:ascii="Arial" w:hAnsi="Arial" w:cs="Arial"/>
          <w:color w:val="000000"/>
          <w:sz w:val="24"/>
          <w:szCs w:val="24"/>
        </w:rPr>
        <w:t xml:space="preserve">Auden, W. H.  1992.  </w:t>
      </w:r>
      <w:r>
        <w:rPr>
          <w:rFonts w:ascii="Arial" w:hAnsi="Arial" w:cs="Arial"/>
          <w:i/>
          <w:iCs/>
          <w:color w:val="000000"/>
          <w:sz w:val="24"/>
          <w:szCs w:val="24"/>
        </w:rPr>
        <w:t>Splendid isolation</w:t>
      </w:r>
      <w:r>
        <w:rPr>
          <w:rFonts w:ascii="Arial" w:hAnsi="Arial" w:cs="Arial"/>
          <w:color w:val="000000"/>
          <w:sz w:val="24"/>
          <w:szCs w:val="24"/>
        </w:rPr>
        <w:t>.  New York: Penguin.</w:t>
      </w:r>
    </w:p>
    <w:p w14:paraId="5C785432" w14:textId="77777777" w:rsidR="00FA0B97" w:rsidRDefault="00FA0B97" w:rsidP="00FA0B97">
      <w:pPr>
        <w:ind w:left="1800" w:right="31" w:hanging="720"/>
        <w:rPr>
          <w:rFonts w:ascii="Arial" w:hAnsi="Arial" w:cs="Arial"/>
          <w:color w:val="000000"/>
          <w:sz w:val="24"/>
          <w:szCs w:val="24"/>
        </w:rPr>
      </w:pPr>
      <w:r>
        <w:rPr>
          <w:rFonts w:ascii="Arial" w:hAnsi="Arial" w:cs="Arial"/>
          <w:color w:val="000000"/>
          <w:sz w:val="24"/>
          <w:szCs w:val="24"/>
        </w:rPr>
        <w:t xml:space="preserve">Lee, S.  (Ed.).  1998.  </w:t>
      </w:r>
      <w:r>
        <w:rPr>
          <w:rFonts w:ascii="Arial" w:hAnsi="Arial" w:cs="Arial"/>
          <w:i/>
          <w:iCs/>
          <w:color w:val="000000"/>
          <w:sz w:val="24"/>
          <w:szCs w:val="24"/>
        </w:rPr>
        <w:t>New directions in literary theory</w:t>
      </w:r>
      <w:r>
        <w:rPr>
          <w:rFonts w:ascii="Arial" w:hAnsi="Arial" w:cs="Arial"/>
          <w:color w:val="000000"/>
          <w:sz w:val="24"/>
          <w:szCs w:val="24"/>
        </w:rPr>
        <w:t>.  Oxford: Oxford University Press.</w:t>
      </w:r>
    </w:p>
    <w:p w14:paraId="0F42DEB4" w14:textId="77777777" w:rsidR="00FA0B97" w:rsidRDefault="00FA0B97" w:rsidP="00FA0B97">
      <w:pPr>
        <w:ind w:left="1800" w:right="31" w:hanging="720"/>
        <w:rPr>
          <w:rFonts w:ascii="Arial" w:hAnsi="Arial" w:cs="Arial"/>
          <w:color w:val="000000"/>
          <w:sz w:val="24"/>
          <w:szCs w:val="24"/>
        </w:rPr>
      </w:pPr>
      <w:r>
        <w:rPr>
          <w:rFonts w:ascii="Arial" w:hAnsi="Arial" w:cs="Arial"/>
          <w:color w:val="000000"/>
          <w:sz w:val="24"/>
          <w:szCs w:val="24"/>
        </w:rPr>
        <w:t xml:space="preserve">Mzamane, M.  1987.  </w:t>
      </w:r>
      <w:r>
        <w:rPr>
          <w:rFonts w:ascii="Arial" w:hAnsi="Arial" w:cs="Arial"/>
          <w:i/>
          <w:iCs/>
          <w:color w:val="000000"/>
          <w:sz w:val="24"/>
          <w:szCs w:val="24"/>
        </w:rPr>
        <w:t>Scientific socialism</w:t>
      </w:r>
      <w:r>
        <w:rPr>
          <w:rFonts w:ascii="Arial" w:hAnsi="Arial" w:cs="Arial"/>
          <w:color w:val="000000"/>
          <w:sz w:val="24"/>
          <w:szCs w:val="24"/>
        </w:rPr>
        <w:t>.  Johannesburg: Ravan.</w:t>
      </w:r>
    </w:p>
    <w:p w14:paraId="13665F62" w14:textId="70B7DE69" w:rsidR="00FA0B97" w:rsidRDefault="00FA0B97" w:rsidP="00FA0B97">
      <w:pPr>
        <w:ind w:left="1440" w:right="31" w:hanging="360"/>
        <w:rPr>
          <w:rFonts w:ascii="Arial" w:hAnsi="Arial" w:cs="Arial"/>
          <w:color w:val="000000"/>
          <w:sz w:val="24"/>
          <w:szCs w:val="24"/>
        </w:rPr>
      </w:pPr>
      <w:r>
        <w:rPr>
          <w:rFonts w:ascii="Arial" w:hAnsi="Arial" w:cs="Arial"/>
          <w:color w:val="000000"/>
          <w:sz w:val="24"/>
          <w:szCs w:val="24"/>
        </w:rPr>
        <w:t xml:space="preserve">Naidoo, P. &amp; Massey, S. (Eds.).  1996.  </w:t>
      </w:r>
      <w:r>
        <w:rPr>
          <w:rFonts w:ascii="Arial" w:hAnsi="Arial" w:cs="Arial"/>
          <w:i/>
          <w:iCs/>
          <w:color w:val="000000"/>
          <w:sz w:val="24"/>
          <w:szCs w:val="24"/>
        </w:rPr>
        <w:t>Debating literature</w:t>
      </w:r>
      <w:r>
        <w:rPr>
          <w:rFonts w:ascii="Arial" w:hAnsi="Arial" w:cs="Arial"/>
          <w:color w:val="000000"/>
          <w:sz w:val="24"/>
          <w:szCs w:val="24"/>
        </w:rPr>
        <w:t xml:space="preserve">.  Cambridge: Cambridge University Press.    </w:t>
      </w:r>
      <w:r>
        <w:rPr>
          <w:noProof/>
          <w:lang w:eastAsia="en-ZA"/>
        </w:rPr>
        <mc:AlternateContent>
          <mc:Choice Requires="wps">
            <w:drawing>
              <wp:inline distT="0" distB="0" distL="0" distR="0" wp14:anchorId="280BAD8B" wp14:editId="0D181A5B">
                <wp:extent cx="5715000" cy="952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9AFF64" id="Rectangle 3"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" filled="f" stroked="f">
                <o:lock v:ext="edit" aspectratio="t"/>
                <w10:anchorlock/>
              </v:rect>
            </w:pict>
          </mc:Fallback>
        </mc:AlternateContent>
      </w:r>
    </w:p>
    <w:p w14:paraId="5965EAB9" w14:textId="77777777" w:rsidR="00FA0B97" w:rsidRDefault="00FA0B97" w:rsidP="00FA0B97">
      <w:pPr>
        <w:ind w:left="720" w:right="31"/>
        <w:jc w:val="both"/>
        <w:rPr>
          <w:rFonts w:ascii="Arial" w:hAnsi="Arial" w:cs="Arial"/>
          <w:color w:val="000000"/>
          <w:sz w:val="24"/>
          <w:szCs w:val="24"/>
        </w:rPr>
      </w:pPr>
      <w:r>
        <w:rPr>
          <w:rFonts w:ascii="Arial" w:hAnsi="Arial" w:cs="Arial"/>
          <w:color w:val="000000"/>
          <w:sz w:val="24"/>
          <w:szCs w:val="24"/>
        </w:rPr>
        <w:t>These notes are adapted from:</w:t>
      </w:r>
    </w:p>
    <w:p w14:paraId="35EA96EC" w14:textId="77777777" w:rsidR="00FA0B97" w:rsidRDefault="00FA0B97" w:rsidP="00FA0B97">
      <w:pPr>
        <w:spacing w:before="100" w:beforeAutospacing="1" w:after="100" w:afterAutospacing="1"/>
        <w:ind w:left="1440" w:hanging="720"/>
        <w:jc w:val="both"/>
        <w:rPr>
          <w:rFonts w:ascii="Arial" w:hAnsi="Arial" w:cs="Arial"/>
          <w:color w:val="000000"/>
          <w:sz w:val="24"/>
          <w:szCs w:val="24"/>
        </w:rPr>
      </w:pPr>
      <w:r>
        <w:rPr>
          <w:rFonts w:ascii="Arial" w:hAnsi="Arial" w:cs="Arial"/>
          <w:color w:val="000000"/>
          <w:sz w:val="24"/>
          <w:szCs w:val="24"/>
        </w:rPr>
        <w:t xml:space="preserve">English Department.  1997.  </w:t>
      </w:r>
      <w:r>
        <w:rPr>
          <w:rFonts w:ascii="Arial" w:hAnsi="Arial" w:cs="Arial"/>
          <w:i/>
          <w:iCs/>
          <w:color w:val="000000"/>
          <w:sz w:val="24"/>
          <w:szCs w:val="24"/>
          <w:u w:val="single"/>
        </w:rPr>
        <w:t>Essay-writing guide for the English</w:t>
      </w:r>
      <w:r>
        <w:rPr>
          <w:rFonts w:ascii="Arial" w:hAnsi="Arial" w:cs="Arial"/>
          <w:i/>
          <w:iCs/>
          <w:color w:val="000000"/>
          <w:sz w:val="24"/>
          <w:szCs w:val="24"/>
        </w:rPr>
        <w:t xml:space="preserve"> </w:t>
      </w:r>
      <w:r>
        <w:rPr>
          <w:rFonts w:ascii="Arial" w:hAnsi="Arial" w:cs="Arial"/>
          <w:i/>
          <w:iCs/>
          <w:color w:val="000000"/>
          <w:sz w:val="24"/>
          <w:szCs w:val="24"/>
          <w:u w:val="single"/>
        </w:rPr>
        <w:t>Department</w:t>
      </w:r>
      <w:r>
        <w:rPr>
          <w:rFonts w:ascii="Arial" w:hAnsi="Arial" w:cs="Arial"/>
          <w:color w:val="000000"/>
          <w:sz w:val="24"/>
          <w:szCs w:val="24"/>
        </w:rPr>
        <w:t>.  University of Zululand.  Study Guide.</w:t>
      </w:r>
    </w:p>
    <w:p w14:paraId="03AC9BCD" w14:textId="77777777" w:rsidR="00FA0B97" w:rsidRDefault="00FA0B97" w:rsidP="00FA0B97">
      <w:pPr>
        <w:spacing w:before="100" w:beforeAutospacing="1" w:after="100" w:afterAutospacing="1"/>
        <w:ind w:left="1440" w:hanging="720"/>
        <w:jc w:val="both"/>
        <w:rPr>
          <w:rFonts w:ascii="Arial" w:hAnsi="Arial" w:cs="Arial"/>
          <w:color w:val="000000"/>
          <w:sz w:val="24"/>
          <w:szCs w:val="24"/>
        </w:rPr>
      </w:pPr>
      <w:r>
        <w:rPr>
          <w:rFonts w:ascii="Arial" w:hAnsi="Arial" w:cs="Arial"/>
          <w:i/>
          <w:iCs/>
          <w:color w:val="000000"/>
          <w:sz w:val="24"/>
          <w:szCs w:val="24"/>
        </w:rPr>
        <w:lastRenderedPageBreak/>
        <w:t>Guide to citing internet sources</w:t>
      </w:r>
      <w:r>
        <w:rPr>
          <w:rFonts w:ascii="Arial" w:hAnsi="Arial" w:cs="Arial"/>
          <w:color w:val="000000"/>
          <w:sz w:val="24"/>
          <w:szCs w:val="24"/>
        </w:rPr>
        <w:t xml:space="preserve">.  n.d.  [online].  Poole: Bournemouth University.  Available from: </w:t>
      </w:r>
      <w:hyperlink r:id="rId15" w:history="1">
        <w:r>
          <w:rPr>
            <w:rStyle w:val="Hyperlink"/>
            <w:rFonts w:ascii="Arial" w:eastAsia="Times New Roman" w:hAnsi="Arial" w:cs="Arial"/>
            <w:snapToGrid w:val="0"/>
            <w:sz w:val="24"/>
            <w:szCs w:val="24"/>
          </w:rPr>
          <w:t>http://www.bournemouth.ac.uk/using_the_library/html/ guide_to_citing_internet_sourc.html</w:t>
        </w:r>
      </w:hyperlink>
      <w:r>
        <w:rPr>
          <w:rFonts w:ascii="Arial" w:hAnsi="Arial" w:cs="Arial"/>
          <w:color w:val="000000"/>
          <w:sz w:val="24"/>
          <w:szCs w:val="24"/>
        </w:rPr>
        <w:t xml:space="preserve"> [Accessed 14 May 2002].</w:t>
      </w:r>
    </w:p>
    <w:p w14:paraId="354EDA8D" w14:textId="7107864B" w:rsidR="00431950" w:rsidRDefault="00FA0B97" w:rsidP="00FA0B97">
      <w:pPr>
        <w:spacing w:before="100" w:beforeAutospacing="1" w:after="100" w:afterAutospacing="1"/>
        <w:ind w:left="1440" w:hanging="720"/>
        <w:jc w:val="both"/>
        <w:rPr>
          <w:rFonts w:ascii="Arial" w:hAnsi="Arial" w:cs="Arial"/>
          <w:color w:val="000000"/>
          <w:sz w:val="24"/>
          <w:szCs w:val="24"/>
        </w:rPr>
      </w:pPr>
      <w:r>
        <w:rPr>
          <w:rFonts w:ascii="Arial" w:hAnsi="Arial" w:cs="Arial"/>
          <w:color w:val="000000"/>
          <w:sz w:val="24"/>
          <w:szCs w:val="24"/>
        </w:rPr>
        <w:t xml:space="preserve">Visser, N.  1992.  </w:t>
      </w:r>
      <w:r>
        <w:rPr>
          <w:rFonts w:ascii="Arial" w:hAnsi="Arial" w:cs="Arial"/>
          <w:i/>
          <w:iCs/>
          <w:color w:val="000000"/>
          <w:sz w:val="24"/>
          <w:szCs w:val="24"/>
        </w:rPr>
        <w:t>Handbook for writers of essays and theses</w:t>
      </w:r>
      <w:r>
        <w:rPr>
          <w:rFonts w:ascii="Arial" w:hAnsi="Arial" w:cs="Arial"/>
          <w:color w:val="000000"/>
          <w:sz w:val="24"/>
          <w:szCs w:val="24"/>
        </w:rPr>
        <w:t>.  Cape Town: Maskew Miller Longman.</w:t>
      </w:r>
    </w:p>
    <w:p w14:paraId="1CF8E6C6" w14:textId="77777777" w:rsidR="00902E28" w:rsidRDefault="00902E28" w:rsidP="001D22CD">
      <w:pPr>
        <w:pStyle w:val="Default"/>
        <w:pBdr>
          <w:bottom w:val="single" w:sz="6" w:space="1" w:color="auto"/>
        </w:pBdr>
        <w:jc w:val="both"/>
        <w:rPr>
          <w:b/>
          <w:bCs/>
        </w:rPr>
      </w:pPr>
    </w:p>
    <w:p w14:paraId="7370CCEE" w14:textId="4D7A6C67" w:rsidR="001D22CD" w:rsidRPr="0035246E" w:rsidRDefault="001D22CD" w:rsidP="001D22CD">
      <w:pPr>
        <w:pStyle w:val="Default"/>
        <w:jc w:val="both"/>
        <w:rPr>
          <w:b/>
          <w:bCs/>
        </w:rPr>
      </w:pPr>
      <w:r>
        <w:rPr>
          <w:b/>
          <w:bCs/>
        </w:rPr>
        <w:t xml:space="preserve">1ENG321 </w:t>
      </w:r>
      <w:r w:rsidRPr="0035246E">
        <w:rPr>
          <w:b/>
          <w:bCs/>
        </w:rPr>
        <w:t>Timetable</w:t>
      </w:r>
      <w:r>
        <w:rPr>
          <w:b/>
          <w:bCs/>
        </w:rPr>
        <w:t xml:space="preserve"> – </w:t>
      </w:r>
      <w:r w:rsidRPr="002318B6">
        <w:rPr>
          <w:b/>
          <w:bCs/>
          <w:highlight w:val="blue"/>
        </w:rPr>
        <w:t>PROVISIONAL (2024)</w:t>
      </w:r>
    </w:p>
    <w:p w14:paraId="4972C17E" w14:textId="77777777" w:rsidR="001D22CD" w:rsidRDefault="001D22CD" w:rsidP="001D22CD">
      <w:pPr>
        <w:pStyle w:val="Default"/>
        <w:jc w:val="both"/>
        <w:rPr>
          <w:bCs/>
        </w:rPr>
      </w:pPr>
    </w:p>
    <w:p w14:paraId="5275E281" w14:textId="77777777" w:rsidR="001D22CD" w:rsidRDefault="001D22CD" w:rsidP="001D22CD">
      <w:pPr>
        <w:pStyle w:val="Default"/>
        <w:jc w:val="both"/>
        <w:rPr>
          <w:bCs/>
        </w:rPr>
      </w:pPr>
      <w:r>
        <w:rPr>
          <w:bCs/>
        </w:rPr>
        <w:t xml:space="preserve">This module has </w:t>
      </w:r>
      <w:r w:rsidRPr="002318B6">
        <w:rPr>
          <w:b/>
        </w:rPr>
        <w:t>one (1)</w:t>
      </w:r>
      <w:r>
        <w:rPr>
          <w:bCs/>
        </w:rPr>
        <w:t xml:space="preserve"> </w:t>
      </w:r>
      <w:r w:rsidRPr="00937127">
        <w:rPr>
          <w:b/>
          <w:bCs/>
        </w:rPr>
        <w:t>group</w:t>
      </w:r>
      <w:r>
        <w:rPr>
          <w:bCs/>
        </w:rPr>
        <w:t>.</w:t>
      </w:r>
    </w:p>
    <w:p w14:paraId="0F7F3FA4" w14:textId="77777777" w:rsidR="001D22CD" w:rsidRDefault="001D22CD" w:rsidP="001D22CD">
      <w:pPr>
        <w:pStyle w:val="Default"/>
        <w:jc w:val="both"/>
        <w:rPr>
          <w:bCs/>
        </w:rPr>
      </w:pPr>
    </w:p>
    <w:p w14:paraId="1FB922B7" w14:textId="77777777" w:rsidR="001D22CD" w:rsidRDefault="001D22CD" w:rsidP="001D22CD">
      <w:pPr>
        <w:pStyle w:val="Default"/>
        <w:jc w:val="both"/>
        <w:rPr>
          <w:bCs/>
        </w:rPr>
      </w:pPr>
      <w:r w:rsidRPr="00703DE4">
        <w:rPr>
          <w:b/>
          <w:bCs/>
        </w:rPr>
        <w:t>Poetry</w:t>
      </w:r>
      <w:r>
        <w:rPr>
          <w:bCs/>
        </w:rPr>
        <w:t xml:space="preserve"> lectures take place on </w:t>
      </w:r>
      <w:r>
        <w:rPr>
          <w:b/>
          <w:bCs/>
        </w:rPr>
        <w:t>Mondays</w:t>
      </w:r>
      <w:r w:rsidRPr="00937127">
        <w:rPr>
          <w:b/>
          <w:bCs/>
        </w:rPr>
        <w:t xml:space="preserve"> for Group A</w:t>
      </w:r>
      <w:r>
        <w:rPr>
          <w:bCs/>
        </w:rPr>
        <w:t xml:space="preserve"> and on </w:t>
      </w:r>
      <w:r w:rsidRPr="00980A65">
        <w:rPr>
          <w:b/>
        </w:rPr>
        <w:t>Tuesdays</w:t>
      </w:r>
      <w:r>
        <w:rPr>
          <w:bCs/>
        </w:rPr>
        <w:t xml:space="preserve"> </w:t>
      </w:r>
      <w:r w:rsidRPr="00937127">
        <w:rPr>
          <w:b/>
          <w:bCs/>
        </w:rPr>
        <w:t>for Group B</w:t>
      </w:r>
      <w:r>
        <w:rPr>
          <w:bCs/>
        </w:rPr>
        <w:t xml:space="preserve">. </w:t>
      </w:r>
    </w:p>
    <w:p w14:paraId="1C75796F" w14:textId="77777777" w:rsidR="001D22CD" w:rsidRDefault="001D22CD" w:rsidP="001D22CD">
      <w:pPr>
        <w:pStyle w:val="Default"/>
        <w:jc w:val="both"/>
        <w:rPr>
          <w:bCs/>
        </w:rPr>
      </w:pPr>
    </w:p>
    <w:p w14:paraId="61C05E94" w14:textId="77777777" w:rsidR="001D22CD" w:rsidRDefault="001D22CD" w:rsidP="001D22CD">
      <w:pPr>
        <w:pStyle w:val="Default"/>
        <w:jc w:val="both"/>
        <w:rPr>
          <w:bCs/>
        </w:rPr>
      </w:pPr>
      <w:r>
        <w:rPr>
          <w:b/>
          <w:bCs/>
        </w:rPr>
        <w:t xml:space="preserve">Lectures for novels </w:t>
      </w:r>
      <w:r>
        <w:rPr>
          <w:bCs/>
        </w:rPr>
        <w:t xml:space="preserve">lectures take place on </w:t>
      </w:r>
      <w:r w:rsidRPr="00095C52">
        <w:rPr>
          <w:b/>
          <w:bCs/>
        </w:rPr>
        <w:t>Mondays and Fridays for Group A</w:t>
      </w:r>
      <w:r>
        <w:rPr>
          <w:bCs/>
        </w:rPr>
        <w:t xml:space="preserve">, and </w:t>
      </w:r>
      <w:r w:rsidRPr="00095C52">
        <w:rPr>
          <w:b/>
          <w:bCs/>
        </w:rPr>
        <w:t>Tuesdays and Fridays for Group B</w:t>
      </w:r>
      <w:r>
        <w:rPr>
          <w:bCs/>
        </w:rPr>
        <w:t>.</w:t>
      </w:r>
    </w:p>
    <w:p w14:paraId="2BF94A01" w14:textId="77777777" w:rsidR="001D22CD" w:rsidRDefault="001D22CD" w:rsidP="001D22CD">
      <w:pPr>
        <w:pStyle w:val="Default"/>
        <w:jc w:val="both"/>
        <w:rPr>
          <w:bCs/>
        </w:rPr>
      </w:pPr>
    </w:p>
    <w:p w14:paraId="1598D3F8" w14:textId="77777777" w:rsidR="001D22CD" w:rsidRDefault="001D22CD" w:rsidP="001D22CD">
      <w:pPr>
        <w:pStyle w:val="Default"/>
        <w:jc w:val="both"/>
        <w:rPr>
          <w:bCs/>
        </w:rPr>
      </w:pPr>
      <w:r w:rsidRPr="00703DE4">
        <w:rPr>
          <w:b/>
          <w:bCs/>
        </w:rPr>
        <w:t xml:space="preserve">Theory </w:t>
      </w:r>
      <w:r>
        <w:rPr>
          <w:bCs/>
        </w:rPr>
        <w:t xml:space="preserve">lectures are on Thursdays, and they are presented to a combined class (Groups A and B, at the NE3 venue). </w:t>
      </w:r>
    </w:p>
    <w:p w14:paraId="23088F23" w14:textId="77777777" w:rsidR="001D22CD" w:rsidRDefault="001D22CD" w:rsidP="001D22CD">
      <w:pPr>
        <w:pStyle w:val="Default"/>
        <w:jc w:val="both"/>
        <w:rPr>
          <w:bCs/>
        </w:rPr>
      </w:pPr>
    </w:p>
    <w:p w14:paraId="1A67F47B" w14:textId="77777777" w:rsidR="001D22CD" w:rsidRDefault="001D22CD" w:rsidP="001D22CD">
      <w:pPr>
        <w:pStyle w:val="Default"/>
        <w:jc w:val="both"/>
        <w:rPr>
          <w:bCs/>
        </w:rPr>
      </w:pPr>
    </w:p>
    <w:p w14:paraId="211AC018" w14:textId="77777777" w:rsidR="001D22CD" w:rsidRDefault="001D22CD" w:rsidP="001D22CD">
      <w:pPr>
        <w:pStyle w:val="Default"/>
        <w:jc w:val="both"/>
        <w:rPr>
          <w:bCs/>
        </w:rPr>
      </w:pPr>
    </w:p>
    <w:tbl>
      <w:tblPr>
        <w:tblStyle w:val="TableGrid"/>
        <w:tblW w:w="9493" w:type="dxa"/>
        <w:tblLook w:val="04A0" w:firstRow="1" w:lastRow="0" w:firstColumn="1" w:lastColumn="0" w:noHBand="0" w:noVBand="1"/>
      </w:tblPr>
      <w:tblGrid>
        <w:gridCol w:w="1100"/>
        <w:gridCol w:w="1684"/>
        <w:gridCol w:w="1684"/>
        <w:gridCol w:w="1550"/>
        <w:gridCol w:w="1632"/>
        <w:gridCol w:w="1843"/>
      </w:tblGrid>
      <w:tr w:rsidR="001D22CD" w14:paraId="39D35F00" w14:textId="77777777" w:rsidTr="00EE29FE">
        <w:trPr>
          <w:trHeight w:val="283"/>
        </w:trPr>
        <w:tc>
          <w:tcPr>
            <w:tcW w:w="1100" w:type="dxa"/>
          </w:tcPr>
          <w:p w14:paraId="1A480F0B" w14:textId="77777777" w:rsidR="001D22CD" w:rsidRPr="00221773" w:rsidRDefault="001D22CD" w:rsidP="00D67C23">
            <w:pPr>
              <w:pStyle w:val="Default"/>
              <w:jc w:val="both"/>
              <w:rPr>
                <w:b/>
                <w:bCs/>
              </w:rPr>
            </w:pPr>
            <w:r w:rsidRPr="00221773">
              <w:rPr>
                <w:b/>
                <w:bCs/>
              </w:rPr>
              <w:t>Slots</w:t>
            </w:r>
          </w:p>
        </w:tc>
        <w:tc>
          <w:tcPr>
            <w:tcW w:w="1684" w:type="dxa"/>
          </w:tcPr>
          <w:p w14:paraId="5975E6EC" w14:textId="77777777" w:rsidR="001D22CD" w:rsidRPr="00221773" w:rsidRDefault="001D22CD" w:rsidP="00D67C23">
            <w:pPr>
              <w:pStyle w:val="Default"/>
              <w:jc w:val="both"/>
              <w:rPr>
                <w:b/>
                <w:bCs/>
              </w:rPr>
            </w:pPr>
            <w:r w:rsidRPr="00221773">
              <w:rPr>
                <w:b/>
                <w:bCs/>
              </w:rPr>
              <w:t>Monday</w:t>
            </w:r>
          </w:p>
        </w:tc>
        <w:tc>
          <w:tcPr>
            <w:tcW w:w="1684" w:type="dxa"/>
          </w:tcPr>
          <w:p w14:paraId="1B28C1FB" w14:textId="77777777" w:rsidR="001D22CD" w:rsidRPr="00221773" w:rsidRDefault="001D22CD" w:rsidP="00D67C23">
            <w:pPr>
              <w:pStyle w:val="Default"/>
              <w:jc w:val="both"/>
              <w:rPr>
                <w:b/>
                <w:bCs/>
              </w:rPr>
            </w:pPr>
            <w:r w:rsidRPr="00221773">
              <w:rPr>
                <w:b/>
                <w:bCs/>
              </w:rPr>
              <w:t>Tuesday</w:t>
            </w:r>
          </w:p>
        </w:tc>
        <w:tc>
          <w:tcPr>
            <w:tcW w:w="1550" w:type="dxa"/>
          </w:tcPr>
          <w:p w14:paraId="05A67049" w14:textId="77777777" w:rsidR="001D22CD" w:rsidRPr="00221773" w:rsidRDefault="001D22CD" w:rsidP="00D67C23">
            <w:pPr>
              <w:pStyle w:val="Default"/>
              <w:jc w:val="both"/>
              <w:rPr>
                <w:b/>
                <w:bCs/>
              </w:rPr>
            </w:pPr>
            <w:r w:rsidRPr="00221773">
              <w:rPr>
                <w:b/>
                <w:bCs/>
              </w:rPr>
              <w:t>Wednesday</w:t>
            </w:r>
          </w:p>
        </w:tc>
        <w:tc>
          <w:tcPr>
            <w:tcW w:w="1632" w:type="dxa"/>
          </w:tcPr>
          <w:p w14:paraId="5D2E598A" w14:textId="77777777" w:rsidR="001D22CD" w:rsidRPr="00221773" w:rsidRDefault="001D22CD" w:rsidP="00D67C23">
            <w:pPr>
              <w:pStyle w:val="Default"/>
              <w:jc w:val="both"/>
              <w:rPr>
                <w:b/>
                <w:bCs/>
              </w:rPr>
            </w:pPr>
            <w:r w:rsidRPr="00221773">
              <w:rPr>
                <w:b/>
                <w:bCs/>
              </w:rPr>
              <w:t>Thursday</w:t>
            </w:r>
          </w:p>
        </w:tc>
        <w:tc>
          <w:tcPr>
            <w:tcW w:w="1843" w:type="dxa"/>
          </w:tcPr>
          <w:p w14:paraId="562DE5BD" w14:textId="77777777" w:rsidR="001D22CD" w:rsidRPr="00221773" w:rsidRDefault="001D22CD" w:rsidP="00D67C23">
            <w:pPr>
              <w:pStyle w:val="Default"/>
              <w:jc w:val="both"/>
              <w:rPr>
                <w:b/>
                <w:bCs/>
              </w:rPr>
            </w:pPr>
            <w:r w:rsidRPr="00221773">
              <w:rPr>
                <w:b/>
                <w:bCs/>
              </w:rPr>
              <w:t>Friday</w:t>
            </w:r>
          </w:p>
        </w:tc>
      </w:tr>
      <w:tr w:rsidR="001D22CD" w14:paraId="75FBB2BC" w14:textId="77777777" w:rsidTr="00EE29FE">
        <w:trPr>
          <w:trHeight w:val="283"/>
        </w:trPr>
        <w:tc>
          <w:tcPr>
            <w:tcW w:w="1100" w:type="dxa"/>
          </w:tcPr>
          <w:p w14:paraId="7CF04695" w14:textId="77777777" w:rsidR="001D22CD" w:rsidRPr="00221773" w:rsidRDefault="001D22CD" w:rsidP="00D67C23">
            <w:pPr>
              <w:pStyle w:val="Default"/>
              <w:jc w:val="both"/>
              <w:rPr>
                <w:b/>
                <w:bCs/>
              </w:rPr>
            </w:pPr>
            <w:r w:rsidRPr="00221773">
              <w:rPr>
                <w:b/>
                <w:bCs/>
              </w:rPr>
              <w:t>7H30-8H20</w:t>
            </w:r>
          </w:p>
        </w:tc>
        <w:tc>
          <w:tcPr>
            <w:tcW w:w="1684" w:type="dxa"/>
          </w:tcPr>
          <w:p w14:paraId="28D0BC30" w14:textId="77777777" w:rsidR="001D22CD" w:rsidRPr="00221773" w:rsidRDefault="001D22CD" w:rsidP="00D67C23">
            <w:pPr>
              <w:pStyle w:val="Default"/>
              <w:jc w:val="both"/>
              <w:rPr>
                <w:bCs/>
              </w:rPr>
            </w:pPr>
          </w:p>
        </w:tc>
        <w:tc>
          <w:tcPr>
            <w:tcW w:w="1684" w:type="dxa"/>
          </w:tcPr>
          <w:p w14:paraId="6AD0533A" w14:textId="77777777" w:rsidR="001D22CD" w:rsidRPr="00221773" w:rsidRDefault="001D22CD" w:rsidP="00D67C23">
            <w:pPr>
              <w:pStyle w:val="Default"/>
              <w:jc w:val="both"/>
              <w:rPr>
                <w:bCs/>
              </w:rPr>
            </w:pPr>
          </w:p>
        </w:tc>
        <w:tc>
          <w:tcPr>
            <w:tcW w:w="1550" w:type="dxa"/>
          </w:tcPr>
          <w:p w14:paraId="5515D773" w14:textId="77777777" w:rsidR="001D22CD" w:rsidRPr="00221773" w:rsidRDefault="001D22CD" w:rsidP="00D67C23">
            <w:pPr>
              <w:pStyle w:val="Default"/>
              <w:jc w:val="both"/>
              <w:rPr>
                <w:bCs/>
              </w:rPr>
            </w:pPr>
          </w:p>
        </w:tc>
        <w:tc>
          <w:tcPr>
            <w:tcW w:w="1632" w:type="dxa"/>
          </w:tcPr>
          <w:p w14:paraId="41F72886" w14:textId="77777777" w:rsidR="001D22CD" w:rsidRPr="00221773" w:rsidRDefault="001D22CD" w:rsidP="00D67C23">
            <w:pPr>
              <w:pStyle w:val="Default"/>
              <w:jc w:val="both"/>
              <w:rPr>
                <w:bCs/>
              </w:rPr>
            </w:pPr>
          </w:p>
        </w:tc>
        <w:tc>
          <w:tcPr>
            <w:tcW w:w="1843" w:type="dxa"/>
          </w:tcPr>
          <w:p w14:paraId="47D176DC" w14:textId="77777777" w:rsidR="001D22CD" w:rsidRPr="00EE29FE" w:rsidRDefault="00EE29FE" w:rsidP="00D67C23">
            <w:pPr>
              <w:pStyle w:val="Default"/>
              <w:jc w:val="center"/>
              <w:rPr>
                <w:bCs/>
                <w:sz w:val="20"/>
                <w:szCs w:val="20"/>
              </w:rPr>
            </w:pPr>
            <w:r w:rsidRPr="00EE29FE">
              <w:rPr>
                <w:bCs/>
                <w:sz w:val="20"/>
                <w:szCs w:val="20"/>
              </w:rPr>
              <w:t>NE4</w:t>
            </w:r>
          </w:p>
          <w:p w14:paraId="41DA7D0A" w14:textId="0471FC2C" w:rsidR="00EE29FE" w:rsidRPr="00221773" w:rsidRDefault="00EE29FE" w:rsidP="00D67C23">
            <w:pPr>
              <w:pStyle w:val="Default"/>
              <w:jc w:val="center"/>
              <w:rPr>
                <w:bCs/>
                <w:sz w:val="22"/>
                <w:szCs w:val="22"/>
              </w:rPr>
            </w:pPr>
            <w:r w:rsidRPr="00EE29FE">
              <w:rPr>
                <w:bCs/>
                <w:sz w:val="20"/>
                <w:szCs w:val="20"/>
              </w:rPr>
              <w:t>Optional</w:t>
            </w:r>
          </w:p>
        </w:tc>
      </w:tr>
      <w:tr w:rsidR="001D22CD" w14:paraId="433E9E8E" w14:textId="77777777" w:rsidTr="00EE29FE">
        <w:trPr>
          <w:trHeight w:val="283"/>
        </w:trPr>
        <w:tc>
          <w:tcPr>
            <w:tcW w:w="1100" w:type="dxa"/>
          </w:tcPr>
          <w:p w14:paraId="5404C8C9" w14:textId="77777777" w:rsidR="001D22CD" w:rsidRPr="00221773" w:rsidRDefault="001D22CD" w:rsidP="00D67C23">
            <w:pPr>
              <w:pStyle w:val="Default"/>
              <w:jc w:val="both"/>
              <w:rPr>
                <w:b/>
                <w:bCs/>
              </w:rPr>
            </w:pPr>
            <w:r w:rsidRPr="00221773">
              <w:rPr>
                <w:b/>
                <w:bCs/>
              </w:rPr>
              <w:t>8H30-9H20</w:t>
            </w:r>
          </w:p>
        </w:tc>
        <w:tc>
          <w:tcPr>
            <w:tcW w:w="1684" w:type="dxa"/>
          </w:tcPr>
          <w:p w14:paraId="5697B5D6" w14:textId="77777777" w:rsidR="001D22CD" w:rsidRPr="00221773" w:rsidRDefault="001D22CD" w:rsidP="00D67C23">
            <w:pPr>
              <w:pStyle w:val="Default"/>
              <w:jc w:val="both"/>
              <w:rPr>
                <w:bCs/>
              </w:rPr>
            </w:pPr>
          </w:p>
        </w:tc>
        <w:tc>
          <w:tcPr>
            <w:tcW w:w="1684" w:type="dxa"/>
          </w:tcPr>
          <w:p w14:paraId="1527C563" w14:textId="77777777" w:rsidR="001D22CD" w:rsidRPr="00221773" w:rsidRDefault="001D22CD" w:rsidP="00D67C23">
            <w:pPr>
              <w:pStyle w:val="Default"/>
              <w:jc w:val="both"/>
              <w:rPr>
                <w:bCs/>
              </w:rPr>
            </w:pPr>
          </w:p>
        </w:tc>
        <w:tc>
          <w:tcPr>
            <w:tcW w:w="1550" w:type="dxa"/>
          </w:tcPr>
          <w:p w14:paraId="31CC16FF" w14:textId="77777777" w:rsidR="001D22CD" w:rsidRPr="00221773" w:rsidRDefault="001D22CD" w:rsidP="00D67C23">
            <w:pPr>
              <w:pStyle w:val="Default"/>
              <w:jc w:val="both"/>
              <w:rPr>
                <w:bCs/>
              </w:rPr>
            </w:pPr>
          </w:p>
        </w:tc>
        <w:tc>
          <w:tcPr>
            <w:tcW w:w="1632" w:type="dxa"/>
          </w:tcPr>
          <w:p w14:paraId="7D9AF8AB" w14:textId="77777777" w:rsidR="001D22CD" w:rsidRPr="00221773" w:rsidRDefault="001D22CD" w:rsidP="00D67C23">
            <w:pPr>
              <w:pStyle w:val="Default"/>
              <w:jc w:val="both"/>
              <w:rPr>
                <w:bCs/>
              </w:rPr>
            </w:pPr>
          </w:p>
        </w:tc>
        <w:tc>
          <w:tcPr>
            <w:tcW w:w="1843" w:type="dxa"/>
          </w:tcPr>
          <w:p w14:paraId="3D42B5A0" w14:textId="77777777" w:rsidR="001D22CD" w:rsidRPr="00221773" w:rsidRDefault="001D22CD" w:rsidP="00D67C23">
            <w:pPr>
              <w:pStyle w:val="Default"/>
              <w:jc w:val="both"/>
              <w:rPr>
                <w:bCs/>
              </w:rPr>
            </w:pPr>
          </w:p>
        </w:tc>
      </w:tr>
      <w:tr w:rsidR="001D22CD" w14:paraId="6768C1E2" w14:textId="77777777" w:rsidTr="00B82E7B">
        <w:trPr>
          <w:trHeight w:val="283"/>
        </w:trPr>
        <w:tc>
          <w:tcPr>
            <w:tcW w:w="1100" w:type="dxa"/>
          </w:tcPr>
          <w:p w14:paraId="545588D9" w14:textId="77777777" w:rsidR="001D22CD" w:rsidRPr="00221773" w:rsidRDefault="001D22CD" w:rsidP="00D67C23">
            <w:pPr>
              <w:pStyle w:val="Default"/>
              <w:jc w:val="both"/>
              <w:rPr>
                <w:b/>
                <w:bCs/>
              </w:rPr>
            </w:pPr>
            <w:r w:rsidRPr="00221773">
              <w:rPr>
                <w:b/>
                <w:bCs/>
              </w:rPr>
              <w:t>9H30-10H20</w:t>
            </w:r>
          </w:p>
        </w:tc>
        <w:tc>
          <w:tcPr>
            <w:tcW w:w="1684" w:type="dxa"/>
          </w:tcPr>
          <w:p w14:paraId="706FCFCF" w14:textId="77777777" w:rsidR="001D22CD" w:rsidRPr="00221773" w:rsidRDefault="001D22CD" w:rsidP="00D67C23">
            <w:pPr>
              <w:pStyle w:val="Default"/>
              <w:jc w:val="both"/>
              <w:rPr>
                <w:bCs/>
              </w:rPr>
            </w:pPr>
          </w:p>
        </w:tc>
        <w:tc>
          <w:tcPr>
            <w:tcW w:w="1684" w:type="dxa"/>
          </w:tcPr>
          <w:p w14:paraId="0C843662" w14:textId="77777777" w:rsidR="001D22CD" w:rsidRPr="00221773" w:rsidRDefault="001D22CD" w:rsidP="00D67C23">
            <w:pPr>
              <w:pStyle w:val="Default"/>
              <w:jc w:val="both"/>
              <w:rPr>
                <w:bCs/>
              </w:rPr>
            </w:pPr>
          </w:p>
        </w:tc>
        <w:tc>
          <w:tcPr>
            <w:tcW w:w="1550" w:type="dxa"/>
          </w:tcPr>
          <w:p w14:paraId="4726FC95" w14:textId="77777777" w:rsidR="001D22CD" w:rsidRPr="00221773" w:rsidRDefault="001D22CD" w:rsidP="00D67C23">
            <w:pPr>
              <w:pStyle w:val="Default"/>
              <w:jc w:val="both"/>
              <w:rPr>
                <w:bCs/>
                <w:sz w:val="20"/>
                <w:szCs w:val="20"/>
              </w:rPr>
            </w:pPr>
          </w:p>
        </w:tc>
        <w:tc>
          <w:tcPr>
            <w:tcW w:w="1632" w:type="dxa"/>
            <w:shd w:val="clear" w:color="auto" w:fill="00B050"/>
          </w:tcPr>
          <w:p w14:paraId="337AE243" w14:textId="77777777" w:rsidR="001D22CD" w:rsidRPr="00EE29FE" w:rsidRDefault="00EE29FE" w:rsidP="00D67C23">
            <w:pPr>
              <w:pStyle w:val="Default"/>
              <w:jc w:val="center"/>
              <w:rPr>
                <w:sz w:val="20"/>
                <w:szCs w:val="20"/>
              </w:rPr>
            </w:pPr>
            <w:r w:rsidRPr="00EE29FE">
              <w:rPr>
                <w:sz w:val="20"/>
                <w:szCs w:val="20"/>
              </w:rPr>
              <w:t>NE134</w:t>
            </w:r>
          </w:p>
          <w:p w14:paraId="3DB4B5B3" w14:textId="07CCCD9C" w:rsidR="00EE29FE" w:rsidRPr="00221773" w:rsidRDefault="00EE29FE" w:rsidP="00D67C23">
            <w:pPr>
              <w:pStyle w:val="Default"/>
              <w:jc w:val="center"/>
              <w:rPr>
                <w:b/>
                <w:bCs/>
                <w:sz w:val="20"/>
                <w:szCs w:val="20"/>
              </w:rPr>
            </w:pPr>
            <w:r>
              <w:rPr>
                <w:b/>
                <w:bCs/>
                <w:sz w:val="20"/>
                <w:szCs w:val="20"/>
              </w:rPr>
              <w:t>Theory</w:t>
            </w:r>
          </w:p>
        </w:tc>
        <w:tc>
          <w:tcPr>
            <w:tcW w:w="1843" w:type="dxa"/>
          </w:tcPr>
          <w:p w14:paraId="58AB5823" w14:textId="60815309" w:rsidR="001D22CD" w:rsidRPr="00EE29FE" w:rsidRDefault="001D22CD" w:rsidP="00D67C23">
            <w:pPr>
              <w:pStyle w:val="Default"/>
              <w:jc w:val="center"/>
              <w:rPr>
                <w:bCs/>
                <w:sz w:val="20"/>
                <w:szCs w:val="20"/>
              </w:rPr>
            </w:pPr>
            <w:r w:rsidRPr="00EE29FE">
              <w:rPr>
                <w:bCs/>
                <w:sz w:val="20"/>
                <w:szCs w:val="20"/>
              </w:rPr>
              <w:t>AL</w:t>
            </w:r>
            <w:r w:rsidR="00EE29FE" w:rsidRPr="00EE29FE">
              <w:rPr>
                <w:bCs/>
                <w:sz w:val="20"/>
                <w:szCs w:val="20"/>
              </w:rPr>
              <w:t>8</w:t>
            </w:r>
          </w:p>
          <w:p w14:paraId="406114D3" w14:textId="19D9A316" w:rsidR="001D22CD" w:rsidRPr="00EE29FE" w:rsidRDefault="001D22CD" w:rsidP="00EE29FE">
            <w:pPr>
              <w:pStyle w:val="Default"/>
              <w:rPr>
                <w:bCs/>
                <w:sz w:val="20"/>
                <w:szCs w:val="20"/>
              </w:rPr>
            </w:pPr>
            <w:r w:rsidRPr="00EE29FE">
              <w:rPr>
                <w:bCs/>
                <w:sz w:val="20"/>
                <w:szCs w:val="20"/>
              </w:rPr>
              <w:t>Theory</w:t>
            </w:r>
            <w:r w:rsidR="00EE29FE" w:rsidRPr="00EE29FE">
              <w:rPr>
                <w:bCs/>
                <w:sz w:val="20"/>
                <w:szCs w:val="20"/>
              </w:rPr>
              <w:t xml:space="preserve"> (Optional)</w:t>
            </w:r>
          </w:p>
        </w:tc>
      </w:tr>
      <w:tr w:rsidR="001D22CD" w14:paraId="311B2848" w14:textId="77777777" w:rsidTr="00EE29FE">
        <w:trPr>
          <w:trHeight w:val="283"/>
        </w:trPr>
        <w:tc>
          <w:tcPr>
            <w:tcW w:w="1100" w:type="dxa"/>
          </w:tcPr>
          <w:p w14:paraId="38E2F622" w14:textId="77777777" w:rsidR="001D22CD" w:rsidRPr="00221773" w:rsidRDefault="001D22CD" w:rsidP="00D67C23">
            <w:pPr>
              <w:pStyle w:val="Default"/>
              <w:jc w:val="both"/>
              <w:rPr>
                <w:b/>
                <w:bCs/>
              </w:rPr>
            </w:pPr>
            <w:r w:rsidRPr="00221773">
              <w:rPr>
                <w:b/>
                <w:bCs/>
              </w:rPr>
              <w:t>10H30-11H20</w:t>
            </w:r>
          </w:p>
        </w:tc>
        <w:tc>
          <w:tcPr>
            <w:tcW w:w="1684" w:type="dxa"/>
          </w:tcPr>
          <w:p w14:paraId="760959EE" w14:textId="77777777" w:rsidR="001D22CD" w:rsidRPr="00221773" w:rsidRDefault="001D22CD" w:rsidP="00D67C23">
            <w:pPr>
              <w:pStyle w:val="Default"/>
              <w:jc w:val="both"/>
              <w:rPr>
                <w:bCs/>
              </w:rPr>
            </w:pPr>
          </w:p>
        </w:tc>
        <w:tc>
          <w:tcPr>
            <w:tcW w:w="1684" w:type="dxa"/>
          </w:tcPr>
          <w:p w14:paraId="5FCBE8A9" w14:textId="77777777" w:rsidR="001D22CD" w:rsidRPr="00221773" w:rsidRDefault="001D22CD" w:rsidP="00D67C23">
            <w:pPr>
              <w:pStyle w:val="Default"/>
              <w:jc w:val="both"/>
              <w:rPr>
                <w:bCs/>
              </w:rPr>
            </w:pPr>
          </w:p>
        </w:tc>
        <w:tc>
          <w:tcPr>
            <w:tcW w:w="1550" w:type="dxa"/>
          </w:tcPr>
          <w:p w14:paraId="2CA97622" w14:textId="77777777" w:rsidR="001D22CD" w:rsidRPr="00221773" w:rsidRDefault="001D22CD" w:rsidP="00D67C23">
            <w:pPr>
              <w:pStyle w:val="Default"/>
              <w:jc w:val="both"/>
              <w:rPr>
                <w:bCs/>
              </w:rPr>
            </w:pPr>
          </w:p>
        </w:tc>
        <w:tc>
          <w:tcPr>
            <w:tcW w:w="1632" w:type="dxa"/>
          </w:tcPr>
          <w:p w14:paraId="7C25CEEA" w14:textId="77777777" w:rsidR="001D22CD" w:rsidRPr="00221773" w:rsidRDefault="001D22CD" w:rsidP="00D67C23">
            <w:pPr>
              <w:pStyle w:val="Default"/>
              <w:jc w:val="both"/>
              <w:rPr>
                <w:bCs/>
              </w:rPr>
            </w:pPr>
          </w:p>
        </w:tc>
        <w:tc>
          <w:tcPr>
            <w:tcW w:w="1843" w:type="dxa"/>
          </w:tcPr>
          <w:p w14:paraId="517FDBAC" w14:textId="77777777" w:rsidR="001D22CD" w:rsidRPr="00221773" w:rsidRDefault="001D22CD" w:rsidP="00D67C23">
            <w:pPr>
              <w:pStyle w:val="Default"/>
              <w:jc w:val="both"/>
              <w:rPr>
                <w:bCs/>
              </w:rPr>
            </w:pPr>
          </w:p>
        </w:tc>
      </w:tr>
      <w:tr w:rsidR="001D22CD" w14:paraId="302504D0" w14:textId="77777777" w:rsidTr="00EE29FE">
        <w:trPr>
          <w:trHeight w:val="283"/>
        </w:trPr>
        <w:tc>
          <w:tcPr>
            <w:tcW w:w="1100" w:type="dxa"/>
          </w:tcPr>
          <w:p w14:paraId="79E520FA" w14:textId="77777777" w:rsidR="001D22CD" w:rsidRPr="00221773" w:rsidRDefault="001D22CD" w:rsidP="00D67C23">
            <w:pPr>
              <w:pStyle w:val="Default"/>
              <w:jc w:val="both"/>
              <w:rPr>
                <w:b/>
                <w:bCs/>
              </w:rPr>
            </w:pPr>
            <w:r w:rsidRPr="00221773">
              <w:rPr>
                <w:b/>
                <w:bCs/>
              </w:rPr>
              <w:t>11H30-12H20</w:t>
            </w:r>
          </w:p>
        </w:tc>
        <w:tc>
          <w:tcPr>
            <w:tcW w:w="1684" w:type="dxa"/>
          </w:tcPr>
          <w:p w14:paraId="662F1A51" w14:textId="77777777" w:rsidR="001D22CD" w:rsidRPr="00221773" w:rsidRDefault="001D22CD" w:rsidP="00D67C23">
            <w:pPr>
              <w:pStyle w:val="Default"/>
              <w:jc w:val="both"/>
              <w:rPr>
                <w:bCs/>
              </w:rPr>
            </w:pPr>
          </w:p>
        </w:tc>
        <w:tc>
          <w:tcPr>
            <w:tcW w:w="1684" w:type="dxa"/>
          </w:tcPr>
          <w:p w14:paraId="38118D3D" w14:textId="77777777" w:rsidR="001D22CD" w:rsidRPr="00221773" w:rsidRDefault="001D22CD" w:rsidP="00D67C23">
            <w:pPr>
              <w:pStyle w:val="Default"/>
              <w:jc w:val="both"/>
              <w:rPr>
                <w:bCs/>
              </w:rPr>
            </w:pPr>
          </w:p>
        </w:tc>
        <w:tc>
          <w:tcPr>
            <w:tcW w:w="1550" w:type="dxa"/>
          </w:tcPr>
          <w:p w14:paraId="146421A6" w14:textId="77777777" w:rsidR="001D22CD" w:rsidRPr="00221773" w:rsidRDefault="001D22CD" w:rsidP="00D67C23">
            <w:pPr>
              <w:pStyle w:val="Default"/>
              <w:jc w:val="both"/>
              <w:rPr>
                <w:bCs/>
              </w:rPr>
            </w:pPr>
          </w:p>
        </w:tc>
        <w:tc>
          <w:tcPr>
            <w:tcW w:w="1632" w:type="dxa"/>
          </w:tcPr>
          <w:p w14:paraId="606B9187" w14:textId="77777777" w:rsidR="001D22CD" w:rsidRPr="00221773" w:rsidRDefault="001D22CD" w:rsidP="00D67C23">
            <w:pPr>
              <w:pStyle w:val="Default"/>
              <w:jc w:val="both"/>
              <w:rPr>
                <w:bCs/>
              </w:rPr>
            </w:pPr>
          </w:p>
        </w:tc>
        <w:tc>
          <w:tcPr>
            <w:tcW w:w="1843" w:type="dxa"/>
          </w:tcPr>
          <w:p w14:paraId="19BAD90A" w14:textId="77777777" w:rsidR="001D22CD" w:rsidRPr="00221773" w:rsidRDefault="001D22CD" w:rsidP="00D67C23">
            <w:pPr>
              <w:pStyle w:val="Default"/>
              <w:jc w:val="both"/>
              <w:rPr>
                <w:bCs/>
              </w:rPr>
            </w:pPr>
          </w:p>
        </w:tc>
      </w:tr>
      <w:tr w:rsidR="001D22CD" w14:paraId="5DC8C316" w14:textId="77777777" w:rsidTr="00EE29FE">
        <w:trPr>
          <w:trHeight w:val="283"/>
        </w:trPr>
        <w:tc>
          <w:tcPr>
            <w:tcW w:w="1100" w:type="dxa"/>
          </w:tcPr>
          <w:p w14:paraId="17367189" w14:textId="77777777" w:rsidR="001D22CD" w:rsidRPr="00221773" w:rsidRDefault="001D22CD" w:rsidP="00D67C23">
            <w:pPr>
              <w:pStyle w:val="Default"/>
              <w:jc w:val="both"/>
              <w:rPr>
                <w:b/>
                <w:bCs/>
              </w:rPr>
            </w:pPr>
            <w:r w:rsidRPr="00221773">
              <w:rPr>
                <w:b/>
                <w:bCs/>
              </w:rPr>
              <w:t>12H30-13H20</w:t>
            </w:r>
          </w:p>
        </w:tc>
        <w:tc>
          <w:tcPr>
            <w:tcW w:w="1684" w:type="dxa"/>
          </w:tcPr>
          <w:p w14:paraId="1EAE63AC" w14:textId="77777777" w:rsidR="001D22CD" w:rsidRPr="00221773" w:rsidRDefault="001D22CD" w:rsidP="00D67C23">
            <w:pPr>
              <w:pStyle w:val="Default"/>
              <w:jc w:val="both"/>
              <w:rPr>
                <w:bCs/>
              </w:rPr>
            </w:pPr>
          </w:p>
        </w:tc>
        <w:tc>
          <w:tcPr>
            <w:tcW w:w="1684" w:type="dxa"/>
          </w:tcPr>
          <w:p w14:paraId="23327B3A" w14:textId="77777777" w:rsidR="001D22CD" w:rsidRPr="00221773" w:rsidRDefault="001D22CD" w:rsidP="00D67C23">
            <w:pPr>
              <w:pStyle w:val="Default"/>
              <w:jc w:val="both"/>
              <w:rPr>
                <w:bCs/>
              </w:rPr>
            </w:pPr>
          </w:p>
        </w:tc>
        <w:tc>
          <w:tcPr>
            <w:tcW w:w="1550" w:type="dxa"/>
          </w:tcPr>
          <w:p w14:paraId="62AE2D52" w14:textId="77777777" w:rsidR="001D22CD" w:rsidRPr="00221773" w:rsidRDefault="001D22CD" w:rsidP="00D67C23">
            <w:pPr>
              <w:pStyle w:val="Default"/>
              <w:jc w:val="both"/>
              <w:rPr>
                <w:bCs/>
              </w:rPr>
            </w:pPr>
          </w:p>
        </w:tc>
        <w:tc>
          <w:tcPr>
            <w:tcW w:w="1632" w:type="dxa"/>
          </w:tcPr>
          <w:p w14:paraId="4F0D870B" w14:textId="77777777" w:rsidR="001D22CD" w:rsidRPr="00221773" w:rsidRDefault="001D22CD" w:rsidP="00D67C23">
            <w:pPr>
              <w:pStyle w:val="Default"/>
              <w:jc w:val="both"/>
              <w:rPr>
                <w:bCs/>
              </w:rPr>
            </w:pPr>
          </w:p>
        </w:tc>
        <w:tc>
          <w:tcPr>
            <w:tcW w:w="1843" w:type="dxa"/>
          </w:tcPr>
          <w:p w14:paraId="55028C2F" w14:textId="77777777" w:rsidR="001D22CD" w:rsidRPr="00221773" w:rsidRDefault="001D22CD" w:rsidP="00D67C23">
            <w:pPr>
              <w:pStyle w:val="Default"/>
              <w:jc w:val="both"/>
              <w:rPr>
                <w:bCs/>
              </w:rPr>
            </w:pPr>
          </w:p>
        </w:tc>
      </w:tr>
      <w:tr w:rsidR="001D22CD" w14:paraId="06BE158B" w14:textId="77777777" w:rsidTr="00B82E7B">
        <w:trPr>
          <w:trHeight w:val="283"/>
        </w:trPr>
        <w:tc>
          <w:tcPr>
            <w:tcW w:w="1100" w:type="dxa"/>
          </w:tcPr>
          <w:p w14:paraId="79F0FEED" w14:textId="77777777" w:rsidR="001D22CD" w:rsidRPr="00221773" w:rsidRDefault="001D22CD" w:rsidP="00D67C23">
            <w:pPr>
              <w:pStyle w:val="Default"/>
              <w:jc w:val="both"/>
              <w:rPr>
                <w:b/>
                <w:bCs/>
              </w:rPr>
            </w:pPr>
            <w:r w:rsidRPr="00221773">
              <w:rPr>
                <w:b/>
                <w:bCs/>
              </w:rPr>
              <w:t>13H30-14H20</w:t>
            </w:r>
          </w:p>
        </w:tc>
        <w:tc>
          <w:tcPr>
            <w:tcW w:w="1684" w:type="dxa"/>
          </w:tcPr>
          <w:p w14:paraId="2D70C56E" w14:textId="77777777" w:rsidR="001D22CD" w:rsidRPr="00221773" w:rsidRDefault="001D22CD" w:rsidP="00D67C23">
            <w:pPr>
              <w:pStyle w:val="Default"/>
              <w:jc w:val="both"/>
              <w:rPr>
                <w:bCs/>
              </w:rPr>
            </w:pPr>
          </w:p>
        </w:tc>
        <w:tc>
          <w:tcPr>
            <w:tcW w:w="1684" w:type="dxa"/>
          </w:tcPr>
          <w:p w14:paraId="5A52E633" w14:textId="77777777" w:rsidR="001D22CD" w:rsidRPr="00221773" w:rsidRDefault="001D22CD" w:rsidP="00D67C23">
            <w:pPr>
              <w:pStyle w:val="Default"/>
              <w:jc w:val="both"/>
              <w:rPr>
                <w:bCs/>
              </w:rPr>
            </w:pPr>
          </w:p>
        </w:tc>
        <w:tc>
          <w:tcPr>
            <w:tcW w:w="1550" w:type="dxa"/>
            <w:shd w:val="clear" w:color="auto" w:fill="00B050"/>
          </w:tcPr>
          <w:p w14:paraId="3956192E" w14:textId="7D8692EF" w:rsidR="001D22CD" w:rsidRDefault="001D22CD" w:rsidP="00D67C23">
            <w:pPr>
              <w:pStyle w:val="Default"/>
              <w:jc w:val="center"/>
              <w:rPr>
                <w:b/>
                <w:bCs/>
                <w:sz w:val="22"/>
                <w:szCs w:val="22"/>
              </w:rPr>
            </w:pPr>
            <w:r w:rsidRPr="00221773">
              <w:rPr>
                <w:bCs/>
                <w:sz w:val="22"/>
                <w:szCs w:val="22"/>
              </w:rPr>
              <w:t>AL</w:t>
            </w:r>
            <w:r w:rsidR="00EE29FE">
              <w:rPr>
                <w:bCs/>
                <w:sz w:val="22"/>
                <w:szCs w:val="22"/>
              </w:rPr>
              <w:t>5</w:t>
            </w:r>
            <w:r w:rsidRPr="00221773">
              <w:rPr>
                <w:b/>
                <w:bCs/>
                <w:sz w:val="22"/>
                <w:szCs w:val="22"/>
              </w:rPr>
              <w:t xml:space="preserve"> </w:t>
            </w:r>
          </w:p>
          <w:p w14:paraId="3710CDB5" w14:textId="77777777" w:rsidR="001D22CD" w:rsidRPr="00221773" w:rsidRDefault="001D22CD" w:rsidP="00D67C23">
            <w:pPr>
              <w:pStyle w:val="Default"/>
              <w:jc w:val="center"/>
              <w:rPr>
                <w:bCs/>
                <w:sz w:val="22"/>
                <w:szCs w:val="22"/>
              </w:rPr>
            </w:pPr>
            <w:r>
              <w:rPr>
                <w:b/>
                <w:bCs/>
                <w:sz w:val="22"/>
                <w:szCs w:val="22"/>
              </w:rPr>
              <w:t>Poetry</w:t>
            </w:r>
          </w:p>
        </w:tc>
        <w:tc>
          <w:tcPr>
            <w:tcW w:w="1632" w:type="dxa"/>
          </w:tcPr>
          <w:p w14:paraId="5FD9B5DA" w14:textId="77777777" w:rsidR="00EE29FE" w:rsidRDefault="001D22CD" w:rsidP="00D67C23">
            <w:pPr>
              <w:pStyle w:val="Default"/>
              <w:jc w:val="center"/>
              <w:rPr>
                <w:b/>
                <w:bCs/>
                <w:sz w:val="22"/>
                <w:szCs w:val="22"/>
              </w:rPr>
            </w:pPr>
            <w:r w:rsidRPr="00221773">
              <w:rPr>
                <w:bCs/>
                <w:sz w:val="22"/>
                <w:szCs w:val="22"/>
              </w:rPr>
              <w:t>AL8</w:t>
            </w:r>
            <w:r w:rsidRPr="00221773">
              <w:rPr>
                <w:b/>
                <w:bCs/>
                <w:sz w:val="22"/>
                <w:szCs w:val="22"/>
              </w:rPr>
              <w:t xml:space="preserve"> </w:t>
            </w:r>
          </w:p>
          <w:p w14:paraId="1AB063FC" w14:textId="03D6BB3D" w:rsidR="001D22CD" w:rsidRPr="00221773" w:rsidRDefault="00EE29FE" w:rsidP="00D67C23">
            <w:pPr>
              <w:pStyle w:val="Default"/>
              <w:jc w:val="center"/>
              <w:rPr>
                <w:bCs/>
                <w:sz w:val="22"/>
                <w:szCs w:val="22"/>
              </w:rPr>
            </w:pPr>
            <w:r w:rsidRPr="00EE29FE">
              <w:rPr>
                <w:sz w:val="22"/>
                <w:szCs w:val="22"/>
              </w:rPr>
              <w:t>Optional</w:t>
            </w:r>
          </w:p>
        </w:tc>
        <w:tc>
          <w:tcPr>
            <w:tcW w:w="1843" w:type="dxa"/>
          </w:tcPr>
          <w:p w14:paraId="7BF87C1B" w14:textId="77777777" w:rsidR="001D22CD" w:rsidRPr="00221773" w:rsidRDefault="001D22CD" w:rsidP="00D67C23">
            <w:pPr>
              <w:pStyle w:val="Default"/>
              <w:jc w:val="both"/>
              <w:rPr>
                <w:bCs/>
              </w:rPr>
            </w:pPr>
          </w:p>
        </w:tc>
      </w:tr>
      <w:tr w:rsidR="001D22CD" w14:paraId="2169BE59" w14:textId="77777777" w:rsidTr="00B82E7B">
        <w:trPr>
          <w:trHeight w:val="283"/>
        </w:trPr>
        <w:tc>
          <w:tcPr>
            <w:tcW w:w="1100" w:type="dxa"/>
          </w:tcPr>
          <w:p w14:paraId="454D212E" w14:textId="77777777" w:rsidR="001D22CD" w:rsidRPr="00221773" w:rsidRDefault="001D22CD" w:rsidP="00D67C23">
            <w:pPr>
              <w:pStyle w:val="Default"/>
              <w:jc w:val="both"/>
              <w:rPr>
                <w:b/>
                <w:bCs/>
              </w:rPr>
            </w:pPr>
            <w:r w:rsidRPr="00221773">
              <w:rPr>
                <w:b/>
                <w:bCs/>
              </w:rPr>
              <w:t>14H30-15H20</w:t>
            </w:r>
          </w:p>
        </w:tc>
        <w:tc>
          <w:tcPr>
            <w:tcW w:w="1684" w:type="dxa"/>
            <w:shd w:val="clear" w:color="auto" w:fill="00B050"/>
          </w:tcPr>
          <w:p w14:paraId="3AFEB794" w14:textId="0006C5D2" w:rsidR="001D22CD" w:rsidRPr="00221773" w:rsidRDefault="001D22CD" w:rsidP="00D67C23">
            <w:pPr>
              <w:pStyle w:val="Default"/>
              <w:jc w:val="center"/>
              <w:rPr>
                <w:bCs/>
                <w:sz w:val="20"/>
                <w:szCs w:val="20"/>
              </w:rPr>
            </w:pPr>
            <w:r>
              <w:rPr>
                <w:bCs/>
                <w:sz w:val="20"/>
                <w:szCs w:val="20"/>
              </w:rPr>
              <w:t>AL</w:t>
            </w:r>
            <w:r w:rsidR="00EE29FE">
              <w:rPr>
                <w:bCs/>
                <w:sz w:val="20"/>
                <w:szCs w:val="20"/>
              </w:rPr>
              <w:t>5</w:t>
            </w:r>
          </w:p>
          <w:p w14:paraId="58D588BF" w14:textId="75FE680A" w:rsidR="001D22CD" w:rsidRPr="002318B6" w:rsidRDefault="001D22CD" w:rsidP="00D67C23">
            <w:pPr>
              <w:pStyle w:val="Default"/>
              <w:jc w:val="center"/>
              <w:rPr>
                <w:b/>
                <w:sz w:val="20"/>
                <w:szCs w:val="20"/>
              </w:rPr>
            </w:pPr>
            <w:r w:rsidRPr="002318B6">
              <w:rPr>
                <w:b/>
                <w:sz w:val="20"/>
                <w:szCs w:val="20"/>
              </w:rPr>
              <w:t>Novels</w:t>
            </w:r>
          </w:p>
        </w:tc>
        <w:tc>
          <w:tcPr>
            <w:tcW w:w="1684" w:type="dxa"/>
            <w:shd w:val="clear" w:color="auto" w:fill="00B050"/>
          </w:tcPr>
          <w:p w14:paraId="12EBFB61" w14:textId="2B05F544" w:rsidR="001D22CD" w:rsidRPr="00221773" w:rsidRDefault="001D22CD" w:rsidP="00D67C23">
            <w:pPr>
              <w:pStyle w:val="Default"/>
              <w:jc w:val="center"/>
              <w:rPr>
                <w:bCs/>
                <w:sz w:val="20"/>
                <w:szCs w:val="20"/>
              </w:rPr>
            </w:pPr>
            <w:r>
              <w:rPr>
                <w:bCs/>
                <w:sz w:val="20"/>
                <w:szCs w:val="20"/>
              </w:rPr>
              <w:t>AL</w:t>
            </w:r>
            <w:r w:rsidR="00EE29FE">
              <w:rPr>
                <w:bCs/>
                <w:sz w:val="20"/>
                <w:szCs w:val="20"/>
              </w:rPr>
              <w:t>8</w:t>
            </w:r>
          </w:p>
          <w:p w14:paraId="0217729D" w14:textId="0BDEA4EE" w:rsidR="001D22CD" w:rsidRPr="00221773" w:rsidRDefault="001D22CD" w:rsidP="00D67C23">
            <w:pPr>
              <w:pStyle w:val="Default"/>
              <w:jc w:val="center"/>
              <w:rPr>
                <w:b/>
                <w:bCs/>
                <w:sz w:val="20"/>
                <w:szCs w:val="20"/>
              </w:rPr>
            </w:pPr>
            <w:r>
              <w:rPr>
                <w:b/>
                <w:bCs/>
                <w:sz w:val="20"/>
                <w:szCs w:val="20"/>
              </w:rPr>
              <w:t>Novels</w:t>
            </w:r>
          </w:p>
        </w:tc>
        <w:tc>
          <w:tcPr>
            <w:tcW w:w="1550" w:type="dxa"/>
          </w:tcPr>
          <w:p w14:paraId="58949141" w14:textId="77777777" w:rsidR="001D22CD" w:rsidRPr="00221773" w:rsidRDefault="001D22CD" w:rsidP="00D67C23">
            <w:pPr>
              <w:pStyle w:val="Default"/>
              <w:jc w:val="both"/>
              <w:rPr>
                <w:bCs/>
              </w:rPr>
            </w:pPr>
          </w:p>
        </w:tc>
        <w:tc>
          <w:tcPr>
            <w:tcW w:w="1632" w:type="dxa"/>
          </w:tcPr>
          <w:p w14:paraId="56954880" w14:textId="77777777" w:rsidR="001D22CD" w:rsidRPr="00221773" w:rsidRDefault="001D22CD" w:rsidP="00D67C23">
            <w:pPr>
              <w:pStyle w:val="Default"/>
              <w:jc w:val="both"/>
              <w:rPr>
                <w:bCs/>
              </w:rPr>
            </w:pPr>
          </w:p>
        </w:tc>
        <w:tc>
          <w:tcPr>
            <w:tcW w:w="1843" w:type="dxa"/>
          </w:tcPr>
          <w:p w14:paraId="380B37D5" w14:textId="77777777" w:rsidR="001D22CD" w:rsidRPr="00221773" w:rsidRDefault="001D22CD" w:rsidP="00D67C23">
            <w:pPr>
              <w:pStyle w:val="Default"/>
              <w:jc w:val="both"/>
              <w:rPr>
                <w:bCs/>
              </w:rPr>
            </w:pPr>
          </w:p>
        </w:tc>
      </w:tr>
      <w:tr w:rsidR="001D22CD" w14:paraId="796656EB" w14:textId="77777777" w:rsidTr="00EE29FE">
        <w:trPr>
          <w:trHeight w:val="283"/>
        </w:trPr>
        <w:tc>
          <w:tcPr>
            <w:tcW w:w="1100" w:type="dxa"/>
          </w:tcPr>
          <w:p w14:paraId="70B8193F" w14:textId="77777777" w:rsidR="001D22CD" w:rsidRPr="00221773" w:rsidRDefault="001D22CD" w:rsidP="00D67C23">
            <w:pPr>
              <w:pStyle w:val="Default"/>
              <w:jc w:val="both"/>
              <w:rPr>
                <w:b/>
                <w:bCs/>
              </w:rPr>
            </w:pPr>
            <w:r w:rsidRPr="00221773">
              <w:rPr>
                <w:b/>
                <w:bCs/>
              </w:rPr>
              <w:t>15H30-16H20</w:t>
            </w:r>
          </w:p>
        </w:tc>
        <w:tc>
          <w:tcPr>
            <w:tcW w:w="1684" w:type="dxa"/>
          </w:tcPr>
          <w:p w14:paraId="61AD7993" w14:textId="77777777" w:rsidR="001D22CD" w:rsidRPr="00221773" w:rsidRDefault="001D22CD" w:rsidP="00D67C23">
            <w:pPr>
              <w:pStyle w:val="Default"/>
              <w:jc w:val="both"/>
              <w:rPr>
                <w:bCs/>
              </w:rPr>
            </w:pPr>
          </w:p>
        </w:tc>
        <w:tc>
          <w:tcPr>
            <w:tcW w:w="1684" w:type="dxa"/>
          </w:tcPr>
          <w:p w14:paraId="571DE7A0" w14:textId="77777777" w:rsidR="001D22CD" w:rsidRPr="00221773" w:rsidRDefault="001D22CD" w:rsidP="00D67C23">
            <w:pPr>
              <w:pStyle w:val="Default"/>
              <w:jc w:val="both"/>
              <w:rPr>
                <w:bCs/>
              </w:rPr>
            </w:pPr>
          </w:p>
        </w:tc>
        <w:tc>
          <w:tcPr>
            <w:tcW w:w="1550" w:type="dxa"/>
          </w:tcPr>
          <w:p w14:paraId="314BBC31" w14:textId="77777777" w:rsidR="001D22CD" w:rsidRPr="00221773" w:rsidRDefault="001D22CD" w:rsidP="00D67C23">
            <w:pPr>
              <w:pStyle w:val="Default"/>
              <w:jc w:val="both"/>
              <w:rPr>
                <w:bCs/>
              </w:rPr>
            </w:pPr>
          </w:p>
        </w:tc>
        <w:tc>
          <w:tcPr>
            <w:tcW w:w="1632" w:type="dxa"/>
          </w:tcPr>
          <w:p w14:paraId="44783259" w14:textId="77777777" w:rsidR="001D22CD" w:rsidRDefault="001D22CD" w:rsidP="00D67C23">
            <w:pPr>
              <w:pStyle w:val="Default"/>
              <w:jc w:val="center"/>
              <w:rPr>
                <w:bCs/>
                <w:sz w:val="20"/>
                <w:szCs w:val="20"/>
              </w:rPr>
            </w:pPr>
            <w:r w:rsidRPr="00221773">
              <w:rPr>
                <w:bCs/>
                <w:sz w:val="20"/>
                <w:szCs w:val="20"/>
              </w:rPr>
              <w:t xml:space="preserve">AL5 </w:t>
            </w:r>
          </w:p>
          <w:p w14:paraId="417F8030" w14:textId="0D5C9B78" w:rsidR="00EE29FE" w:rsidRPr="00221773" w:rsidRDefault="00EE29FE" w:rsidP="00D67C23">
            <w:pPr>
              <w:pStyle w:val="Default"/>
              <w:jc w:val="center"/>
              <w:rPr>
                <w:bCs/>
                <w:sz w:val="20"/>
                <w:szCs w:val="20"/>
              </w:rPr>
            </w:pPr>
            <w:r>
              <w:rPr>
                <w:bCs/>
                <w:sz w:val="20"/>
                <w:szCs w:val="20"/>
              </w:rPr>
              <w:t>Optional</w:t>
            </w:r>
          </w:p>
        </w:tc>
        <w:tc>
          <w:tcPr>
            <w:tcW w:w="1843" w:type="dxa"/>
          </w:tcPr>
          <w:p w14:paraId="448EE503" w14:textId="77777777" w:rsidR="001D22CD" w:rsidRDefault="00EE29FE" w:rsidP="00EE29FE">
            <w:pPr>
              <w:pStyle w:val="Default"/>
              <w:jc w:val="center"/>
              <w:rPr>
                <w:bCs/>
                <w:sz w:val="20"/>
                <w:szCs w:val="20"/>
              </w:rPr>
            </w:pPr>
            <w:r>
              <w:rPr>
                <w:bCs/>
                <w:sz w:val="20"/>
                <w:szCs w:val="20"/>
              </w:rPr>
              <w:t>AL8</w:t>
            </w:r>
          </w:p>
          <w:p w14:paraId="536589DA" w14:textId="388C7A15" w:rsidR="00EE29FE" w:rsidRPr="00221773" w:rsidRDefault="00EE29FE" w:rsidP="00EE29FE">
            <w:pPr>
              <w:pStyle w:val="Default"/>
              <w:jc w:val="center"/>
              <w:rPr>
                <w:bCs/>
                <w:sz w:val="20"/>
                <w:szCs w:val="20"/>
              </w:rPr>
            </w:pPr>
            <w:r>
              <w:rPr>
                <w:bCs/>
                <w:sz w:val="20"/>
                <w:szCs w:val="20"/>
              </w:rPr>
              <w:t>Optional</w:t>
            </w:r>
          </w:p>
        </w:tc>
      </w:tr>
    </w:tbl>
    <w:p w14:paraId="4F29034F" w14:textId="77777777" w:rsidR="001D22CD" w:rsidRDefault="001D22CD" w:rsidP="00FA0B97">
      <w:pPr>
        <w:spacing w:before="100" w:beforeAutospacing="1" w:after="100" w:afterAutospacing="1"/>
        <w:ind w:left="1440" w:hanging="720"/>
        <w:jc w:val="both"/>
        <w:rPr>
          <w:rFonts w:ascii="Arial" w:hAnsi="Arial" w:cs="Arial"/>
          <w:color w:val="000000"/>
          <w:sz w:val="24"/>
          <w:szCs w:val="24"/>
        </w:rPr>
      </w:pPr>
    </w:p>
    <w:p w14:paraId="48B7E60E" w14:textId="520175D6" w:rsidR="009872C3" w:rsidRDefault="009872C3" w:rsidP="00FA0B97">
      <w:pPr>
        <w:spacing w:before="100" w:beforeAutospacing="1" w:after="100" w:afterAutospacing="1"/>
        <w:ind w:left="1440" w:hanging="720"/>
        <w:jc w:val="both"/>
        <w:rPr>
          <w:rFonts w:ascii="Arial" w:hAnsi="Arial" w:cs="Arial"/>
          <w:color w:val="000000"/>
          <w:sz w:val="24"/>
          <w:szCs w:val="24"/>
        </w:rPr>
      </w:pPr>
    </w:p>
    <w:p w14:paraId="36DD3D54" w14:textId="77777777" w:rsidR="002A31C9" w:rsidRDefault="002A31C9" w:rsidP="00FA0B97">
      <w:pPr>
        <w:spacing w:before="100" w:beforeAutospacing="1" w:after="100" w:afterAutospacing="1"/>
        <w:ind w:left="1440" w:hanging="720"/>
        <w:jc w:val="both"/>
        <w:rPr>
          <w:rFonts w:ascii="Arial" w:hAnsi="Arial" w:cs="Arial"/>
          <w:color w:val="000000"/>
          <w:sz w:val="24"/>
          <w:szCs w:val="24"/>
        </w:rPr>
        <w:sectPr w:rsidR="002A31C9" w:rsidSect="005E3BC6">
          <w:headerReference w:type="even" r:id="rId16"/>
          <w:headerReference w:type="default" r:id="rId17"/>
          <w:footerReference w:type="default" r:id="rId18"/>
          <w:pgSz w:w="11907" w:h="16834" w:code="9"/>
          <w:pgMar w:top="1134" w:right="1134" w:bottom="1418" w:left="1361" w:header="851" w:footer="454" w:gutter="0"/>
          <w:pgNumType w:start="1"/>
          <w:cols w:space="720"/>
          <w:docGrid w:linePitch="299"/>
        </w:sectPr>
      </w:pPr>
    </w:p>
    <w:p w14:paraId="1D1268EA" w14:textId="664F8823" w:rsidR="009872C3" w:rsidRPr="00831E24" w:rsidRDefault="009872C3" w:rsidP="00FA0B97">
      <w:pPr>
        <w:spacing w:before="100" w:beforeAutospacing="1" w:after="100" w:afterAutospacing="1"/>
        <w:ind w:left="1440" w:hanging="720"/>
        <w:jc w:val="both"/>
        <w:rPr>
          <w:rFonts w:ascii="Arial" w:hAnsi="Arial" w:cs="Arial"/>
          <w:color w:val="000000"/>
        </w:rPr>
      </w:pPr>
    </w:p>
    <w:p w14:paraId="48EAA106" w14:textId="77777777" w:rsidR="009872C3" w:rsidRPr="00831E24" w:rsidRDefault="009872C3" w:rsidP="009872C3">
      <w:pPr>
        <w:spacing w:line="360" w:lineRule="auto"/>
        <w:rPr>
          <w:rFonts w:cs="Arial"/>
          <w:b/>
        </w:rPr>
      </w:pPr>
      <w:r w:rsidRPr="00831E24">
        <w:rPr>
          <w:rFonts w:eastAsia="Calibri" w:cs="Arial"/>
          <w:b/>
          <w:u w:val="single"/>
        </w:rPr>
        <w:t>ANNEXURE B</w:t>
      </w:r>
      <w:r w:rsidRPr="00831E24">
        <w:rPr>
          <w:rFonts w:eastAsia="Calibri" w:cs="Arial"/>
          <w:b/>
        </w:rPr>
        <w:tab/>
      </w:r>
      <w:r w:rsidRPr="00831E24">
        <w:rPr>
          <w:rFonts w:cs="Arial"/>
          <w:b/>
        </w:rPr>
        <w:tab/>
      </w:r>
      <w:r w:rsidRPr="00831E24">
        <w:rPr>
          <w:rFonts w:cs="Arial"/>
          <w:b/>
        </w:rPr>
        <w:tab/>
        <w:t>ASSESSMENT RUBRIC AND FEEDBACK FORM (for individual assignments)</w:t>
      </w:r>
    </w:p>
    <w:tbl>
      <w:tblPr>
        <w:tblW w:w="14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3"/>
        <w:gridCol w:w="1140"/>
        <w:gridCol w:w="1213"/>
        <w:gridCol w:w="2352"/>
        <w:gridCol w:w="2689"/>
        <w:gridCol w:w="2185"/>
        <w:gridCol w:w="643"/>
        <w:gridCol w:w="879"/>
        <w:gridCol w:w="1306"/>
        <w:gridCol w:w="377"/>
      </w:tblGrid>
      <w:tr w:rsidR="00831E24" w:rsidRPr="00831E24" w14:paraId="1112E86B" w14:textId="77777777" w:rsidTr="00831E24">
        <w:trPr>
          <w:trHeight w:val="452"/>
        </w:trPr>
        <w:tc>
          <w:tcPr>
            <w:tcW w:w="2523" w:type="dxa"/>
            <w:gridSpan w:val="2"/>
            <w:tcBorders>
              <w:top w:val="nil"/>
              <w:left w:val="nil"/>
              <w:bottom w:val="single" w:sz="4" w:space="0" w:color="auto"/>
              <w:right w:val="nil"/>
            </w:tcBorders>
            <w:vAlign w:val="center"/>
          </w:tcPr>
          <w:p w14:paraId="6C303C58" w14:textId="77777777" w:rsidR="009872C3" w:rsidRPr="00831E24" w:rsidRDefault="009872C3" w:rsidP="006F051B">
            <w:pPr>
              <w:rPr>
                <w:rFonts w:cs="Arial"/>
                <w:b/>
              </w:rPr>
            </w:pPr>
          </w:p>
          <w:p w14:paraId="1187DBA8" w14:textId="77777777" w:rsidR="009872C3" w:rsidRPr="00831E24" w:rsidRDefault="009872C3" w:rsidP="006F051B">
            <w:pPr>
              <w:rPr>
                <w:rFonts w:cs="Arial"/>
                <w:b/>
              </w:rPr>
            </w:pPr>
          </w:p>
          <w:p w14:paraId="24026DDC" w14:textId="77777777" w:rsidR="009872C3" w:rsidRPr="00831E24" w:rsidRDefault="009872C3" w:rsidP="006F051B">
            <w:pPr>
              <w:rPr>
                <w:rFonts w:cs="Arial"/>
                <w:b/>
              </w:rPr>
            </w:pPr>
          </w:p>
          <w:p w14:paraId="0C3D62BF" w14:textId="77777777" w:rsidR="009872C3" w:rsidRPr="00831E24" w:rsidRDefault="009872C3" w:rsidP="006F051B">
            <w:pPr>
              <w:rPr>
                <w:rFonts w:cs="Arial"/>
                <w:b/>
              </w:rPr>
            </w:pPr>
          </w:p>
        </w:tc>
        <w:tc>
          <w:tcPr>
            <w:tcW w:w="9082" w:type="dxa"/>
            <w:gridSpan w:val="5"/>
            <w:tcBorders>
              <w:top w:val="nil"/>
              <w:left w:val="nil"/>
              <w:bottom w:val="single" w:sz="4" w:space="0" w:color="auto"/>
              <w:right w:val="single" w:sz="4" w:space="0" w:color="auto"/>
            </w:tcBorders>
            <w:vAlign w:val="center"/>
          </w:tcPr>
          <w:p w14:paraId="2A01FA5A" w14:textId="77777777" w:rsidR="009872C3" w:rsidRPr="00831E24" w:rsidRDefault="009872C3" w:rsidP="006F051B">
            <w:pPr>
              <w:rPr>
                <w:rFonts w:cs="Arial"/>
                <w:b/>
              </w:rPr>
            </w:pPr>
          </w:p>
        </w:tc>
        <w:tc>
          <w:tcPr>
            <w:tcW w:w="2185" w:type="dxa"/>
            <w:gridSpan w:val="2"/>
            <w:tcBorders>
              <w:top w:val="single" w:sz="4" w:space="0" w:color="auto"/>
              <w:right w:val="single" w:sz="4" w:space="0" w:color="auto"/>
            </w:tcBorders>
            <w:shd w:val="clear" w:color="auto" w:fill="D9D9D9" w:themeFill="background1" w:themeFillShade="D9"/>
            <w:vAlign w:val="center"/>
          </w:tcPr>
          <w:p w14:paraId="28EE14AE" w14:textId="77777777" w:rsidR="009872C3" w:rsidRPr="00831E24" w:rsidRDefault="009872C3" w:rsidP="006F051B">
            <w:pPr>
              <w:rPr>
                <w:rFonts w:cs="Arial"/>
                <w:b/>
              </w:rPr>
            </w:pPr>
            <w:r w:rsidRPr="00831E24">
              <w:rPr>
                <w:rFonts w:cs="Arial"/>
                <w:b/>
              </w:rPr>
              <w:t>Final mark</w:t>
            </w:r>
          </w:p>
        </w:tc>
        <w:tc>
          <w:tcPr>
            <w:tcW w:w="377" w:type="dxa"/>
            <w:tcBorders>
              <w:top w:val="single" w:sz="4" w:space="0" w:color="auto"/>
              <w:right w:val="single" w:sz="4" w:space="0" w:color="auto"/>
            </w:tcBorders>
            <w:vAlign w:val="center"/>
          </w:tcPr>
          <w:p w14:paraId="509C23B6" w14:textId="77777777" w:rsidR="009872C3" w:rsidRPr="00831E24" w:rsidRDefault="009872C3" w:rsidP="006F051B">
            <w:pPr>
              <w:rPr>
                <w:rFonts w:cs="Arial"/>
                <w:b/>
              </w:rPr>
            </w:pPr>
          </w:p>
        </w:tc>
      </w:tr>
      <w:tr w:rsidR="00831E24" w:rsidRPr="00831E24" w14:paraId="3641C706" w14:textId="77777777" w:rsidTr="00831E24">
        <w:trPr>
          <w:trHeight w:val="220"/>
        </w:trPr>
        <w:tc>
          <w:tcPr>
            <w:tcW w:w="25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D6B088C" w14:textId="77777777" w:rsidR="009872C3" w:rsidRPr="00831E24" w:rsidRDefault="009872C3" w:rsidP="006F051B">
            <w:pPr>
              <w:spacing w:before="120" w:after="120"/>
              <w:rPr>
                <w:rFonts w:cs="Arial"/>
                <w:b/>
              </w:rPr>
            </w:pPr>
            <w:r w:rsidRPr="00831E24">
              <w:rPr>
                <w:rFonts w:cs="Arial"/>
                <w:b/>
              </w:rPr>
              <w:t>Name of participant</w:t>
            </w:r>
          </w:p>
        </w:tc>
        <w:tc>
          <w:tcPr>
            <w:tcW w:w="9082" w:type="dxa"/>
            <w:gridSpan w:val="5"/>
            <w:tcBorders>
              <w:top w:val="single" w:sz="4" w:space="0" w:color="auto"/>
              <w:bottom w:val="single" w:sz="4" w:space="0" w:color="auto"/>
              <w:right w:val="single" w:sz="4" w:space="0" w:color="auto"/>
            </w:tcBorders>
            <w:vAlign w:val="center"/>
          </w:tcPr>
          <w:p w14:paraId="2E3394C3" w14:textId="77777777" w:rsidR="009872C3" w:rsidRPr="00831E24" w:rsidRDefault="009872C3" w:rsidP="006F051B">
            <w:pPr>
              <w:rPr>
                <w:rFonts w:cs="Arial"/>
                <w:b/>
              </w:rPr>
            </w:pPr>
          </w:p>
        </w:tc>
        <w:tc>
          <w:tcPr>
            <w:tcW w:w="2185" w:type="dxa"/>
            <w:gridSpan w:val="2"/>
            <w:tcBorders>
              <w:top w:val="single" w:sz="4" w:space="0" w:color="auto"/>
              <w:right w:val="single" w:sz="4" w:space="0" w:color="auto"/>
            </w:tcBorders>
            <w:shd w:val="clear" w:color="auto" w:fill="D9D9D9" w:themeFill="background1" w:themeFillShade="D9"/>
            <w:vAlign w:val="center"/>
          </w:tcPr>
          <w:p w14:paraId="0BDED5A2" w14:textId="77777777" w:rsidR="009872C3" w:rsidRPr="00831E24" w:rsidRDefault="009872C3" w:rsidP="006F051B">
            <w:pPr>
              <w:rPr>
                <w:rFonts w:cs="Arial"/>
                <w:b/>
              </w:rPr>
            </w:pPr>
            <w:r w:rsidRPr="00831E24">
              <w:rPr>
                <w:rFonts w:cs="Arial"/>
                <w:b/>
              </w:rPr>
              <w:t>Participant number</w:t>
            </w:r>
          </w:p>
        </w:tc>
        <w:tc>
          <w:tcPr>
            <w:tcW w:w="377" w:type="dxa"/>
            <w:tcBorders>
              <w:top w:val="single" w:sz="4" w:space="0" w:color="auto"/>
              <w:right w:val="single" w:sz="4" w:space="0" w:color="auto"/>
            </w:tcBorders>
            <w:vAlign w:val="center"/>
          </w:tcPr>
          <w:p w14:paraId="7EB664B1" w14:textId="77777777" w:rsidR="009872C3" w:rsidRPr="00831E24" w:rsidRDefault="009872C3" w:rsidP="006F051B">
            <w:pPr>
              <w:rPr>
                <w:rFonts w:cs="Arial"/>
                <w:b/>
              </w:rPr>
            </w:pPr>
          </w:p>
        </w:tc>
      </w:tr>
      <w:tr w:rsidR="009872C3" w:rsidRPr="00831E24" w14:paraId="11433D4B" w14:textId="77777777" w:rsidTr="00831E24">
        <w:trPr>
          <w:trHeight w:val="443"/>
        </w:trPr>
        <w:tc>
          <w:tcPr>
            <w:tcW w:w="25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47CFA3D" w14:textId="77777777" w:rsidR="009872C3" w:rsidRPr="00831E24" w:rsidRDefault="009872C3" w:rsidP="006F051B">
            <w:pPr>
              <w:spacing w:before="120" w:after="120"/>
              <w:rPr>
                <w:rFonts w:cs="Arial"/>
                <w:b/>
              </w:rPr>
            </w:pPr>
            <w:r w:rsidRPr="00831E24">
              <w:rPr>
                <w:rFonts w:cs="Arial"/>
                <w:b/>
              </w:rPr>
              <w:t>Module &amp; programme</w:t>
            </w:r>
          </w:p>
        </w:tc>
        <w:tc>
          <w:tcPr>
            <w:tcW w:w="11644" w:type="dxa"/>
            <w:gridSpan w:val="8"/>
            <w:tcBorders>
              <w:top w:val="single" w:sz="4" w:space="0" w:color="auto"/>
              <w:bottom w:val="single" w:sz="4" w:space="0" w:color="auto"/>
              <w:right w:val="single" w:sz="4" w:space="0" w:color="auto"/>
            </w:tcBorders>
            <w:vAlign w:val="center"/>
          </w:tcPr>
          <w:p w14:paraId="1998AD76" w14:textId="77777777" w:rsidR="009872C3" w:rsidRPr="00831E24" w:rsidRDefault="009872C3" w:rsidP="006F051B">
            <w:pPr>
              <w:rPr>
                <w:highlight w:val="yellow"/>
              </w:rPr>
            </w:pPr>
          </w:p>
        </w:tc>
      </w:tr>
      <w:tr w:rsidR="00831E24" w:rsidRPr="00831E24" w14:paraId="4061510B" w14:textId="77777777" w:rsidTr="00831E24">
        <w:trPr>
          <w:trHeight w:val="219"/>
        </w:trPr>
        <w:tc>
          <w:tcPr>
            <w:tcW w:w="25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5B932D47" w14:textId="77777777" w:rsidR="009872C3" w:rsidRPr="00831E24" w:rsidRDefault="009872C3" w:rsidP="006F051B">
            <w:pPr>
              <w:spacing w:before="120" w:after="120"/>
              <w:rPr>
                <w:rFonts w:cs="Arial"/>
                <w:b/>
              </w:rPr>
            </w:pPr>
            <w:r w:rsidRPr="00831E24">
              <w:rPr>
                <w:rFonts w:cs="Arial"/>
                <w:b/>
              </w:rPr>
              <w:t>Title of assignment</w:t>
            </w:r>
          </w:p>
        </w:tc>
        <w:tc>
          <w:tcPr>
            <w:tcW w:w="9082" w:type="dxa"/>
            <w:gridSpan w:val="5"/>
            <w:tcBorders>
              <w:top w:val="single" w:sz="4" w:space="0" w:color="auto"/>
              <w:bottom w:val="single" w:sz="4" w:space="0" w:color="auto"/>
              <w:right w:val="single" w:sz="4" w:space="0" w:color="auto"/>
            </w:tcBorders>
            <w:vAlign w:val="center"/>
          </w:tcPr>
          <w:p w14:paraId="383CDE20" w14:textId="77777777" w:rsidR="009872C3" w:rsidRPr="00831E24" w:rsidRDefault="009872C3" w:rsidP="006F051B">
            <w:pPr>
              <w:rPr>
                <w:highlight w:val="yellow"/>
              </w:rPr>
            </w:pPr>
          </w:p>
        </w:tc>
        <w:tc>
          <w:tcPr>
            <w:tcW w:w="879" w:type="dxa"/>
            <w:tcBorders>
              <w:top w:val="single" w:sz="4" w:space="0" w:color="auto"/>
              <w:bottom w:val="single" w:sz="4" w:space="0" w:color="auto"/>
              <w:right w:val="single" w:sz="4" w:space="0" w:color="auto"/>
            </w:tcBorders>
            <w:shd w:val="clear" w:color="auto" w:fill="D9D9D9" w:themeFill="background1" w:themeFillShade="D9"/>
            <w:vAlign w:val="center"/>
          </w:tcPr>
          <w:p w14:paraId="12224998" w14:textId="77777777" w:rsidR="009872C3" w:rsidRPr="00831E24" w:rsidRDefault="009872C3" w:rsidP="006F051B">
            <w:pPr>
              <w:rPr>
                <w:highlight w:val="yellow"/>
              </w:rPr>
            </w:pPr>
            <w:r w:rsidRPr="00831E24">
              <w:rPr>
                <w:rFonts w:cs="Arial"/>
                <w:b/>
              </w:rPr>
              <w:t>Assignment date</w:t>
            </w:r>
          </w:p>
        </w:tc>
        <w:tc>
          <w:tcPr>
            <w:tcW w:w="1682" w:type="dxa"/>
            <w:gridSpan w:val="2"/>
            <w:tcBorders>
              <w:top w:val="single" w:sz="4" w:space="0" w:color="auto"/>
              <w:bottom w:val="single" w:sz="4" w:space="0" w:color="auto"/>
              <w:right w:val="single" w:sz="4" w:space="0" w:color="auto"/>
            </w:tcBorders>
            <w:vAlign w:val="center"/>
          </w:tcPr>
          <w:p w14:paraId="486E0923" w14:textId="77777777" w:rsidR="009872C3" w:rsidRPr="00831E24" w:rsidRDefault="009872C3" w:rsidP="006F051B">
            <w:pPr>
              <w:rPr>
                <w:highlight w:val="yellow"/>
              </w:rPr>
            </w:pPr>
          </w:p>
        </w:tc>
      </w:tr>
      <w:tr w:rsidR="00831E24" w:rsidRPr="00831E24" w14:paraId="3E8F07DF" w14:textId="77777777" w:rsidTr="00831E24">
        <w:trPr>
          <w:trHeight w:val="414"/>
        </w:trPr>
        <w:tc>
          <w:tcPr>
            <w:tcW w:w="25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06ED7DA" w14:textId="77777777" w:rsidR="009872C3" w:rsidRPr="00831E24" w:rsidRDefault="009872C3" w:rsidP="006F051B">
            <w:pPr>
              <w:spacing w:before="120" w:after="120"/>
              <w:rPr>
                <w:rFonts w:cs="Arial"/>
                <w:b/>
              </w:rPr>
            </w:pPr>
            <w:r w:rsidRPr="00831E24">
              <w:rPr>
                <w:rFonts w:cs="Arial"/>
                <w:b/>
              </w:rPr>
              <w:t>Name of assessor</w:t>
            </w:r>
          </w:p>
        </w:tc>
        <w:tc>
          <w:tcPr>
            <w:tcW w:w="9082" w:type="dxa"/>
            <w:gridSpan w:val="5"/>
            <w:tcBorders>
              <w:top w:val="single" w:sz="4" w:space="0" w:color="auto"/>
              <w:bottom w:val="single" w:sz="4" w:space="0" w:color="auto"/>
              <w:right w:val="single" w:sz="4" w:space="0" w:color="auto"/>
            </w:tcBorders>
            <w:vAlign w:val="center"/>
          </w:tcPr>
          <w:p w14:paraId="675BC3A0" w14:textId="77777777" w:rsidR="009872C3" w:rsidRPr="00831E24" w:rsidRDefault="009872C3" w:rsidP="006F051B">
            <w:pPr>
              <w:rPr>
                <w:highlight w:val="yellow"/>
              </w:rPr>
            </w:pPr>
          </w:p>
        </w:tc>
        <w:tc>
          <w:tcPr>
            <w:tcW w:w="879" w:type="dxa"/>
            <w:tcBorders>
              <w:top w:val="single" w:sz="4" w:space="0" w:color="auto"/>
              <w:bottom w:val="single" w:sz="4" w:space="0" w:color="auto"/>
              <w:right w:val="single" w:sz="4" w:space="0" w:color="auto"/>
            </w:tcBorders>
            <w:shd w:val="clear" w:color="auto" w:fill="D9D9D9" w:themeFill="background1" w:themeFillShade="D9"/>
            <w:vAlign w:val="center"/>
          </w:tcPr>
          <w:p w14:paraId="466CADA9" w14:textId="77777777" w:rsidR="009872C3" w:rsidRPr="00831E24" w:rsidRDefault="009872C3" w:rsidP="006F051B">
            <w:pPr>
              <w:rPr>
                <w:highlight w:val="yellow"/>
              </w:rPr>
            </w:pPr>
            <w:r w:rsidRPr="00831E24">
              <w:rPr>
                <w:rFonts w:cs="Arial"/>
                <w:b/>
              </w:rPr>
              <w:t>Date marked</w:t>
            </w:r>
          </w:p>
        </w:tc>
        <w:tc>
          <w:tcPr>
            <w:tcW w:w="1682" w:type="dxa"/>
            <w:gridSpan w:val="2"/>
            <w:tcBorders>
              <w:top w:val="single" w:sz="4" w:space="0" w:color="auto"/>
              <w:bottom w:val="single" w:sz="4" w:space="0" w:color="auto"/>
              <w:right w:val="single" w:sz="4" w:space="0" w:color="auto"/>
            </w:tcBorders>
            <w:vAlign w:val="center"/>
          </w:tcPr>
          <w:p w14:paraId="524F12BF" w14:textId="77777777" w:rsidR="009872C3" w:rsidRPr="00831E24" w:rsidRDefault="009872C3" w:rsidP="006F051B">
            <w:pPr>
              <w:rPr>
                <w:highlight w:val="yellow"/>
              </w:rPr>
            </w:pPr>
          </w:p>
        </w:tc>
      </w:tr>
      <w:tr w:rsidR="00831E24" w:rsidRPr="00831E24" w14:paraId="7FAAB391" w14:textId="77777777" w:rsidTr="00831E24">
        <w:trPr>
          <w:trHeight w:val="613"/>
        </w:trPr>
        <w:tc>
          <w:tcPr>
            <w:tcW w:w="1383" w:type="dxa"/>
            <w:tcBorders>
              <w:top w:val="single" w:sz="4" w:space="0" w:color="auto"/>
              <w:bottom w:val="single" w:sz="4" w:space="0" w:color="auto"/>
              <w:right w:val="single" w:sz="4" w:space="0" w:color="auto"/>
            </w:tcBorders>
            <w:shd w:val="clear" w:color="auto" w:fill="D9D9D9" w:themeFill="background1" w:themeFillShade="D9"/>
          </w:tcPr>
          <w:p w14:paraId="102DD1BA" w14:textId="77777777" w:rsidR="009872C3" w:rsidRPr="00831E24" w:rsidRDefault="009872C3" w:rsidP="006F051B">
            <w:pPr>
              <w:rPr>
                <w:rFonts w:cs="Arial"/>
                <w:b/>
              </w:rPr>
            </w:pPr>
            <w:r w:rsidRPr="00831E24">
              <w:br w:type="page"/>
            </w:r>
            <w:r w:rsidRPr="00831E24">
              <w:br w:type="page"/>
            </w:r>
            <w:r w:rsidRPr="00831E24">
              <w:rPr>
                <w:b/>
              </w:rPr>
              <w:br w:type="page"/>
            </w:r>
            <w:r w:rsidRPr="00831E24">
              <w:rPr>
                <w:b/>
              </w:rPr>
              <w:br w:type="page"/>
              <w:t>Criteria</w:t>
            </w:r>
          </w:p>
        </w:tc>
        <w:tc>
          <w:tcPr>
            <w:tcW w:w="2353" w:type="dxa"/>
            <w:gridSpan w:val="2"/>
            <w:tcBorders>
              <w:top w:val="single" w:sz="4" w:space="0" w:color="auto"/>
              <w:right w:val="single" w:sz="4" w:space="0" w:color="auto"/>
            </w:tcBorders>
            <w:shd w:val="clear" w:color="auto" w:fill="D9D9D9" w:themeFill="background1" w:themeFillShade="D9"/>
          </w:tcPr>
          <w:p w14:paraId="48D38CA2" w14:textId="77777777" w:rsidR="009872C3" w:rsidRPr="00831E24" w:rsidRDefault="009872C3" w:rsidP="006F051B">
            <w:pPr>
              <w:jc w:val="center"/>
              <w:rPr>
                <w:rFonts w:cs="Arial"/>
                <w:b/>
              </w:rPr>
            </w:pPr>
            <w:r w:rsidRPr="00831E24">
              <w:rPr>
                <w:rFonts w:cs="Arial"/>
                <w:b/>
              </w:rPr>
              <w:t>Excellent</w:t>
            </w:r>
            <w:r w:rsidRPr="00831E24">
              <w:rPr>
                <w:rFonts w:cs="Arial"/>
                <w:b/>
              </w:rPr>
              <w:br/>
              <w:t>(8-10)</w:t>
            </w:r>
          </w:p>
        </w:tc>
        <w:tc>
          <w:tcPr>
            <w:tcW w:w="2352" w:type="dxa"/>
            <w:tcBorders>
              <w:top w:val="single" w:sz="4" w:space="0" w:color="auto"/>
              <w:right w:val="single" w:sz="4" w:space="0" w:color="auto"/>
            </w:tcBorders>
            <w:shd w:val="clear" w:color="auto" w:fill="D9D9D9" w:themeFill="background1" w:themeFillShade="D9"/>
          </w:tcPr>
          <w:p w14:paraId="76C7084D" w14:textId="77777777" w:rsidR="009872C3" w:rsidRPr="00831E24" w:rsidRDefault="009872C3" w:rsidP="006F051B">
            <w:pPr>
              <w:jc w:val="center"/>
              <w:rPr>
                <w:rFonts w:cs="Arial"/>
                <w:b/>
              </w:rPr>
            </w:pPr>
            <w:r w:rsidRPr="00831E24">
              <w:rPr>
                <w:rFonts w:cs="Arial"/>
                <w:b/>
              </w:rPr>
              <w:t>Good</w:t>
            </w:r>
            <w:r w:rsidRPr="00831E24">
              <w:rPr>
                <w:rFonts w:cs="Arial"/>
                <w:b/>
              </w:rPr>
              <w:br/>
              <w:t>(5-7)</w:t>
            </w:r>
          </w:p>
        </w:tc>
        <w:tc>
          <w:tcPr>
            <w:tcW w:w="2689" w:type="dxa"/>
            <w:tcBorders>
              <w:top w:val="single" w:sz="4" w:space="0" w:color="auto"/>
              <w:right w:val="single" w:sz="4" w:space="0" w:color="auto"/>
            </w:tcBorders>
            <w:shd w:val="clear" w:color="auto" w:fill="D9D9D9" w:themeFill="background1" w:themeFillShade="D9"/>
          </w:tcPr>
          <w:p w14:paraId="4C966FED" w14:textId="77777777" w:rsidR="009872C3" w:rsidRPr="00831E24" w:rsidRDefault="009872C3" w:rsidP="006F051B">
            <w:pPr>
              <w:jc w:val="center"/>
              <w:rPr>
                <w:rFonts w:cs="Arial"/>
                <w:b/>
              </w:rPr>
            </w:pPr>
            <w:r w:rsidRPr="00831E24">
              <w:rPr>
                <w:rFonts w:cs="Arial"/>
                <w:b/>
              </w:rPr>
              <w:t>Unsatisfactory</w:t>
            </w:r>
            <w:r w:rsidRPr="00831E24">
              <w:rPr>
                <w:rFonts w:cs="Arial"/>
                <w:b/>
              </w:rPr>
              <w:br/>
              <w:t>(3-4)</w:t>
            </w:r>
          </w:p>
        </w:tc>
        <w:tc>
          <w:tcPr>
            <w:tcW w:w="2185" w:type="dxa"/>
            <w:tcBorders>
              <w:top w:val="single" w:sz="4" w:space="0" w:color="auto"/>
              <w:right w:val="single" w:sz="4" w:space="0" w:color="auto"/>
            </w:tcBorders>
            <w:shd w:val="clear" w:color="auto" w:fill="D9D9D9" w:themeFill="background1" w:themeFillShade="D9"/>
          </w:tcPr>
          <w:p w14:paraId="4250BDF9" w14:textId="77777777" w:rsidR="009872C3" w:rsidRPr="00831E24" w:rsidRDefault="009872C3" w:rsidP="006F051B">
            <w:pPr>
              <w:jc w:val="center"/>
              <w:rPr>
                <w:rFonts w:cs="Arial"/>
                <w:b/>
              </w:rPr>
            </w:pPr>
            <w:r w:rsidRPr="00831E24">
              <w:rPr>
                <w:rFonts w:cs="Arial"/>
                <w:b/>
              </w:rPr>
              <w:t>Poor</w:t>
            </w:r>
            <w:r w:rsidRPr="00831E24">
              <w:rPr>
                <w:rFonts w:cs="Arial"/>
                <w:b/>
              </w:rPr>
              <w:br/>
              <w:t>(1-2)</w:t>
            </w:r>
          </w:p>
        </w:tc>
        <w:tc>
          <w:tcPr>
            <w:tcW w:w="1521" w:type="dxa"/>
            <w:gridSpan w:val="2"/>
            <w:tcBorders>
              <w:top w:val="single" w:sz="4" w:space="0" w:color="auto"/>
              <w:right w:val="single" w:sz="4" w:space="0" w:color="auto"/>
            </w:tcBorders>
            <w:shd w:val="clear" w:color="auto" w:fill="D9D9D9" w:themeFill="background1" w:themeFillShade="D9"/>
          </w:tcPr>
          <w:p w14:paraId="2E94E25C" w14:textId="77777777" w:rsidR="009872C3" w:rsidRPr="00831E24" w:rsidRDefault="009872C3" w:rsidP="006F051B">
            <w:pPr>
              <w:jc w:val="center"/>
              <w:rPr>
                <w:rFonts w:cs="Arial"/>
                <w:b/>
              </w:rPr>
            </w:pPr>
            <w:r w:rsidRPr="00831E24">
              <w:rPr>
                <w:rFonts w:cs="Arial"/>
                <w:b/>
              </w:rPr>
              <w:t>Marks</w:t>
            </w:r>
          </w:p>
        </w:tc>
        <w:tc>
          <w:tcPr>
            <w:tcW w:w="1682" w:type="dxa"/>
            <w:gridSpan w:val="2"/>
            <w:tcBorders>
              <w:top w:val="single" w:sz="4" w:space="0" w:color="auto"/>
              <w:right w:val="single" w:sz="4" w:space="0" w:color="auto"/>
            </w:tcBorders>
            <w:shd w:val="clear" w:color="auto" w:fill="D9D9D9" w:themeFill="background1" w:themeFillShade="D9"/>
          </w:tcPr>
          <w:p w14:paraId="20BCA24A" w14:textId="77777777" w:rsidR="009872C3" w:rsidRPr="00831E24" w:rsidRDefault="009872C3" w:rsidP="006F051B">
            <w:pPr>
              <w:jc w:val="center"/>
              <w:rPr>
                <w:rFonts w:cs="Arial"/>
                <w:b/>
              </w:rPr>
            </w:pPr>
            <w:r w:rsidRPr="00831E24">
              <w:rPr>
                <w:rFonts w:cs="Arial"/>
                <w:b/>
              </w:rPr>
              <w:t>Comments</w:t>
            </w:r>
            <w:r w:rsidRPr="00831E24">
              <w:rPr>
                <w:rFonts w:cs="Arial"/>
                <w:b/>
              </w:rPr>
              <w:br/>
            </w:r>
            <w:r w:rsidRPr="00831E24">
              <w:rPr>
                <w:rFonts w:cs="Arial"/>
                <w:b/>
                <w:i/>
              </w:rPr>
              <w:t>(required)</w:t>
            </w:r>
          </w:p>
        </w:tc>
      </w:tr>
      <w:tr w:rsidR="00831E24" w:rsidRPr="00831E24" w14:paraId="3C58829E" w14:textId="77777777" w:rsidTr="00831E24">
        <w:trPr>
          <w:trHeight w:val="1578"/>
        </w:trPr>
        <w:tc>
          <w:tcPr>
            <w:tcW w:w="1383" w:type="dxa"/>
            <w:tcBorders>
              <w:top w:val="single" w:sz="4" w:space="0" w:color="auto"/>
              <w:bottom w:val="single" w:sz="4" w:space="0" w:color="auto"/>
              <w:right w:val="single" w:sz="4" w:space="0" w:color="auto"/>
            </w:tcBorders>
          </w:tcPr>
          <w:p w14:paraId="52B7B4D7" w14:textId="77777777" w:rsidR="009872C3" w:rsidRPr="00831E24" w:rsidRDefault="009872C3" w:rsidP="006F051B">
            <w:pPr>
              <w:spacing w:before="60"/>
              <w:rPr>
                <w:rStyle w:val="StyleArialNarrow10ptSmallcaps"/>
                <w:sz w:val="22"/>
                <w:szCs w:val="22"/>
              </w:rPr>
            </w:pPr>
            <w:r w:rsidRPr="00831E24">
              <w:rPr>
                <w:b/>
              </w:rPr>
              <w:t>Introduction</w:t>
            </w:r>
            <w:r w:rsidRPr="00831E24">
              <w:rPr>
                <w:b/>
              </w:rPr>
              <w:br/>
              <w:t>(weight: 10%)</w:t>
            </w:r>
          </w:p>
          <w:p w14:paraId="6CA17CFC" w14:textId="77777777" w:rsidR="009872C3" w:rsidRPr="00831E24" w:rsidRDefault="009872C3" w:rsidP="006F051B">
            <w:pPr>
              <w:spacing w:before="60"/>
              <w:jc w:val="center"/>
              <w:rPr>
                <w:rStyle w:val="StyleArialNarrow10ptSmallcaps"/>
                <w:sz w:val="22"/>
                <w:szCs w:val="22"/>
                <w:highlight w:val="lightGray"/>
              </w:rPr>
            </w:pPr>
          </w:p>
        </w:tc>
        <w:tc>
          <w:tcPr>
            <w:tcW w:w="2353" w:type="dxa"/>
            <w:gridSpan w:val="2"/>
            <w:tcBorders>
              <w:right w:val="single" w:sz="4" w:space="0" w:color="auto"/>
            </w:tcBorders>
            <w:shd w:val="clear" w:color="auto" w:fill="auto"/>
          </w:tcPr>
          <w:p w14:paraId="0A44CA6F" w14:textId="77777777" w:rsidR="009872C3" w:rsidRPr="00831E24" w:rsidRDefault="009872C3" w:rsidP="006F051B">
            <w:pPr>
              <w:spacing w:before="60"/>
              <w:ind w:left="63"/>
              <w:rPr>
                <w:rFonts w:cs="Arial"/>
              </w:rPr>
            </w:pPr>
            <w:r w:rsidRPr="00831E24">
              <w:rPr>
                <w:rFonts w:cs="Arial"/>
              </w:rPr>
              <w:t xml:space="preserve">Explains the purpose of the assignment and the background/context </w:t>
            </w:r>
            <w:r w:rsidRPr="00831E24">
              <w:rPr>
                <w:rFonts w:cs="Arial"/>
              </w:rPr>
              <w:lastRenderedPageBreak/>
              <w:t>comprehensively and imaginatively.</w:t>
            </w:r>
          </w:p>
        </w:tc>
        <w:tc>
          <w:tcPr>
            <w:tcW w:w="2352" w:type="dxa"/>
            <w:tcBorders>
              <w:right w:val="single" w:sz="4" w:space="0" w:color="auto"/>
            </w:tcBorders>
            <w:shd w:val="clear" w:color="auto" w:fill="auto"/>
          </w:tcPr>
          <w:p w14:paraId="0C16B39C" w14:textId="77777777" w:rsidR="009872C3" w:rsidRPr="00831E24" w:rsidRDefault="009872C3" w:rsidP="006F051B">
            <w:pPr>
              <w:spacing w:before="60"/>
              <w:ind w:left="63"/>
              <w:rPr>
                <w:rFonts w:cs="Arial"/>
              </w:rPr>
            </w:pPr>
            <w:r w:rsidRPr="00831E24">
              <w:rPr>
                <w:rFonts w:cs="Arial"/>
              </w:rPr>
              <w:lastRenderedPageBreak/>
              <w:t>Explains the main purpose and the background/</w:t>
            </w:r>
            <w:r w:rsidRPr="00831E24">
              <w:rPr>
                <w:rFonts w:cs="Arial"/>
              </w:rPr>
              <w:br/>
              <w:t>context of the assignment clearly.</w:t>
            </w:r>
          </w:p>
        </w:tc>
        <w:tc>
          <w:tcPr>
            <w:tcW w:w="2689" w:type="dxa"/>
            <w:tcBorders>
              <w:right w:val="single" w:sz="4" w:space="0" w:color="auto"/>
            </w:tcBorders>
            <w:shd w:val="clear" w:color="auto" w:fill="auto"/>
          </w:tcPr>
          <w:p w14:paraId="5DF50C63" w14:textId="77777777" w:rsidR="009872C3" w:rsidRPr="00831E24" w:rsidRDefault="009872C3" w:rsidP="006F051B">
            <w:pPr>
              <w:spacing w:before="60"/>
              <w:ind w:left="63"/>
            </w:pPr>
            <w:r w:rsidRPr="00831E24">
              <w:rPr>
                <w:rFonts w:cs="Arial"/>
              </w:rPr>
              <w:t>Purpose and the background/context of the assignment only partially described.</w:t>
            </w:r>
          </w:p>
        </w:tc>
        <w:tc>
          <w:tcPr>
            <w:tcW w:w="2185" w:type="dxa"/>
            <w:tcBorders>
              <w:right w:val="single" w:sz="4" w:space="0" w:color="auto"/>
            </w:tcBorders>
            <w:shd w:val="clear" w:color="auto" w:fill="auto"/>
          </w:tcPr>
          <w:p w14:paraId="1CE90BF5" w14:textId="77777777" w:rsidR="009872C3" w:rsidRPr="00831E24" w:rsidRDefault="009872C3" w:rsidP="006F051B">
            <w:pPr>
              <w:spacing w:before="60"/>
              <w:ind w:left="63"/>
            </w:pPr>
            <w:r w:rsidRPr="00831E24">
              <w:rPr>
                <w:rFonts w:cs="Arial"/>
              </w:rPr>
              <w:t xml:space="preserve">Purpose and the background/context of the assignment are not described and/or are described in a way that is not </w:t>
            </w:r>
            <w:r w:rsidRPr="00831E24">
              <w:rPr>
                <w:rFonts w:cs="Arial"/>
              </w:rPr>
              <w:lastRenderedPageBreak/>
              <w:t>related to the assignment.</w:t>
            </w:r>
          </w:p>
        </w:tc>
        <w:tc>
          <w:tcPr>
            <w:tcW w:w="1521" w:type="dxa"/>
            <w:gridSpan w:val="2"/>
            <w:tcBorders>
              <w:bottom w:val="single" w:sz="4" w:space="0" w:color="auto"/>
              <w:right w:val="single" w:sz="4" w:space="0" w:color="auto"/>
            </w:tcBorders>
          </w:tcPr>
          <w:p w14:paraId="337C6F40" w14:textId="77777777" w:rsidR="009872C3" w:rsidRPr="00831E24" w:rsidRDefault="009872C3" w:rsidP="006F051B">
            <w:pPr>
              <w:spacing w:before="60"/>
              <w:ind w:left="63"/>
              <w:jc w:val="center"/>
              <w:rPr>
                <w:b/>
              </w:rPr>
            </w:pPr>
            <w:r w:rsidRPr="00831E24">
              <w:rPr>
                <w:b/>
              </w:rPr>
              <w:lastRenderedPageBreak/>
              <w:t>Introduction</w:t>
            </w:r>
            <w:r w:rsidRPr="00831E24">
              <w:rPr>
                <w:b/>
              </w:rPr>
              <w:br/>
              <w:t>(  /</w:t>
            </w:r>
            <w:proofErr w:type="gramStart"/>
            <w:r w:rsidRPr="00831E24">
              <w:rPr>
                <w:b/>
              </w:rPr>
              <w:t>10 )</w:t>
            </w:r>
            <w:proofErr w:type="gramEnd"/>
          </w:p>
          <w:p w14:paraId="47C4BB66" w14:textId="77777777" w:rsidR="009872C3" w:rsidRPr="00831E24" w:rsidRDefault="009872C3" w:rsidP="006F051B">
            <w:pPr>
              <w:spacing w:before="120"/>
              <w:jc w:val="center"/>
              <w:rPr>
                <w:rStyle w:val="StyleArialNarrow10ptSmallcaps"/>
                <w:b/>
                <w:strike/>
                <w:sz w:val="22"/>
                <w:szCs w:val="22"/>
                <w:highlight w:val="yellow"/>
              </w:rPr>
            </w:pPr>
          </w:p>
        </w:tc>
        <w:tc>
          <w:tcPr>
            <w:tcW w:w="1682" w:type="dxa"/>
            <w:gridSpan w:val="2"/>
            <w:tcBorders>
              <w:bottom w:val="single" w:sz="4" w:space="0" w:color="auto"/>
              <w:right w:val="single" w:sz="4" w:space="0" w:color="auto"/>
            </w:tcBorders>
          </w:tcPr>
          <w:p w14:paraId="61560707" w14:textId="77777777" w:rsidR="009872C3" w:rsidRPr="00831E24" w:rsidRDefault="009872C3" w:rsidP="006F051B">
            <w:pPr>
              <w:spacing w:before="40" w:after="40"/>
              <w:jc w:val="center"/>
            </w:pPr>
          </w:p>
        </w:tc>
      </w:tr>
      <w:tr w:rsidR="00831E24" w:rsidRPr="00831E24" w14:paraId="2DDD388F" w14:textId="77777777" w:rsidTr="00831E24">
        <w:trPr>
          <w:trHeight w:val="831"/>
        </w:trPr>
        <w:tc>
          <w:tcPr>
            <w:tcW w:w="1383" w:type="dxa"/>
            <w:tcBorders>
              <w:top w:val="single" w:sz="4" w:space="0" w:color="auto"/>
              <w:right w:val="single" w:sz="4" w:space="0" w:color="auto"/>
            </w:tcBorders>
            <w:shd w:val="clear" w:color="auto" w:fill="D9D9D9" w:themeFill="background1" w:themeFillShade="D9"/>
            <w:vAlign w:val="center"/>
          </w:tcPr>
          <w:p w14:paraId="2A97B088" w14:textId="77777777" w:rsidR="009872C3" w:rsidRPr="00831E24" w:rsidRDefault="009872C3" w:rsidP="006F051B">
            <w:pPr>
              <w:rPr>
                <w:rFonts w:cs="Arial"/>
                <w:b/>
                <w:strike/>
                <w:highlight w:val="magenta"/>
              </w:rPr>
            </w:pPr>
            <w:r w:rsidRPr="00831E24">
              <w:rPr>
                <w:b/>
              </w:rPr>
              <w:br w:type="page"/>
            </w:r>
            <w:r w:rsidRPr="00831E24">
              <w:rPr>
                <w:b/>
              </w:rPr>
              <w:br w:type="page"/>
              <w:t>Criteria: Main body</w:t>
            </w:r>
            <w:r w:rsidRPr="00831E24">
              <w:rPr>
                <w:b/>
              </w:rPr>
              <w:br/>
              <w:t>(weight: 60%)</w:t>
            </w:r>
          </w:p>
        </w:tc>
        <w:tc>
          <w:tcPr>
            <w:tcW w:w="2353" w:type="dxa"/>
            <w:gridSpan w:val="2"/>
            <w:tcBorders>
              <w:right w:val="single" w:sz="4" w:space="0" w:color="auto"/>
            </w:tcBorders>
            <w:shd w:val="clear" w:color="auto" w:fill="D9D9D9" w:themeFill="background1" w:themeFillShade="D9"/>
          </w:tcPr>
          <w:p w14:paraId="185C0FAD" w14:textId="77777777" w:rsidR="009872C3" w:rsidRPr="00831E24" w:rsidRDefault="009872C3" w:rsidP="006F051B">
            <w:pPr>
              <w:jc w:val="center"/>
              <w:rPr>
                <w:rFonts w:cs="Arial"/>
                <w:b/>
              </w:rPr>
            </w:pPr>
            <w:r w:rsidRPr="00831E24">
              <w:rPr>
                <w:rFonts w:cs="Arial"/>
                <w:b/>
              </w:rPr>
              <w:t>Excellent</w:t>
            </w:r>
            <w:r w:rsidRPr="00831E24">
              <w:rPr>
                <w:rFonts w:cs="Arial"/>
                <w:b/>
              </w:rPr>
              <w:br/>
              <w:t>(16-20)</w:t>
            </w:r>
          </w:p>
        </w:tc>
        <w:tc>
          <w:tcPr>
            <w:tcW w:w="2352" w:type="dxa"/>
            <w:tcBorders>
              <w:right w:val="single" w:sz="4" w:space="0" w:color="auto"/>
            </w:tcBorders>
            <w:shd w:val="clear" w:color="auto" w:fill="D9D9D9" w:themeFill="background1" w:themeFillShade="D9"/>
          </w:tcPr>
          <w:p w14:paraId="1ED21127" w14:textId="77777777" w:rsidR="009872C3" w:rsidRPr="00831E24" w:rsidRDefault="009872C3" w:rsidP="006F051B">
            <w:pPr>
              <w:jc w:val="center"/>
              <w:rPr>
                <w:rFonts w:cs="Arial"/>
                <w:b/>
              </w:rPr>
            </w:pPr>
            <w:r w:rsidRPr="00831E24">
              <w:rPr>
                <w:rFonts w:cs="Arial"/>
                <w:b/>
              </w:rPr>
              <w:t>Good</w:t>
            </w:r>
            <w:r w:rsidRPr="00831E24">
              <w:rPr>
                <w:rFonts w:cs="Arial"/>
                <w:b/>
              </w:rPr>
              <w:br/>
              <w:t>(11-15)</w:t>
            </w:r>
          </w:p>
        </w:tc>
        <w:tc>
          <w:tcPr>
            <w:tcW w:w="2689" w:type="dxa"/>
            <w:tcBorders>
              <w:right w:val="single" w:sz="4" w:space="0" w:color="auto"/>
            </w:tcBorders>
            <w:shd w:val="clear" w:color="auto" w:fill="D9D9D9" w:themeFill="background1" w:themeFillShade="D9"/>
          </w:tcPr>
          <w:p w14:paraId="7BE8CC92" w14:textId="77777777" w:rsidR="009872C3" w:rsidRPr="00831E24" w:rsidRDefault="009872C3" w:rsidP="006F051B">
            <w:pPr>
              <w:jc w:val="center"/>
              <w:rPr>
                <w:rFonts w:cs="Arial"/>
                <w:b/>
              </w:rPr>
            </w:pPr>
            <w:r w:rsidRPr="00831E24">
              <w:rPr>
                <w:rFonts w:cs="Arial"/>
                <w:b/>
              </w:rPr>
              <w:t>Unsatisfactory</w:t>
            </w:r>
            <w:r w:rsidRPr="00831E24">
              <w:rPr>
                <w:rFonts w:cs="Arial"/>
                <w:b/>
              </w:rPr>
              <w:br/>
              <w:t>(6-10)</w:t>
            </w:r>
          </w:p>
        </w:tc>
        <w:tc>
          <w:tcPr>
            <w:tcW w:w="2185" w:type="dxa"/>
            <w:tcBorders>
              <w:right w:val="single" w:sz="4" w:space="0" w:color="auto"/>
            </w:tcBorders>
            <w:shd w:val="clear" w:color="auto" w:fill="D9D9D9" w:themeFill="background1" w:themeFillShade="D9"/>
          </w:tcPr>
          <w:p w14:paraId="2CFD0137" w14:textId="77777777" w:rsidR="009872C3" w:rsidRPr="00831E24" w:rsidRDefault="009872C3" w:rsidP="006F051B">
            <w:pPr>
              <w:jc w:val="center"/>
              <w:rPr>
                <w:rFonts w:cs="Arial"/>
                <w:b/>
              </w:rPr>
            </w:pPr>
            <w:r w:rsidRPr="00831E24">
              <w:rPr>
                <w:rFonts w:cs="Arial"/>
                <w:b/>
              </w:rPr>
              <w:t>Poor</w:t>
            </w:r>
            <w:r w:rsidRPr="00831E24">
              <w:rPr>
                <w:rFonts w:cs="Arial"/>
                <w:b/>
              </w:rPr>
              <w:br/>
              <w:t>(1-5)</w:t>
            </w:r>
          </w:p>
        </w:tc>
        <w:tc>
          <w:tcPr>
            <w:tcW w:w="1521" w:type="dxa"/>
            <w:gridSpan w:val="2"/>
            <w:tcBorders>
              <w:right w:val="single" w:sz="4" w:space="0" w:color="auto"/>
            </w:tcBorders>
            <w:shd w:val="clear" w:color="auto" w:fill="D9D9D9" w:themeFill="background1" w:themeFillShade="D9"/>
          </w:tcPr>
          <w:p w14:paraId="01245E58" w14:textId="77777777" w:rsidR="009872C3" w:rsidRPr="00831E24" w:rsidRDefault="009872C3" w:rsidP="006F051B">
            <w:pPr>
              <w:jc w:val="center"/>
              <w:rPr>
                <w:rFonts w:cs="Arial"/>
                <w:b/>
              </w:rPr>
            </w:pPr>
            <w:r w:rsidRPr="00831E24">
              <w:rPr>
                <w:rFonts w:cs="Arial"/>
                <w:b/>
              </w:rPr>
              <w:t>Marks</w:t>
            </w:r>
          </w:p>
        </w:tc>
        <w:tc>
          <w:tcPr>
            <w:tcW w:w="1682" w:type="dxa"/>
            <w:gridSpan w:val="2"/>
            <w:tcBorders>
              <w:right w:val="single" w:sz="4" w:space="0" w:color="auto"/>
            </w:tcBorders>
            <w:shd w:val="clear" w:color="auto" w:fill="D9D9D9" w:themeFill="background1" w:themeFillShade="D9"/>
          </w:tcPr>
          <w:p w14:paraId="6B4414C2" w14:textId="77777777" w:rsidR="009872C3" w:rsidRPr="00831E24" w:rsidRDefault="009872C3" w:rsidP="006F051B">
            <w:pPr>
              <w:jc w:val="center"/>
              <w:rPr>
                <w:rFonts w:cs="Arial"/>
                <w:b/>
              </w:rPr>
            </w:pPr>
            <w:r w:rsidRPr="00831E24">
              <w:rPr>
                <w:rFonts w:cs="Arial"/>
                <w:b/>
              </w:rPr>
              <w:t>Comments</w:t>
            </w:r>
            <w:r w:rsidRPr="00831E24">
              <w:rPr>
                <w:rFonts w:cs="Arial"/>
                <w:b/>
              </w:rPr>
              <w:br/>
            </w:r>
            <w:r w:rsidRPr="00831E24">
              <w:rPr>
                <w:rFonts w:cs="Arial"/>
                <w:b/>
                <w:i/>
              </w:rPr>
              <w:t>(required)</w:t>
            </w:r>
          </w:p>
        </w:tc>
      </w:tr>
      <w:tr w:rsidR="00831E24" w:rsidRPr="00831E24" w14:paraId="69BB032F" w14:textId="77777777" w:rsidTr="00831E24">
        <w:trPr>
          <w:trHeight w:val="1285"/>
        </w:trPr>
        <w:tc>
          <w:tcPr>
            <w:tcW w:w="1383" w:type="dxa"/>
            <w:tcBorders>
              <w:top w:val="single" w:sz="4" w:space="0" w:color="auto"/>
              <w:right w:val="single" w:sz="4" w:space="0" w:color="auto"/>
            </w:tcBorders>
            <w:shd w:val="clear" w:color="auto" w:fill="auto"/>
          </w:tcPr>
          <w:p w14:paraId="1ACFA27D" w14:textId="77777777" w:rsidR="009872C3" w:rsidRPr="00831E24" w:rsidRDefault="009872C3" w:rsidP="006F051B">
            <w:pPr>
              <w:spacing w:before="60"/>
              <w:rPr>
                <w:rFonts w:cs="Arial"/>
                <w:b/>
                <w:i/>
              </w:rPr>
            </w:pPr>
            <w:r w:rsidRPr="00831E24">
              <w:rPr>
                <w:rFonts w:cs="Arial"/>
                <w:b/>
                <w:i/>
              </w:rPr>
              <w:t xml:space="preserve">Sub-heading: </w:t>
            </w:r>
          </w:p>
          <w:p w14:paraId="2A995567" w14:textId="77777777" w:rsidR="009872C3" w:rsidRPr="00831E24" w:rsidRDefault="009872C3" w:rsidP="006F051B">
            <w:pPr>
              <w:spacing w:before="60"/>
              <w:rPr>
                <w:rStyle w:val="StyleArialNarrow10ptSmallcaps"/>
                <w:sz w:val="22"/>
                <w:szCs w:val="22"/>
              </w:rPr>
            </w:pPr>
            <w:r w:rsidRPr="00831E24">
              <w:rPr>
                <w:rFonts w:cs="Arial"/>
                <w:b/>
              </w:rPr>
              <w:t>Knowledge and application of theory</w:t>
            </w:r>
          </w:p>
        </w:tc>
        <w:tc>
          <w:tcPr>
            <w:tcW w:w="2353" w:type="dxa"/>
            <w:gridSpan w:val="2"/>
            <w:tcBorders>
              <w:right w:val="single" w:sz="4" w:space="0" w:color="auto"/>
            </w:tcBorders>
            <w:shd w:val="clear" w:color="auto" w:fill="auto"/>
          </w:tcPr>
          <w:p w14:paraId="576E088A" w14:textId="77777777" w:rsidR="009872C3" w:rsidRPr="00831E24" w:rsidRDefault="009872C3" w:rsidP="006F051B">
            <w:pPr>
              <w:spacing w:before="60"/>
              <w:ind w:left="63"/>
              <w:rPr>
                <w:rFonts w:cs="Arial"/>
              </w:rPr>
            </w:pPr>
            <w:r w:rsidRPr="00831E24">
              <w:rPr>
                <w:rFonts w:cs="Arial"/>
              </w:rPr>
              <w:t xml:space="preserve">Demonstrates comprehensive, </w:t>
            </w:r>
            <w:proofErr w:type="gramStart"/>
            <w:r w:rsidRPr="00831E24">
              <w:rPr>
                <w:rFonts w:cs="Arial"/>
              </w:rPr>
              <w:t>detailed</w:t>
            </w:r>
            <w:proofErr w:type="gramEnd"/>
            <w:r w:rsidRPr="00831E24">
              <w:rPr>
                <w:rFonts w:cs="Arial"/>
              </w:rPr>
              <w:t xml:space="preserve"> and in-depth knowledge base and the complexity of issues, and the ability to integrate theoretical and substantive knowledge creatively.</w:t>
            </w:r>
          </w:p>
        </w:tc>
        <w:tc>
          <w:tcPr>
            <w:tcW w:w="2352" w:type="dxa"/>
            <w:tcBorders>
              <w:right w:val="single" w:sz="4" w:space="0" w:color="auto"/>
            </w:tcBorders>
            <w:shd w:val="clear" w:color="auto" w:fill="auto"/>
          </w:tcPr>
          <w:p w14:paraId="334A71D9" w14:textId="77777777" w:rsidR="009872C3" w:rsidRPr="00831E24" w:rsidRDefault="009872C3" w:rsidP="006F051B">
            <w:pPr>
              <w:spacing w:before="60"/>
              <w:ind w:left="63"/>
            </w:pPr>
            <w:r w:rsidRPr="00831E24">
              <w:rPr>
                <w:rFonts w:cs="Arial"/>
              </w:rPr>
              <w:t>Demonstrates a well-organised theoretical and/or substantive knowledge base and the appropriate application of theories within the context of the assessment task with a limited level of creativity.</w:t>
            </w:r>
          </w:p>
        </w:tc>
        <w:tc>
          <w:tcPr>
            <w:tcW w:w="2689" w:type="dxa"/>
            <w:tcBorders>
              <w:right w:val="single" w:sz="4" w:space="0" w:color="auto"/>
            </w:tcBorders>
            <w:shd w:val="clear" w:color="auto" w:fill="auto"/>
          </w:tcPr>
          <w:p w14:paraId="49FE51E5" w14:textId="77777777" w:rsidR="009872C3" w:rsidRPr="00831E24" w:rsidRDefault="009872C3" w:rsidP="006F051B">
            <w:pPr>
              <w:spacing w:before="60"/>
              <w:rPr>
                <w:rFonts w:cs="Arial"/>
              </w:rPr>
            </w:pPr>
            <w:r w:rsidRPr="00831E24">
              <w:rPr>
                <w:rFonts w:cs="Arial"/>
              </w:rPr>
              <w:t>Some relevant and/or required knowledge missing or confused and the application and/or understanding of theories is limited.</w:t>
            </w:r>
          </w:p>
        </w:tc>
        <w:tc>
          <w:tcPr>
            <w:tcW w:w="2185" w:type="dxa"/>
            <w:tcBorders>
              <w:right w:val="single" w:sz="4" w:space="0" w:color="auto"/>
            </w:tcBorders>
            <w:shd w:val="clear" w:color="auto" w:fill="auto"/>
          </w:tcPr>
          <w:p w14:paraId="3C98A3A5" w14:textId="77777777" w:rsidR="009872C3" w:rsidRPr="00831E24" w:rsidRDefault="009872C3" w:rsidP="006F051B">
            <w:pPr>
              <w:spacing w:before="60"/>
              <w:rPr>
                <w:rFonts w:cs="Arial"/>
              </w:rPr>
            </w:pPr>
            <w:r w:rsidRPr="00831E24">
              <w:rPr>
                <w:rFonts w:cs="Arial"/>
              </w:rPr>
              <w:t>Many inaccuracies in knowledge presented is confusing and application and/or understanding of theories is very limited.</w:t>
            </w:r>
          </w:p>
        </w:tc>
        <w:tc>
          <w:tcPr>
            <w:tcW w:w="1521" w:type="dxa"/>
            <w:gridSpan w:val="2"/>
            <w:tcBorders>
              <w:right w:val="single" w:sz="4" w:space="0" w:color="auto"/>
            </w:tcBorders>
          </w:tcPr>
          <w:p w14:paraId="46CAC888" w14:textId="77777777" w:rsidR="009872C3" w:rsidRPr="00831E24" w:rsidRDefault="009872C3" w:rsidP="006F051B">
            <w:pPr>
              <w:spacing w:before="60"/>
              <w:ind w:left="63"/>
              <w:jc w:val="center"/>
              <w:rPr>
                <w:b/>
              </w:rPr>
            </w:pPr>
            <w:r w:rsidRPr="00831E24">
              <w:rPr>
                <w:b/>
              </w:rPr>
              <w:t>Knowledge/ application of theory</w:t>
            </w:r>
            <w:r w:rsidRPr="00831E24">
              <w:rPr>
                <w:b/>
              </w:rPr>
              <w:br/>
              <w:t>(  /</w:t>
            </w:r>
            <w:proofErr w:type="gramStart"/>
            <w:r w:rsidRPr="00831E24">
              <w:rPr>
                <w:b/>
              </w:rPr>
              <w:t>20 )</w:t>
            </w:r>
            <w:proofErr w:type="gramEnd"/>
          </w:p>
        </w:tc>
        <w:tc>
          <w:tcPr>
            <w:tcW w:w="1682" w:type="dxa"/>
            <w:gridSpan w:val="2"/>
            <w:tcBorders>
              <w:right w:val="single" w:sz="4" w:space="0" w:color="auto"/>
            </w:tcBorders>
          </w:tcPr>
          <w:p w14:paraId="6C7BF035" w14:textId="77777777" w:rsidR="009872C3" w:rsidRPr="00831E24" w:rsidRDefault="009872C3" w:rsidP="006F051B">
            <w:pPr>
              <w:spacing w:before="40" w:after="40"/>
            </w:pPr>
          </w:p>
        </w:tc>
      </w:tr>
      <w:tr w:rsidR="00831E24" w:rsidRPr="00831E24" w14:paraId="00A0588A" w14:textId="77777777" w:rsidTr="00831E24">
        <w:trPr>
          <w:trHeight w:val="1386"/>
        </w:trPr>
        <w:tc>
          <w:tcPr>
            <w:tcW w:w="1383" w:type="dxa"/>
            <w:tcBorders>
              <w:right w:val="single" w:sz="4" w:space="0" w:color="auto"/>
            </w:tcBorders>
            <w:shd w:val="clear" w:color="auto" w:fill="auto"/>
          </w:tcPr>
          <w:p w14:paraId="46760B80" w14:textId="77777777" w:rsidR="009872C3" w:rsidRPr="00831E24" w:rsidRDefault="009872C3" w:rsidP="006F051B">
            <w:pPr>
              <w:spacing w:before="40"/>
              <w:rPr>
                <w:rFonts w:cs="Arial"/>
                <w:b/>
                <w:i/>
              </w:rPr>
            </w:pPr>
            <w:r w:rsidRPr="00831E24">
              <w:rPr>
                <w:rFonts w:cs="Arial"/>
                <w:b/>
                <w:i/>
              </w:rPr>
              <w:t>Sub-heading:</w:t>
            </w:r>
          </w:p>
          <w:p w14:paraId="39A3F6C8" w14:textId="77777777" w:rsidR="009872C3" w:rsidRPr="00831E24" w:rsidRDefault="009872C3" w:rsidP="006F051B">
            <w:pPr>
              <w:spacing w:before="40"/>
              <w:rPr>
                <w:rStyle w:val="StyleArialNarrow10ptSmallcaps"/>
                <w:sz w:val="22"/>
                <w:szCs w:val="22"/>
              </w:rPr>
            </w:pPr>
            <w:r w:rsidRPr="00831E24">
              <w:rPr>
                <w:rFonts w:cs="Arial"/>
                <w:b/>
              </w:rPr>
              <w:t>Analysis and Synthesis</w:t>
            </w:r>
          </w:p>
        </w:tc>
        <w:tc>
          <w:tcPr>
            <w:tcW w:w="2353" w:type="dxa"/>
            <w:gridSpan w:val="2"/>
            <w:tcBorders>
              <w:right w:val="single" w:sz="4" w:space="0" w:color="auto"/>
            </w:tcBorders>
            <w:shd w:val="clear" w:color="auto" w:fill="auto"/>
          </w:tcPr>
          <w:p w14:paraId="623F22DB" w14:textId="77777777" w:rsidR="009872C3" w:rsidRPr="00831E24" w:rsidRDefault="009872C3" w:rsidP="006F051B">
            <w:pPr>
              <w:spacing w:before="40"/>
              <w:ind w:left="63"/>
            </w:pPr>
            <w:r w:rsidRPr="00831E24">
              <w:rPr>
                <w:rFonts w:cs="Arial"/>
              </w:rPr>
              <w:t xml:space="preserve">Excellent critical analysis of knowledge, </w:t>
            </w:r>
            <w:proofErr w:type="gramStart"/>
            <w:r w:rsidRPr="00831E24">
              <w:rPr>
                <w:rFonts w:cs="Arial"/>
              </w:rPr>
              <w:t>theory</w:t>
            </w:r>
            <w:proofErr w:type="gramEnd"/>
            <w:r w:rsidRPr="00831E24">
              <w:rPr>
                <w:rFonts w:cs="Arial"/>
              </w:rPr>
              <w:t xml:space="preserve"> and practice, with high level understanding of the interrelationship between them,</w:t>
            </w:r>
            <w:r w:rsidRPr="00831E24">
              <w:t xml:space="preserve"> and the ability to synthesize diverse </w:t>
            </w:r>
            <w:r w:rsidRPr="00831E24">
              <w:lastRenderedPageBreak/>
              <w:t>concepts to construct a coherent argument/position.</w:t>
            </w:r>
            <w:r w:rsidRPr="00831E24">
              <w:rPr>
                <w:rFonts w:cs="Arial"/>
              </w:rPr>
              <w:t xml:space="preserve"> </w:t>
            </w:r>
          </w:p>
        </w:tc>
        <w:tc>
          <w:tcPr>
            <w:tcW w:w="2352" w:type="dxa"/>
            <w:tcBorders>
              <w:right w:val="single" w:sz="4" w:space="0" w:color="auto"/>
            </w:tcBorders>
            <w:shd w:val="clear" w:color="auto" w:fill="auto"/>
          </w:tcPr>
          <w:p w14:paraId="2B292159" w14:textId="77777777" w:rsidR="009872C3" w:rsidRPr="00831E24" w:rsidRDefault="009872C3" w:rsidP="006F051B">
            <w:pPr>
              <w:spacing w:before="40"/>
              <w:ind w:left="63"/>
              <w:rPr>
                <w:rFonts w:cs="Arial"/>
              </w:rPr>
            </w:pPr>
            <w:r w:rsidRPr="00831E24">
              <w:rPr>
                <w:rFonts w:cs="Arial"/>
              </w:rPr>
              <w:lastRenderedPageBreak/>
              <w:t>Good critical analysis of knowledge, theory and practice and an understanding of the interrelationship between some key aspects,</w:t>
            </w:r>
            <w:r w:rsidRPr="00831E24">
              <w:t xml:space="preserve"> and the ability to synthesize some related concepts and </w:t>
            </w:r>
            <w:r w:rsidRPr="00831E24">
              <w:lastRenderedPageBreak/>
              <w:t>theories into a coherent argument/position.</w:t>
            </w:r>
            <w:r w:rsidRPr="00831E24">
              <w:rPr>
                <w:rFonts w:cs="Arial"/>
              </w:rPr>
              <w:t xml:space="preserve"> </w:t>
            </w:r>
          </w:p>
        </w:tc>
        <w:tc>
          <w:tcPr>
            <w:tcW w:w="2689" w:type="dxa"/>
            <w:tcBorders>
              <w:right w:val="single" w:sz="4" w:space="0" w:color="auto"/>
            </w:tcBorders>
            <w:shd w:val="clear" w:color="auto" w:fill="auto"/>
          </w:tcPr>
          <w:p w14:paraId="63F11B7C" w14:textId="77777777" w:rsidR="009872C3" w:rsidRPr="00831E24" w:rsidRDefault="009872C3" w:rsidP="006F051B">
            <w:pPr>
              <w:spacing w:before="40"/>
              <w:ind w:left="63"/>
              <w:rPr>
                <w:rFonts w:cs="Arial"/>
              </w:rPr>
            </w:pPr>
            <w:r w:rsidRPr="00831E24">
              <w:rPr>
                <w:rFonts w:cs="Arial"/>
              </w:rPr>
              <w:lastRenderedPageBreak/>
              <w:t>Limited ability to analyse knowledge, theory and practice and limited understanding of the relationship between related concepts and theories.</w:t>
            </w:r>
          </w:p>
        </w:tc>
        <w:tc>
          <w:tcPr>
            <w:tcW w:w="2185" w:type="dxa"/>
            <w:tcBorders>
              <w:right w:val="single" w:sz="4" w:space="0" w:color="auto"/>
            </w:tcBorders>
            <w:shd w:val="clear" w:color="auto" w:fill="auto"/>
          </w:tcPr>
          <w:p w14:paraId="24C6F4DB" w14:textId="77777777" w:rsidR="009872C3" w:rsidRPr="00831E24" w:rsidRDefault="009872C3" w:rsidP="006F051B">
            <w:pPr>
              <w:tabs>
                <w:tab w:val="left" w:pos="-720"/>
              </w:tabs>
              <w:suppressAutoHyphens/>
              <w:spacing w:before="40"/>
              <w:ind w:left="63"/>
              <w:rPr>
                <w:rFonts w:cs="Arial"/>
              </w:rPr>
            </w:pPr>
            <w:r w:rsidRPr="00831E24">
              <w:rPr>
                <w:rFonts w:cs="Arial"/>
              </w:rPr>
              <w:t xml:space="preserve">Attempts at analysis ineffective and/or uninformed by the discipline, and little or no evidence of integration of related content. </w:t>
            </w:r>
          </w:p>
          <w:p w14:paraId="0FA88228" w14:textId="77777777" w:rsidR="00602414" w:rsidRPr="00831E24" w:rsidRDefault="00602414" w:rsidP="00602414">
            <w:pPr>
              <w:rPr>
                <w:rFonts w:cs="Arial"/>
              </w:rPr>
            </w:pPr>
          </w:p>
          <w:p w14:paraId="674FA89F" w14:textId="77777777" w:rsidR="00602414" w:rsidRPr="00831E24" w:rsidRDefault="00602414" w:rsidP="00602414">
            <w:pPr>
              <w:rPr>
                <w:rFonts w:cs="Arial"/>
              </w:rPr>
            </w:pPr>
          </w:p>
          <w:p w14:paraId="3257F156" w14:textId="77777777" w:rsidR="00602414" w:rsidRPr="00831E24" w:rsidRDefault="00602414" w:rsidP="00602414">
            <w:pPr>
              <w:rPr>
                <w:rFonts w:cs="Arial"/>
              </w:rPr>
            </w:pPr>
          </w:p>
          <w:p w14:paraId="33B8612E" w14:textId="7604D478" w:rsidR="00602414" w:rsidRPr="00831E24" w:rsidRDefault="00602414" w:rsidP="00602414">
            <w:pPr>
              <w:jc w:val="center"/>
              <w:rPr>
                <w:rFonts w:cs="Arial"/>
              </w:rPr>
            </w:pPr>
          </w:p>
        </w:tc>
        <w:tc>
          <w:tcPr>
            <w:tcW w:w="1521" w:type="dxa"/>
            <w:gridSpan w:val="2"/>
            <w:tcBorders>
              <w:right w:val="single" w:sz="4" w:space="0" w:color="auto"/>
            </w:tcBorders>
          </w:tcPr>
          <w:p w14:paraId="4374E239" w14:textId="77777777" w:rsidR="009872C3" w:rsidRPr="00831E24" w:rsidRDefault="009872C3" w:rsidP="006F051B">
            <w:pPr>
              <w:jc w:val="center"/>
            </w:pPr>
            <w:r w:rsidRPr="00831E24">
              <w:rPr>
                <w:rFonts w:cs="Arial"/>
                <w:b/>
              </w:rPr>
              <w:lastRenderedPageBreak/>
              <w:t>Analysis and synthesis</w:t>
            </w:r>
            <w:r w:rsidRPr="00831E24">
              <w:rPr>
                <w:rFonts w:cs="Arial"/>
                <w:b/>
              </w:rPr>
              <w:br/>
            </w:r>
            <w:r w:rsidRPr="00831E24">
              <w:rPr>
                <w:b/>
              </w:rPr>
              <w:t>(  /</w:t>
            </w:r>
            <w:proofErr w:type="gramStart"/>
            <w:r w:rsidRPr="00831E24">
              <w:rPr>
                <w:b/>
              </w:rPr>
              <w:t>20 )</w:t>
            </w:r>
            <w:proofErr w:type="gramEnd"/>
          </w:p>
        </w:tc>
        <w:tc>
          <w:tcPr>
            <w:tcW w:w="1682" w:type="dxa"/>
            <w:gridSpan w:val="2"/>
            <w:tcBorders>
              <w:right w:val="single" w:sz="4" w:space="0" w:color="auto"/>
            </w:tcBorders>
          </w:tcPr>
          <w:p w14:paraId="76178D9B" w14:textId="77777777" w:rsidR="009872C3" w:rsidRPr="00831E24" w:rsidRDefault="009872C3" w:rsidP="006F051B">
            <w:pPr>
              <w:spacing w:before="40" w:after="40"/>
            </w:pPr>
          </w:p>
        </w:tc>
      </w:tr>
      <w:tr w:rsidR="00831E24" w:rsidRPr="00831E24" w14:paraId="69BD7A5B" w14:textId="77777777" w:rsidTr="00831E24">
        <w:trPr>
          <w:trHeight w:val="1265"/>
        </w:trPr>
        <w:tc>
          <w:tcPr>
            <w:tcW w:w="1383" w:type="dxa"/>
            <w:tcBorders>
              <w:right w:val="single" w:sz="4" w:space="0" w:color="auto"/>
            </w:tcBorders>
            <w:shd w:val="clear" w:color="auto" w:fill="auto"/>
          </w:tcPr>
          <w:p w14:paraId="227168E5" w14:textId="77777777" w:rsidR="009872C3" w:rsidRPr="00831E24" w:rsidRDefault="009872C3" w:rsidP="006F051B">
            <w:pPr>
              <w:spacing w:before="40"/>
              <w:rPr>
                <w:rFonts w:cs="Arial"/>
                <w:b/>
                <w:i/>
              </w:rPr>
            </w:pPr>
            <w:r w:rsidRPr="00831E24">
              <w:rPr>
                <w:rFonts w:cs="Arial"/>
                <w:b/>
                <w:i/>
              </w:rPr>
              <w:t xml:space="preserve">Sub-heading: </w:t>
            </w:r>
          </w:p>
          <w:p w14:paraId="73D1ECF6" w14:textId="77777777" w:rsidR="009872C3" w:rsidRPr="00831E24" w:rsidRDefault="009872C3" w:rsidP="006F051B">
            <w:pPr>
              <w:spacing w:before="40"/>
              <w:rPr>
                <w:rFonts w:cs="Arial"/>
                <w:b/>
              </w:rPr>
            </w:pPr>
            <w:r w:rsidRPr="00831E24">
              <w:rPr>
                <w:rFonts w:cs="Arial"/>
                <w:b/>
              </w:rPr>
              <w:t>Motivation of statements</w:t>
            </w:r>
          </w:p>
        </w:tc>
        <w:tc>
          <w:tcPr>
            <w:tcW w:w="2353" w:type="dxa"/>
            <w:gridSpan w:val="2"/>
            <w:tcBorders>
              <w:right w:val="single" w:sz="4" w:space="0" w:color="auto"/>
            </w:tcBorders>
            <w:shd w:val="clear" w:color="auto" w:fill="auto"/>
          </w:tcPr>
          <w:p w14:paraId="577C818E" w14:textId="77777777" w:rsidR="009872C3" w:rsidRPr="00831E24" w:rsidRDefault="009872C3" w:rsidP="006F051B">
            <w:pPr>
              <w:spacing w:before="40"/>
              <w:ind w:left="63"/>
              <w:rPr>
                <w:rFonts w:cs="Arial"/>
              </w:rPr>
            </w:pPr>
            <w:r w:rsidRPr="00831E24">
              <w:rPr>
                <w:rFonts w:cs="Arial"/>
              </w:rPr>
              <w:t>Excellent and well-founded motivation of statements/conclusions, substantiated by data/ theories, and reflecting high level critical evaluation of theories, concepts and assump</w:t>
            </w:r>
            <w:r w:rsidRPr="00831E24">
              <w:rPr>
                <w:rFonts w:cs="Arial"/>
              </w:rPr>
              <w:softHyphen/>
              <w:t>tions, creativity and independent thinking.</w:t>
            </w:r>
          </w:p>
        </w:tc>
        <w:tc>
          <w:tcPr>
            <w:tcW w:w="2352" w:type="dxa"/>
            <w:tcBorders>
              <w:right w:val="single" w:sz="4" w:space="0" w:color="auto"/>
            </w:tcBorders>
            <w:shd w:val="clear" w:color="auto" w:fill="auto"/>
          </w:tcPr>
          <w:p w14:paraId="5E830145" w14:textId="77777777" w:rsidR="009872C3" w:rsidRPr="00831E24" w:rsidRDefault="009872C3" w:rsidP="006F051B">
            <w:pPr>
              <w:spacing w:before="40"/>
              <w:ind w:left="63"/>
              <w:rPr>
                <w:rFonts w:cs="Arial"/>
              </w:rPr>
            </w:pPr>
            <w:r w:rsidRPr="00831E24">
              <w:rPr>
                <w:rFonts w:cs="Arial"/>
              </w:rPr>
              <w:t>Clear motivation of statements/conclusions based on appropriate data and/or theories, and reflecting some critical evaluation of theories, concepts and or assumptions.</w:t>
            </w:r>
          </w:p>
        </w:tc>
        <w:tc>
          <w:tcPr>
            <w:tcW w:w="2689" w:type="dxa"/>
            <w:tcBorders>
              <w:right w:val="single" w:sz="4" w:space="0" w:color="auto"/>
            </w:tcBorders>
            <w:shd w:val="clear" w:color="auto" w:fill="auto"/>
          </w:tcPr>
          <w:p w14:paraId="62D4A85A" w14:textId="77777777" w:rsidR="009872C3" w:rsidRPr="00831E24" w:rsidRDefault="009872C3" w:rsidP="006F051B">
            <w:pPr>
              <w:spacing w:before="40"/>
              <w:ind w:left="63"/>
              <w:rPr>
                <w:rFonts w:cs="Arial"/>
              </w:rPr>
            </w:pPr>
            <w:r w:rsidRPr="00831E24">
              <w:rPr>
                <w:rFonts w:cs="Arial"/>
              </w:rPr>
              <w:t>Limited motivation of statements with little evidence of findings and conclusions supported by data/theories.</w:t>
            </w:r>
          </w:p>
        </w:tc>
        <w:tc>
          <w:tcPr>
            <w:tcW w:w="2185" w:type="dxa"/>
            <w:tcBorders>
              <w:right w:val="single" w:sz="4" w:space="0" w:color="auto"/>
            </w:tcBorders>
            <w:shd w:val="clear" w:color="auto" w:fill="auto"/>
          </w:tcPr>
          <w:p w14:paraId="134B814E" w14:textId="77777777" w:rsidR="009872C3" w:rsidRPr="00831E24" w:rsidRDefault="009872C3" w:rsidP="006F051B">
            <w:pPr>
              <w:tabs>
                <w:tab w:val="left" w:pos="-720"/>
              </w:tabs>
              <w:suppressAutoHyphens/>
              <w:spacing w:before="40"/>
              <w:ind w:left="63"/>
              <w:rPr>
                <w:rFonts w:cs="Arial"/>
              </w:rPr>
            </w:pPr>
            <w:r w:rsidRPr="00831E24">
              <w:rPr>
                <w:rFonts w:cs="Arial"/>
              </w:rPr>
              <w:t>Arguments not motivated or poorly motivated or unsubstantiated/invalid conclusions.</w:t>
            </w:r>
          </w:p>
        </w:tc>
        <w:tc>
          <w:tcPr>
            <w:tcW w:w="1521" w:type="dxa"/>
            <w:gridSpan w:val="2"/>
            <w:tcBorders>
              <w:right w:val="single" w:sz="4" w:space="0" w:color="auto"/>
            </w:tcBorders>
          </w:tcPr>
          <w:p w14:paraId="52AC436F" w14:textId="77777777" w:rsidR="009872C3" w:rsidRPr="00831E24" w:rsidRDefault="009872C3" w:rsidP="006F051B">
            <w:pPr>
              <w:tabs>
                <w:tab w:val="left" w:pos="-720"/>
              </w:tabs>
              <w:suppressAutoHyphens/>
              <w:spacing w:before="40"/>
              <w:ind w:left="63"/>
              <w:jc w:val="center"/>
            </w:pPr>
            <w:r w:rsidRPr="00831E24">
              <w:rPr>
                <w:rFonts w:cs="Arial"/>
                <w:b/>
              </w:rPr>
              <w:t>Motivation of statements</w:t>
            </w:r>
            <w:r w:rsidRPr="00831E24">
              <w:rPr>
                <w:rFonts w:cs="Arial"/>
                <w:b/>
              </w:rPr>
              <w:br/>
            </w:r>
            <w:r w:rsidRPr="00831E24">
              <w:rPr>
                <w:b/>
              </w:rPr>
              <w:t>(  /</w:t>
            </w:r>
            <w:proofErr w:type="gramStart"/>
            <w:r w:rsidRPr="00831E24">
              <w:rPr>
                <w:b/>
              </w:rPr>
              <w:t>20 )</w:t>
            </w:r>
            <w:proofErr w:type="gramEnd"/>
          </w:p>
        </w:tc>
        <w:tc>
          <w:tcPr>
            <w:tcW w:w="1682" w:type="dxa"/>
            <w:gridSpan w:val="2"/>
            <w:tcBorders>
              <w:right w:val="single" w:sz="4" w:space="0" w:color="auto"/>
            </w:tcBorders>
          </w:tcPr>
          <w:p w14:paraId="35A3D8B5" w14:textId="77777777" w:rsidR="009872C3" w:rsidRPr="00831E24" w:rsidRDefault="009872C3" w:rsidP="006F051B">
            <w:pPr>
              <w:spacing w:before="40" w:after="40"/>
            </w:pPr>
          </w:p>
        </w:tc>
      </w:tr>
      <w:tr w:rsidR="00831E24" w:rsidRPr="00831E24" w14:paraId="1D59CFCC" w14:textId="77777777" w:rsidTr="00831E24">
        <w:trPr>
          <w:trHeight w:val="803"/>
        </w:trPr>
        <w:tc>
          <w:tcPr>
            <w:tcW w:w="1383" w:type="dxa"/>
            <w:tcBorders>
              <w:top w:val="single" w:sz="4" w:space="0" w:color="auto"/>
              <w:right w:val="single" w:sz="4" w:space="0" w:color="auto"/>
            </w:tcBorders>
            <w:shd w:val="clear" w:color="auto" w:fill="D9D9D9" w:themeFill="background1" w:themeFillShade="D9"/>
          </w:tcPr>
          <w:p w14:paraId="250BF6C3" w14:textId="77777777" w:rsidR="009872C3" w:rsidRPr="00831E24" w:rsidRDefault="009872C3" w:rsidP="006F051B">
            <w:pPr>
              <w:rPr>
                <w:rFonts w:cs="Arial"/>
                <w:b/>
              </w:rPr>
            </w:pPr>
            <w:r w:rsidRPr="00831E24">
              <w:br w:type="page"/>
            </w:r>
            <w:r w:rsidRPr="00831E24">
              <w:rPr>
                <w:b/>
              </w:rPr>
              <w:br w:type="page"/>
            </w:r>
            <w:r w:rsidRPr="00831E24">
              <w:rPr>
                <w:b/>
              </w:rPr>
              <w:br w:type="page"/>
              <w:t>Criteria</w:t>
            </w:r>
          </w:p>
        </w:tc>
        <w:tc>
          <w:tcPr>
            <w:tcW w:w="2353" w:type="dxa"/>
            <w:gridSpan w:val="2"/>
            <w:tcBorders>
              <w:right w:val="single" w:sz="4" w:space="0" w:color="auto"/>
            </w:tcBorders>
            <w:shd w:val="clear" w:color="auto" w:fill="D9D9D9" w:themeFill="background1" w:themeFillShade="D9"/>
          </w:tcPr>
          <w:p w14:paraId="57065A6D" w14:textId="77777777" w:rsidR="009872C3" w:rsidRPr="00831E24" w:rsidRDefault="009872C3" w:rsidP="006F051B">
            <w:pPr>
              <w:jc w:val="center"/>
              <w:rPr>
                <w:rFonts w:cs="Arial"/>
                <w:b/>
              </w:rPr>
            </w:pPr>
            <w:r w:rsidRPr="00831E24">
              <w:rPr>
                <w:rFonts w:cs="Arial"/>
                <w:b/>
              </w:rPr>
              <w:t>Excellent</w:t>
            </w:r>
            <w:r w:rsidRPr="00831E24">
              <w:rPr>
                <w:rFonts w:cs="Arial"/>
                <w:b/>
              </w:rPr>
              <w:br/>
              <w:t>(8-10)</w:t>
            </w:r>
          </w:p>
        </w:tc>
        <w:tc>
          <w:tcPr>
            <w:tcW w:w="2352" w:type="dxa"/>
            <w:tcBorders>
              <w:right w:val="single" w:sz="4" w:space="0" w:color="auto"/>
            </w:tcBorders>
            <w:shd w:val="clear" w:color="auto" w:fill="D9D9D9" w:themeFill="background1" w:themeFillShade="D9"/>
          </w:tcPr>
          <w:p w14:paraId="29C7DB4B" w14:textId="77777777" w:rsidR="009872C3" w:rsidRPr="00831E24" w:rsidRDefault="009872C3" w:rsidP="006F051B">
            <w:pPr>
              <w:jc w:val="center"/>
              <w:rPr>
                <w:rFonts w:cs="Arial"/>
                <w:b/>
              </w:rPr>
            </w:pPr>
            <w:r w:rsidRPr="00831E24">
              <w:rPr>
                <w:rFonts w:cs="Arial"/>
                <w:b/>
              </w:rPr>
              <w:t>Good</w:t>
            </w:r>
          </w:p>
          <w:p w14:paraId="7334A1F6" w14:textId="77777777" w:rsidR="009872C3" w:rsidRPr="00831E24" w:rsidRDefault="009872C3" w:rsidP="006F051B">
            <w:pPr>
              <w:jc w:val="center"/>
              <w:rPr>
                <w:rFonts w:cs="Arial"/>
                <w:b/>
              </w:rPr>
            </w:pPr>
            <w:r w:rsidRPr="00831E24">
              <w:rPr>
                <w:rFonts w:cs="Arial"/>
                <w:b/>
              </w:rPr>
              <w:t>(5-7)</w:t>
            </w:r>
          </w:p>
        </w:tc>
        <w:tc>
          <w:tcPr>
            <w:tcW w:w="2689" w:type="dxa"/>
            <w:tcBorders>
              <w:right w:val="single" w:sz="4" w:space="0" w:color="auto"/>
            </w:tcBorders>
            <w:shd w:val="clear" w:color="auto" w:fill="D9D9D9" w:themeFill="background1" w:themeFillShade="D9"/>
          </w:tcPr>
          <w:p w14:paraId="453652C7" w14:textId="77777777" w:rsidR="009872C3" w:rsidRPr="00831E24" w:rsidRDefault="009872C3" w:rsidP="006F051B">
            <w:pPr>
              <w:jc w:val="center"/>
              <w:rPr>
                <w:rFonts w:cs="Arial"/>
                <w:b/>
              </w:rPr>
            </w:pPr>
            <w:r w:rsidRPr="00831E24">
              <w:rPr>
                <w:rFonts w:cs="Arial"/>
                <w:b/>
              </w:rPr>
              <w:t>Unsatisfactory</w:t>
            </w:r>
            <w:r w:rsidRPr="00831E24">
              <w:rPr>
                <w:rFonts w:cs="Arial"/>
                <w:b/>
              </w:rPr>
              <w:br/>
              <w:t>(3-4)</w:t>
            </w:r>
          </w:p>
        </w:tc>
        <w:tc>
          <w:tcPr>
            <w:tcW w:w="2185" w:type="dxa"/>
            <w:tcBorders>
              <w:right w:val="single" w:sz="4" w:space="0" w:color="auto"/>
            </w:tcBorders>
            <w:shd w:val="clear" w:color="auto" w:fill="D9D9D9" w:themeFill="background1" w:themeFillShade="D9"/>
          </w:tcPr>
          <w:p w14:paraId="5012723C" w14:textId="77777777" w:rsidR="009872C3" w:rsidRPr="00831E24" w:rsidRDefault="009872C3" w:rsidP="006F051B">
            <w:pPr>
              <w:jc w:val="center"/>
              <w:rPr>
                <w:rFonts w:cs="Arial"/>
                <w:b/>
              </w:rPr>
            </w:pPr>
            <w:r w:rsidRPr="00831E24">
              <w:rPr>
                <w:rFonts w:cs="Arial"/>
                <w:b/>
              </w:rPr>
              <w:t>Poor</w:t>
            </w:r>
            <w:r w:rsidRPr="00831E24">
              <w:rPr>
                <w:rFonts w:cs="Arial"/>
                <w:b/>
              </w:rPr>
              <w:br/>
              <w:t>(1-2)</w:t>
            </w:r>
          </w:p>
        </w:tc>
        <w:tc>
          <w:tcPr>
            <w:tcW w:w="1521" w:type="dxa"/>
            <w:gridSpan w:val="2"/>
            <w:tcBorders>
              <w:right w:val="single" w:sz="4" w:space="0" w:color="auto"/>
            </w:tcBorders>
            <w:shd w:val="clear" w:color="auto" w:fill="D9D9D9" w:themeFill="background1" w:themeFillShade="D9"/>
          </w:tcPr>
          <w:p w14:paraId="6EB54EBF" w14:textId="77777777" w:rsidR="009872C3" w:rsidRPr="00831E24" w:rsidRDefault="009872C3" w:rsidP="006F051B">
            <w:pPr>
              <w:jc w:val="center"/>
              <w:rPr>
                <w:rFonts w:cs="Arial"/>
                <w:b/>
              </w:rPr>
            </w:pPr>
            <w:r w:rsidRPr="00831E24">
              <w:rPr>
                <w:rFonts w:cs="Arial"/>
                <w:b/>
              </w:rPr>
              <w:t>Marks</w:t>
            </w:r>
          </w:p>
        </w:tc>
        <w:tc>
          <w:tcPr>
            <w:tcW w:w="1682" w:type="dxa"/>
            <w:gridSpan w:val="2"/>
            <w:tcBorders>
              <w:right w:val="single" w:sz="4" w:space="0" w:color="auto"/>
            </w:tcBorders>
            <w:shd w:val="clear" w:color="auto" w:fill="D9D9D9" w:themeFill="background1" w:themeFillShade="D9"/>
          </w:tcPr>
          <w:p w14:paraId="3C9AE541" w14:textId="77777777" w:rsidR="009872C3" w:rsidRPr="00831E24" w:rsidRDefault="009872C3" w:rsidP="006F051B">
            <w:pPr>
              <w:jc w:val="center"/>
              <w:rPr>
                <w:rFonts w:cs="Arial"/>
                <w:b/>
              </w:rPr>
            </w:pPr>
            <w:r w:rsidRPr="00831E24">
              <w:rPr>
                <w:rFonts w:cs="Arial"/>
                <w:b/>
              </w:rPr>
              <w:t>Comments</w:t>
            </w:r>
            <w:r w:rsidRPr="00831E24">
              <w:rPr>
                <w:rFonts w:cs="Arial"/>
                <w:b/>
              </w:rPr>
              <w:br/>
            </w:r>
            <w:r w:rsidRPr="00831E24">
              <w:rPr>
                <w:rFonts w:cs="Arial"/>
                <w:b/>
                <w:i/>
              </w:rPr>
              <w:t>(required)</w:t>
            </w:r>
          </w:p>
        </w:tc>
      </w:tr>
      <w:tr w:rsidR="00831E24" w:rsidRPr="00831E24" w14:paraId="5AB0B3AA" w14:textId="77777777" w:rsidTr="00831E24">
        <w:trPr>
          <w:trHeight w:val="1293"/>
        </w:trPr>
        <w:tc>
          <w:tcPr>
            <w:tcW w:w="1383" w:type="dxa"/>
            <w:tcBorders>
              <w:top w:val="single" w:sz="4" w:space="0" w:color="auto"/>
              <w:right w:val="single" w:sz="4" w:space="0" w:color="auto"/>
            </w:tcBorders>
          </w:tcPr>
          <w:p w14:paraId="19858F24" w14:textId="77777777" w:rsidR="009872C3" w:rsidRPr="00831E24" w:rsidRDefault="009872C3" w:rsidP="006F051B">
            <w:pPr>
              <w:spacing w:before="60"/>
              <w:rPr>
                <w:b/>
              </w:rPr>
            </w:pPr>
            <w:r w:rsidRPr="00831E24">
              <w:rPr>
                <w:b/>
              </w:rPr>
              <w:t xml:space="preserve">Logical structure </w:t>
            </w:r>
          </w:p>
          <w:p w14:paraId="33D11D3D" w14:textId="77777777" w:rsidR="009872C3" w:rsidRPr="00831E24" w:rsidRDefault="009872C3" w:rsidP="006F051B">
            <w:pPr>
              <w:rPr>
                <w:b/>
              </w:rPr>
            </w:pPr>
            <w:r w:rsidRPr="00831E24">
              <w:rPr>
                <w:b/>
              </w:rPr>
              <w:t>(weight: 10%)</w:t>
            </w:r>
          </w:p>
          <w:p w14:paraId="785B79BC" w14:textId="77777777" w:rsidR="009872C3" w:rsidRPr="00831E24" w:rsidRDefault="009872C3" w:rsidP="006F051B">
            <w:pPr>
              <w:spacing w:before="40"/>
              <w:rPr>
                <w:rFonts w:cs="Arial"/>
                <w:b/>
              </w:rPr>
            </w:pPr>
          </w:p>
        </w:tc>
        <w:tc>
          <w:tcPr>
            <w:tcW w:w="2353" w:type="dxa"/>
            <w:gridSpan w:val="2"/>
            <w:tcBorders>
              <w:right w:val="single" w:sz="4" w:space="0" w:color="auto"/>
            </w:tcBorders>
          </w:tcPr>
          <w:p w14:paraId="685A138F" w14:textId="77777777" w:rsidR="009872C3" w:rsidRPr="00831E24" w:rsidRDefault="009872C3" w:rsidP="006F051B">
            <w:pPr>
              <w:spacing w:before="40"/>
              <w:ind w:left="63"/>
              <w:rPr>
                <w:rFonts w:cs="Arial"/>
              </w:rPr>
            </w:pPr>
            <w:r w:rsidRPr="00831E24">
              <w:rPr>
                <w:rFonts w:cs="Arial"/>
              </w:rPr>
              <w:t xml:space="preserve">Excellent logical organisation of information into a coherent document that integrates content in a systematically structured manner that indicates a critical </w:t>
            </w:r>
            <w:r w:rsidRPr="00831E24">
              <w:rPr>
                <w:rFonts w:cs="Arial"/>
              </w:rPr>
              <w:lastRenderedPageBreak/>
              <w:t>approach and originality.</w:t>
            </w:r>
          </w:p>
        </w:tc>
        <w:tc>
          <w:tcPr>
            <w:tcW w:w="2352" w:type="dxa"/>
            <w:tcBorders>
              <w:right w:val="single" w:sz="4" w:space="0" w:color="auto"/>
            </w:tcBorders>
          </w:tcPr>
          <w:p w14:paraId="62AD554D" w14:textId="77777777" w:rsidR="009872C3" w:rsidRPr="00831E24" w:rsidRDefault="009872C3" w:rsidP="006F051B">
            <w:pPr>
              <w:spacing w:before="40"/>
              <w:ind w:left="63"/>
              <w:rPr>
                <w:rFonts w:cs="Arial"/>
              </w:rPr>
            </w:pPr>
            <w:r w:rsidRPr="00831E24">
              <w:rPr>
                <w:rFonts w:cs="Arial"/>
              </w:rPr>
              <w:lastRenderedPageBreak/>
              <w:t>Clear, accurate and systematic organisation of information into a logically structured and coherent document.</w:t>
            </w:r>
          </w:p>
        </w:tc>
        <w:tc>
          <w:tcPr>
            <w:tcW w:w="2689" w:type="dxa"/>
            <w:tcBorders>
              <w:right w:val="single" w:sz="4" w:space="0" w:color="auto"/>
            </w:tcBorders>
          </w:tcPr>
          <w:p w14:paraId="2EAE4A95" w14:textId="77777777" w:rsidR="009872C3" w:rsidRPr="00831E24" w:rsidRDefault="009872C3" w:rsidP="006F051B">
            <w:pPr>
              <w:spacing w:before="40"/>
              <w:ind w:left="63"/>
              <w:rPr>
                <w:rFonts w:cs="Arial"/>
              </w:rPr>
            </w:pPr>
            <w:r w:rsidRPr="00831E24">
              <w:rPr>
                <w:rFonts w:cs="Arial"/>
              </w:rPr>
              <w:t>Poorly presented information in a document that is poorly structured.</w:t>
            </w:r>
          </w:p>
        </w:tc>
        <w:tc>
          <w:tcPr>
            <w:tcW w:w="2185" w:type="dxa"/>
            <w:tcBorders>
              <w:right w:val="single" w:sz="4" w:space="0" w:color="auto"/>
            </w:tcBorders>
          </w:tcPr>
          <w:p w14:paraId="6F700746" w14:textId="77777777" w:rsidR="009872C3" w:rsidRPr="00831E24" w:rsidRDefault="009872C3" w:rsidP="006F051B">
            <w:pPr>
              <w:spacing w:before="40"/>
              <w:ind w:left="63"/>
              <w:rPr>
                <w:rFonts w:cs="Arial"/>
              </w:rPr>
            </w:pPr>
            <w:r w:rsidRPr="00831E24">
              <w:rPr>
                <w:rFonts w:cs="Arial"/>
              </w:rPr>
              <w:t xml:space="preserve">Disorganised and/or incoherent presentation of information. </w:t>
            </w:r>
          </w:p>
        </w:tc>
        <w:tc>
          <w:tcPr>
            <w:tcW w:w="1521" w:type="dxa"/>
            <w:gridSpan w:val="2"/>
            <w:tcBorders>
              <w:right w:val="single" w:sz="4" w:space="0" w:color="auto"/>
            </w:tcBorders>
          </w:tcPr>
          <w:p w14:paraId="37D3FDC5" w14:textId="77777777" w:rsidR="009872C3" w:rsidRPr="00831E24" w:rsidRDefault="009872C3" w:rsidP="006F051B">
            <w:pPr>
              <w:tabs>
                <w:tab w:val="left" w:pos="-720"/>
              </w:tabs>
              <w:suppressAutoHyphens/>
              <w:spacing w:before="40"/>
              <w:ind w:left="63"/>
              <w:jc w:val="center"/>
              <w:rPr>
                <w:b/>
              </w:rPr>
            </w:pPr>
            <w:r w:rsidRPr="00831E24">
              <w:rPr>
                <w:b/>
              </w:rPr>
              <w:t>Logical structure</w:t>
            </w:r>
            <w:r w:rsidRPr="00831E24">
              <w:rPr>
                <w:b/>
              </w:rPr>
              <w:br/>
              <w:t>(  /</w:t>
            </w:r>
            <w:proofErr w:type="gramStart"/>
            <w:r w:rsidRPr="00831E24">
              <w:rPr>
                <w:b/>
              </w:rPr>
              <w:t>10 )</w:t>
            </w:r>
            <w:proofErr w:type="gramEnd"/>
          </w:p>
        </w:tc>
        <w:tc>
          <w:tcPr>
            <w:tcW w:w="1682" w:type="dxa"/>
            <w:gridSpan w:val="2"/>
            <w:tcBorders>
              <w:right w:val="single" w:sz="4" w:space="0" w:color="auto"/>
            </w:tcBorders>
          </w:tcPr>
          <w:p w14:paraId="5ABB336D" w14:textId="77777777" w:rsidR="009872C3" w:rsidRPr="00831E24" w:rsidRDefault="009872C3" w:rsidP="006F051B">
            <w:pPr>
              <w:spacing w:before="40" w:after="40"/>
            </w:pPr>
          </w:p>
        </w:tc>
      </w:tr>
      <w:tr w:rsidR="00831E24" w:rsidRPr="00831E24" w14:paraId="089ECA59" w14:textId="77777777" w:rsidTr="00831E24">
        <w:trPr>
          <w:trHeight w:val="613"/>
        </w:trPr>
        <w:tc>
          <w:tcPr>
            <w:tcW w:w="1383" w:type="dxa"/>
            <w:tcBorders>
              <w:top w:val="single" w:sz="4" w:space="0" w:color="auto"/>
              <w:right w:val="single" w:sz="4" w:space="0" w:color="auto"/>
            </w:tcBorders>
            <w:shd w:val="clear" w:color="auto" w:fill="D9D9D9" w:themeFill="background1" w:themeFillShade="D9"/>
          </w:tcPr>
          <w:p w14:paraId="47E95D25" w14:textId="77777777" w:rsidR="009872C3" w:rsidRPr="00831E24" w:rsidRDefault="009872C3" w:rsidP="006F051B">
            <w:pPr>
              <w:rPr>
                <w:rFonts w:cs="Arial"/>
                <w:b/>
              </w:rPr>
            </w:pPr>
            <w:r w:rsidRPr="00831E24">
              <w:br w:type="column"/>
            </w:r>
            <w:r w:rsidRPr="00831E24">
              <w:br w:type="page"/>
            </w:r>
            <w:r w:rsidRPr="00831E24">
              <w:br w:type="page"/>
            </w:r>
            <w:r w:rsidRPr="00831E24">
              <w:rPr>
                <w:b/>
              </w:rPr>
              <w:br w:type="page"/>
            </w:r>
            <w:r w:rsidRPr="00831E24">
              <w:rPr>
                <w:b/>
              </w:rPr>
              <w:br w:type="page"/>
              <w:t>Criteria</w:t>
            </w:r>
          </w:p>
        </w:tc>
        <w:tc>
          <w:tcPr>
            <w:tcW w:w="2353" w:type="dxa"/>
            <w:gridSpan w:val="2"/>
            <w:tcBorders>
              <w:right w:val="single" w:sz="4" w:space="0" w:color="auto"/>
            </w:tcBorders>
            <w:shd w:val="clear" w:color="auto" w:fill="D9D9D9" w:themeFill="background1" w:themeFillShade="D9"/>
          </w:tcPr>
          <w:p w14:paraId="5EA72CDB" w14:textId="77777777" w:rsidR="009872C3" w:rsidRPr="00831E24" w:rsidRDefault="009872C3" w:rsidP="006F051B">
            <w:pPr>
              <w:jc w:val="center"/>
              <w:rPr>
                <w:rFonts w:cs="Arial"/>
                <w:b/>
              </w:rPr>
            </w:pPr>
            <w:r w:rsidRPr="00831E24">
              <w:rPr>
                <w:rFonts w:cs="Arial"/>
                <w:b/>
              </w:rPr>
              <w:t>Excellent</w:t>
            </w:r>
            <w:r w:rsidRPr="00831E24">
              <w:rPr>
                <w:rFonts w:cs="Arial"/>
                <w:b/>
              </w:rPr>
              <w:br/>
              <w:t>(13-15)</w:t>
            </w:r>
          </w:p>
        </w:tc>
        <w:tc>
          <w:tcPr>
            <w:tcW w:w="2352" w:type="dxa"/>
            <w:tcBorders>
              <w:right w:val="single" w:sz="4" w:space="0" w:color="auto"/>
            </w:tcBorders>
            <w:shd w:val="clear" w:color="auto" w:fill="D9D9D9" w:themeFill="background1" w:themeFillShade="D9"/>
          </w:tcPr>
          <w:p w14:paraId="4E70B449" w14:textId="77777777" w:rsidR="009872C3" w:rsidRPr="00831E24" w:rsidRDefault="009872C3" w:rsidP="006F051B">
            <w:pPr>
              <w:jc w:val="center"/>
              <w:rPr>
                <w:rFonts w:cs="Arial"/>
                <w:b/>
              </w:rPr>
            </w:pPr>
            <w:r w:rsidRPr="00831E24">
              <w:rPr>
                <w:rFonts w:cs="Arial"/>
                <w:b/>
              </w:rPr>
              <w:t>Good</w:t>
            </w:r>
            <w:r w:rsidRPr="00831E24">
              <w:rPr>
                <w:rFonts w:cs="Arial"/>
                <w:b/>
              </w:rPr>
              <w:br/>
              <w:t>(9-12)</w:t>
            </w:r>
          </w:p>
        </w:tc>
        <w:tc>
          <w:tcPr>
            <w:tcW w:w="2689" w:type="dxa"/>
            <w:tcBorders>
              <w:right w:val="single" w:sz="4" w:space="0" w:color="auto"/>
            </w:tcBorders>
            <w:shd w:val="clear" w:color="auto" w:fill="D9D9D9" w:themeFill="background1" w:themeFillShade="D9"/>
          </w:tcPr>
          <w:p w14:paraId="54C12F7B" w14:textId="77777777" w:rsidR="009872C3" w:rsidRPr="00831E24" w:rsidRDefault="009872C3" w:rsidP="006F051B">
            <w:pPr>
              <w:jc w:val="center"/>
              <w:rPr>
                <w:rFonts w:cs="Arial"/>
                <w:b/>
              </w:rPr>
            </w:pPr>
            <w:r w:rsidRPr="00831E24">
              <w:rPr>
                <w:rFonts w:cs="Arial"/>
                <w:b/>
              </w:rPr>
              <w:t>Unsatisfactory</w:t>
            </w:r>
            <w:r w:rsidRPr="00831E24">
              <w:rPr>
                <w:rFonts w:cs="Arial"/>
                <w:b/>
              </w:rPr>
              <w:br/>
              <w:t>(5-8)</w:t>
            </w:r>
          </w:p>
        </w:tc>
        <w:tc>
          <w:tcPr>
            <w:tcW w:w="2185" w:type="dxa"/>
            <w:tcBorders>
              <w:right w:val="single" w:sz="4" w:space="0" w:color="auto"/>
            </w:tcBorders>
            <w:shd w:val="clear" w:color="auto" w:fill="D9D9D9" w:themeFill="background1" w:themeFillShade="D9"/>
          </w:tcPr>
          <w:p w14:paraId="12476F28" w14:textId="77777777" w:rsidR="009872C3" w:rsidRPr="00831E24" w:rsidRDefault="009872C3" w:rsidP="006F051B">
            <w:pPr>
              <w:jc w:val="center"/>
              <w:rPr>
                <w:rFonts w:cs="Arial"/>
                <w:b/>
              </w:rPr>
            </w:pPr>
            <w:r w:rsidRPr="00831E24">
              <w:rPr>
                <w:rFonts w:cs="Arial"/>
                <w:b/>
              </w:rPr>
              <w:t>Poor</w:t>
            </w:r>
            <w:r w:rsidRPr="00831E24">
              <w:rPr>
                <w:rFonts w:cs="Arial"/>
                <w:b/>
              </w:rPr>
              <w:br/>
              <w:t>(1-4)</w:t>
            </w:r>
          </w:p>
        </w:tc>
        <w:tc>
          <w:tcPr>
            <w:tcW w:w="1521" w:type="dxa"/>
            <w:gridSpan w:val="2"/>
            <w:tcBorders>
              <w:right w:val="single" w:sz="4" w:space="0" w:color="auto"/>
            </w:tcBorders>
            <w:shd w:val="clear" w:color="auto" w:fill="D9D9D9" w:themeFill="background1" w:themeFillShade="D9"/>
          </w:tcPr>
          <w:p w14:paraId="59801378" w14:textId="77777777" w:rsidR="009872C3" w:rsidRPr="00831E24" w:rsidRDefault="009872C3" w:rsidP="006F051B">
            <w:pPr>
              <w:jc w:val="center"/>
              <w:rPr>
                <w:rFonts w:cs="Arial"/>
                <w:b/>
              </w:rPr>
            </w:pPr>
            <w:r w:rsidRPr="00831E24">
              <w:rPr>
                <w:rFonts w:cs="Arial"/>
                <w:b/>
              </w:rPr>
              <w:t>Marks</w:t>
            </w:r>
          </w:p>
        </w:tc>
        <w:tc>
          <w:tcPr>
            <w:tcW w:w="1682" w:type="dxa"/>
            <w:gridSpan w:val="2"/>
            <w:tcBorders>
              <w:right w:val="single" w:sz="4" w:space="0" w:color="auto"/>
            </w:tcBorders>
            <w:shd w:val="clear" w:color="auto" w:fill="D9D9D9" w:themeFill="background1" w:themeFillShade="D9"/>
          </w:tcPr>
          <w:p w14:paraId="2177B671" w14:textId="77777777" w:rsidR="009872C3" w:rsidRPr="00831E24" w:rsidRDefault="009872C3" w:rsidP="006F051B">
            <w:pPr>
              <w:jc w:val="center"/>
              <w:rPr>
                <w:rFonts w:cs="Arial"/>
                <w:b/>
              </w:rPr>
            </w:pPr>
            <w:r w:rsidRPr="00831E24">
              <w:rPr>
                <w:rFonts w:cs="Arial"/>
                <w:b/>
              </w:rPr>
              <w:t>Comments</w:t>
            </w:r>
            <w:r w:rsidRPr="00831E24">
              <w:rPr>
                <w:rFonts w:cs="Arial"/>
                <w:b/>
              </w:rPr>
              <w:br/>
            </w:r>
            <w:r w:rsidRPr="00831E24">
              <w:rPr>
                <w:rFonts w:cs="Arial"/>
                <w:b/>
                <w:i/>
              </w:rPr>
              <w:t>(required)</w:t>
            </w:r>
          </w:p>
        </w:tc>
      </w:tr>
      <w:tr w:rsidR="00831E24" w:rsidRPr="00831E24" w14:paraId="397920E0" w14:textId="77777777" w:rsidTr="00831E24">
        <w:trPr>
          <w:trHeight w:val="4080"/>
        </w:trPr>
        <w:tc>
          <w:tcPr>
            <w:tcW w:w="1383" w:type="dxa"/>
            <w:tcBorders>
              <w:top w:val="single" w:sz="4" w:space="0" w:color="auto"/>
              <w:right w:val="single" w:sz="4" w:space="0" w:color="auto"/>
            </w:tcBorders>
          </w:tcPr>
          <w:p w14:paraId="4EC55BC6" w14:textId="77777777" w:rsidR="009872C3" w:rsidRPr="00831E24" w:rsidRDefault="009872C3" w:rsidP="006F051B">
            <w:pPr>
              <w:spacing w:before="60"/>
              <w:rPr>
                <w:b/>
              </w:rPr>
            </w:pPr>
            <w:r w:rsidRPr="00831E24">
              <w:rPr>
                <w:b/>
              </w:rPr>
              <w:t>Conclusion</w:t>
            </w:r>
          </w:p>
          <w:p w14:paraId="045E918D" w14:textId="77777777" w:rsidR="009872C3" w:rsidRPr="00831E24" w:rsidRDefault="009872C3" w:rsidP="006F051B">
            <w:pPr>
              <w:spacing w:before="60"/>
              <w:rPr>
                <w:rFonts w:cs="Arial"/>
                <w:b/>
                <w:highlight w:val="lightGray"/>
              </w:rPr>
            </w:pPr>
            <w:r w:rsidRPr="00831E24">
              <w:rPr>
                <w:b/>
              </w:rPr>
              <w:t>(weight: 15%)</w:t>
            </w:r>
          </w:p>
        </w:tc>
        <w:tc>
          <w:tcPr>
            <w:tcW w:w="2353" w:type="dxa"/>
            <w:gridSpan w:val="2"/>
            <w:tcBorders>
              <w:right w:val="single" w:sz="4" w:space="0" w:color="auto"/>
            </w:tcBorders>
          </w:tcPr>
          <w:p w14:paraId="3B0280CD" w14:textId="77777777" w:rsidR="009872C3" w:rsidRPr="00831E24" w:rsidRDefault="009872C3" w:rsidP="006F051B">
            <w:pPr>
              <w:spacing w:before="40"/>
              <w:ind w:left="63"/>
              <w:rPr>
                <w:rFonts w:cs="Arial"/>
                <w:spacing w:val="-2"/>
              </w:rPr>
            </w:pPr>
            <w:r w:rsidRPr="00831E24">
              <w:rPr>
                <w:rFonts w:cs="Arial"/>
                <w:spacing w:val="-2"/>
              </w:rPr>
              <w:t>Conclusions exceptionally well developed and show considerable originality. They form an integrated part of the overall argument and/or dis</w:t>
            </w:r>
            <w:r w:rsidRPr="00831E24">
              <w:rPr>
                <w:rFonts w:cs="Arial"/>
                <w:spacing w:val="-2"/>
              </w:rPr>
              <w:softHyphen/>
              <w:t>cus</w:t>
            </w:r>
            <w:r w:rsidRPr="00831E24">
              <w:rPr>
                <w:rFonts w:cs="Arial"/>
                <w:spacing w:val="-2"/>
              </w:rPr>
              <w:softHyphen/>
              <w:t>sion, reflecting command</w:t>
            </w:r>
            <w:r w:rsidRPr="00831E24">
              <w:rPr>
                <w:rFonts w:cs="Arial"/>
                <w:spacing w:val="-2"/>
              </w:rPr>
              <w:softHyphen/>
              <w:t xml:space="preserve">ing grasp of theory, evidence and/or literature and appropriate forms of conceptualisation. </w:t>
            </w:r>
          </w:p>
        </w:tc>
        <w:tc>
          <w:tcPr>
            <w:tcW w:w="2352" w:type="dxa"/>
            <w:tcBorders>
              <w:right w:val="single" w:sz="4" w:space="0" w:color="auto"/>
            </w:tcBorders>
          </w:tcPr>
          <w:p w14:paraId="6A140340" w14:textId="77777777" w:rsidR="009872C3" w:rsidRPr="00831E24" w:rsidRDefault="009872C3" w:rsidP="006F051B">
            <w:pPr>
              <w:spacing w:before="60"/>
              <w:ind w:left="63"/>
              <w:rPr>
                <w:rFonts w:cs="Arial"/>
              </w:rPr>
            </w:pPr>
            <w:r w:rsidRPr="00831E24">
              <w:rPr>
                <w:rFonts w:cs="Arial"/>
              </w:rPr>
              <w:t>Sound conclusions are drawn which are clearly derived from evidence and/or theory and/or literature.</w:t>
            </w:r>
          </w:p>
        </w:tc>
        <w:tc>
          <w:tcPr>
            <w:tcW w:w="2689" w:type="dxa"/>
            <w:tcBorders>
              <w:right w:val="single" w:sz="4" w:space="0" w:color="auto"/>
            </w:tcBorders>
          </w:tcPr>
          <w:p w14:paraId="1CCD92BB" w14:textId="77777777" w:rsidR="009872C3" w:rsidRPr="00831E24" w:rsidRDefault="009872C3" w:rsidP="006F051B">
            <w:pPr>
              <w:spacing w:before="60"/>
              <w:ind w:left="63"/>
              <w:rPr>
                <w:rFonts w:cs="Arial"/>
              </w:rPr>
            </w:pPr>
            <w:r w:rsidRPr="00831E24">
              <w:rPr>
                <w:rFonts w:cs="Arial"/>
              </w:rPr>
              <w:t xml:space="preserve">Limited or ineffective attempt to draw together arguments. </w:t>
            </w:r>
          </w:p>
        </w:tc>
        <w:tc>
          <w:tcPr>
            <w:tcW w:w="2185" w:type="dxa"/>
            <w:tcBorders>
              <w:right w:val="single" w:sz="4" w:space="0" w:color="auto"/>
            </w:tcBorders>
          </w:tcPr>
          <w:p w14:paraId="1582D9AA" w14:textId="77777777" w:rsidR="009872C3" w:rsidRPr="00831E24" w:rsidRDefault="009872C3" w:rsidP="006F051B">
            <w:pPr>
              <w:tabs>
                <w:tab w:val="left" w:pos="-720"/>
              </w:tabs>
              <w:suppressAutoHyphens/>
              <w:spacing w:before="60"/>
              <w:rPr>
                <w:rFonts w:cs="Arial"/>
              </w:rPr>
            </w:pPr>
            <w:r w:rsidRPr="00831E24">
              <w:rPr>
                <w:rFonts w:cs="Arial"/>
              </w:rPr>
              <w:t xml:space="preserve">Limited or ineffective attempt to draw together arguments; lack of conclusions or unsubstantiated and/or invalid conclusions drawn. </w:t>
            </w:r>
          </w:p>
        </w:tc>
        <w:tc>
          <w:tcPr>
            <w:tcW w:w="1521" w:type="dxa"/>
            <w:gridSpan w:val="2"/>
            <w:tcBorders>
              <w:right w:val="single" w:sz="4" w:space="0" w:color="auto"/>
            </w:tcBorders>
          </w:tcPr>
          <w:p w14:paraId="57E51E68" w14:textId="77777777" w:rsidR="009872C3" w:rsidRPr="00831E24" w:rsidRDefault="009872C3" w:rsidP="006F051B">
            <w:pPr>
              <w:spacing w:before="120"/>
              <w:jc w:val="center"/>
              <w:rPr>
                <w:b/>
              </w:rPr>
            </w:pPr>
            <w:r w:rsidRPr="00831E24">
              <w:rPr>
                <w:b/>
              </w:rPr>
              <w:t>Conclusion</w:t>
            </w:r>
            <w:r w:rsidRPr="00831E24">
              <w:rPr>
                <w:b/>
              </w:rPr>
              <w:br/>
              <w:t>(  /</w:t>
            </w:r>
            <w:proofErr w:type="gramStart"/>
            <w:r w:rsidRPr="00831E24">
              <w:rPr>
                <w:b/>
              </w:rPr>
              <w:t>15 )</w:t>
            </w:r>
            <w:proofErr w:type="gramEnd"/>
          </w:p>
        </w:tc>
        <w:tc>
          <w:tcPr>
            <w:tcW w:w="1682" w:type="dxa"/>
            <w:gridSpan w:val="2"/>
            <w:tcBorders>
              <w:right w:val="single" w:sz="4" w:space="0" w:color="auto"/>
            </w:tcBorders>
          </w:tcPr>
          <w:p w14:paraId="0BCC58D8" w14:textId="77777777" w:rsidR="009872C3" w:rsidRPr="00831E24" w:rsidRDefault="009872C3" w:rsidP="006F051B">
            <w:pPr>
              <w:spacing w:before="40" w:after="40"/>
            </w:pPr>
          </w:p>
        </w:tc>
      </w:tr>
    </w:tbl>
    <w:p w14:paraId="76EEF302" w14:textId="77777777" w:rsidR="009872C3" w:rsidRPr="00831E24" w:rsidRDefault="009872C3" w:rsidP="009872C3">
      <w:pPr>
        <w:rPr>
          <w:b/>
        </w:rPr>
        <w:sectPr w:rsidR="009872C3" w:rsidRPr="00831E24" w:rsidSect="005E3BC6">
          <w:pgSz w:w="16834" w:h="11907" w:orient="landscape" w:code="9"/>
          <w:pgMar w:top="1361" w:right="1134" w:bottom="1134" w:left="1418" w:header="851" w:footer="454" w:gutter="0"/>
          <w:pgNumType w:start="23"/>
          <w:cols w:space="720"/>
          <w:docGrid w:linePitch="299"/>
        </w:sectPr>
      </w:pPr>
    </w:p>
    <w:tbl>
      <w:tblPr>
        <w:tblW w:w="14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2268"/>
        <w:gridCol w:w="2269"/>
        <w:gridCol w:w="2850"/>
        <w:gridCol w:w="1689"/>
        <w:gridCol w:w="1352"/>
        <w:gridCol w:w="2759"/>
      </w:tblGrid>
      <w:tr w:rsidR="00786603" w:rsidRPr="00831E24" w14:paraId="73189087" w14:textId="77777777" w:rsidTr="00786603">
        <w:trPr>
          <w:trHeight w:val="366"/>
        </w:trPr>
        <w:tc>
          <w:tcPr>
            <w:tcW w:w="1448" w:type="dxa"/>
            <w:tcBorders>
              <w:top w:val="single" w:sz="4" w:space="0" w:color="auto"/>
              <w:right w:val="single" w:sz="4" w:space="0" w:color="auto"/>
            </w:tcBorders>
            <w:shd w:val="clear" w:color="auto" w:fill="D9D9D9" w:themeFill="background1" w:themeFillShade="D9"/>
          </w:tcPr>
          <w:p w14:paraId="47ED986D" w14:textId="77777777" w:rsidR="009872C3" w:rsidRPr="00831E24" w:rsidRDefault="009872C3" w:rsidP="006F051B">
            <w:pPr>
              <w:rPr>
                <w:rFonts w:cs="Arial"/>
                <w:b/>
              </w:rPr>
            </w:pPr>
            <w:r w:rsidRPr="00831E24">
              <w:rPr>
                <w:b/>
              </w:rPr>
              <w:lastRenderedPageBreak/>
              <w:br w:type="page"/>
            </w:r>
            <w:r w:rsidRPr="00831E24">
              <w:rPr>
                <w:b/>
              </w:rPr>
              <w:br w:type="page"/>
              <w:t>Criteria</w:t>
            </w:r>
          </w:p>
        </w:tc>
        <w:tc>
          <w:tcPr>
            <w:tcW w:w="2268" w:type="dxa"/>
            <w:tcBorders>
              <w:right w:val="single" w:sz="4" w:space="0" w:color="auto"/>
            </w:tcBorders>
            <w:shd w:val="clear" w:color="auto" w:fill="D9D9D9" w:themeFill="background1" w:themeFillShade="D9"/>
          </w:tcPr>
          <w:p w14:paraId="00FD5B74" w14:textId="77777777" w:rsidR="009872C3" w:rsidRPr="00831E24" w:rsidRDefault="009872C3" w:rsidP="006F051B">
            <w:pPr>
              <w:jc w:val="center"/>
              <w:rPr>
                <w:rFonts w:cs="Arial"/>
                <w:b/>
              </w:rPr>
            </w:pPr>
            <w:r w:rsidRPr="00831E24">
              <w:rPr>
                <w:rFonts w:cs="Arial"/>
                <w:b/>
              </w:rPr>
              <w:t>Excellent</w:t>
            </w:r>
            <w:r w:rsidRPr="00831E24">
              <w:rPr>
                <w:rFonts w:cs="Arial"/>
                <w:b/>
              </w:rPr>
              <w:br/>
              <w:t>(5)</w:t>
            </w:r>
          </w:p>
        </w:tc>
        <w:tc>
          <w:tcPr>
            <w:tcW w:w="2269" w:type="dxa"/>
            <w:tcBorders>
              <w:right w:val="single" w:sz="4" w:space="0" w:color="auto"/>
            </w:tcBorders>
            <w:shd w:val="clear" w:color="auto" w:fill="D9D9D9" w:themeFill="background1" w:themeFillShade="D9"/>
          </w:tcPr>
          <w:p w14:paraId="12AA1A0E" w14:textId="77777777" w:rsidR="009872C3" w:rsidRPr="00831E24" w:rsidRDefault="009872C3" w:rsidP="006F051B">
            <w:pPr>
              <w:jc w:val="center"/>
              <w:rPr>
                <w:rFonts w:cs="Arial"/>
                <w:b/>
              </w:rPr>
            </w:pPr>
            <w:r w:rsidRPr="00831E24">
              <w:rPr>
                <w:rFonts w:cs="Arial"/>
                <w:b/>
              </w:rPr>
              <w:t>Good</w:t>
            </w:r>
            <w:r w:rsidRPr="00831E24">
              <w:rPr>
                <w:rFonts w:cs="Arial"/>
                <w:b/>
              </w:rPr>
              <w:br/>
              <w:t>(4)</w:t>
            </w:r>
          </w:p>
        </w:tc>
        <w:tc>
          <w:tcPr>
            <w:tcW w:w="2850" w:type="dxa"/>
            <w:tcBorders>
              <w:right w:val="single" w:sz="4" w:space="0" w:color="auto"/>
            </w:tcBorders>
            <w:shd w:val="clear" w:color="auto" w:fill="D9D9D9" w:themeFill="background1" w:themeFillShade="D9"/>
          </w:tcPr>
          <w:p w14:paraId="22B6454F" w14:textId="77777777" w:rsidR="009872C3" w:rsidRPr="00831E24" w:rsidRDefault="009872C3" w:rsidP="006F051B">
            <w:pPr>
              <w:jc w:val="center"/>
              <w:rPr>
                <w:rFonts w:cs="Arial"/>
                <w:b/>
              </w:rPr>
            </w:pPr>
            <w:r w:rsidRPr="00831E24">
              <w:rPr>
                <w:rFonts w:cs="Arial"/>
                <w:b/>
              </w:rPr>
              <w:t>Unsatisfactory</w:t>
            </w:r>
            <w:r w:rsidRPr="00831E24">
              <w:rPr>
                <w:rFonts w:cs="Arial"/>
                <w:b/>
              </w:rPr>
              <w:br/>
              <w:t>(3)</w:t>
            </w:r>
          </w:p>
        </w:tc>
        <w:tc>
          <w:tcPr>
            <w:tcW w:w="1689" w:type="dxa"/>
            <w:tcBorders>
              <w:right w:val="single" w:sz="4" w:space="0" w:color="auto"/>
            </w:tcBorders>
            <w:shd w:val="clear" w:color="auto" w:fill="D9D9D9" w:themeFill="background1" w:themeFillShade="D9"/>
          </w:tcPr>
          <w:p w14:paraId="458DABD9" w14:textId="77777777" w:rsidR="009872C3" w:rsidRPr="00831E24" w:rsidRDefault="009872C3" w:rsidP="006F051B">
            <w:pPr>
              <w:jc w:val="center"/>
              <w:rPr>
                <w:rFonts w:cs="Arial"/>
                <w:b/>
              </w:rPr>
            </w:pPr>
            <w:r w:rsidRPr="00831E24">
              <w:rPr>
                <w:rFonts w:cs="Arial"/>
                <w:b/>
              </w:rPr>
              <w:t>Poor</w:t>
            </w:r>
            <w:r w:rsidRPr="00831E24">
              <w:rPr>
                <w:rFonts w:cs="Arial"/>
                <w:b/>
              </w:rPr>
              <w:br/>
              <w:t>(1-2)</w:t>
            </w:r>
          </w:p>
        </w:tc>
        <w:tc>
          <w:tcPr>
            <w:tcW w:w="1352" w:type="dxa"/>
            <w:tcBorders>
              <w:right w:val="single" w:sz="4" w:space="0" w:color="auto"/>
            </w:tcBorders>
            <w:shd w:val="clear" w:color="auto" w:fill="D9D9D9" w:themeFill="background1" w:themeFillShade="D9"/>
          </w:tcPr>
          <w:p w14:paraId="6706723E" w14:textId="77777777" w:rsidR="009872C3" w:rsidRPr="00831E24" w:rsidRDefault="009872C3" w:rsidP="006F051B">
            <w:pPr>
              <w:jc w:val="center"/>
              <w:rPr>
                <w:rFonts w:cs="Arial"/>
                <w:b/>
              </w:rPr>
            </w:pPr>
            <w:r w:rsidRPr="00831E24">
              <w:rPr>
                <w:rFonts w:cs="Arial"/>
                <w:b/>
              </w:rPr>
              <w:t>Marks</w:t>
            </w:r>
          </w:p>
        </w:tc>
        <w:tc>
          <w:tcPr>
            <w:tcW w:w="2755" w:type="dxa"/>
            <w:tcBorders>
              <w:right w:val="single" w:sz="4" w:space="0" w:color="auto"/>
            </w:tcBorders>
            <w:shd w:val="clear" w:color="auto" w:fill="D9D9D9" w:themeFill="background1" w:themeFillShade="D9"/>
          </w:tcPr>
          <w:p w14:paraId="7D59A4EA" w14:textId="77777777" w:rsidR="009872C3" w:rsidRPr="00831E24" w:rsidRDefault="009872C3" w:rsidP="006F051B">
            <w:pPr>
              <w:jc w:val="center"/>
              <w:rPr>
                <w:rFonts w:cs="Arial"/>
                <w:b/>
              </w:rPr>
            </w:pPr>
            <w:r w:rsidRPr="00831E24">
              <w:rPr>
                <w:rFonts w:cs="Arial"/>
                <w:b/>
              </w:rPr>
              <w:t>Comments</w:t>
            </w:r>
            <w:r w:rsidRPr="00831E24">
              <w:rPr>
                <w:rFonts w:cs="Arial"/>
                <w:b/>
              </w:rPr>
              <w:br/>
            </w:r>
            <w:r w:rsidRPr="00831E24">
              <w:rPr>
                <w:rFonts w:cs="Arial"/>
                <w:b/>
                <w:i/>
              </w:rPr>
              <w:t>(required)</w:t>
            </w:r>
          </w:p>
        </w:tc>
      </w:tr>
      <w:tr w:rsidR="00786603" w:rsidRPr="00831E24" w14:paraId="09991594" w14:textId="77777777" w:rsidTr="00786603">
        <w:trPr>
          <w:trHeight w:val="476"/>
        </w:trPr>
        <w:tc>
          <w:tcPr>
            <w:tcW w:w="1448" w:type="dxa"/>
            <w:tcBorders>
              <w:top w:val="single" w:sz="4" w:space="0" w:color="auto"/>
              <w:bottom w:val="single" w:sz="4" w:space="0" w:color="auto"/>
              <w:right w:val="single" w:sz="4" w:space="0" w:color="auto"/>
            </w:tcBorders>
          </w:tcPr>
          <w:p w14:paraId="106D7E10" w14:textId="77777777" w:rsidR="009872C3" w:rsidRPr="00831E24" w:rsidRDefault="009872C3" w:rsidP="006F051B">
            <w:pPr>
              <w:spacing w:before="60"/>
              <w:rPr>
                <w:b/>
              </w:rPr>
            </w:pPr>
            <w:r w:rsidRPr="00831E24">
              <w:rPr>
                <w:b/>
              </w:rPr>
              <w:t>Technical quality</w:t>
            </w:r>
          </w:p>
          <w:p w14:paraId="5389D865" w14:textId="77777777" w:rsidR="009872C3" w:rsidRPr="00831E24" w:rsidRDefault="009872C3" w:rsidP="006F051B">
            <w:pPr>
              <w:spacing w:before="60"/>
              <w:rPr>
                <w:b/>
              </w:rPr>
            </w:pPr>
            <w:r w:rsidRPr="00831E24">
              <w:rPr>
                <w:b/>
              </w:rPr>
              <w:t>(weight: 5%)</w:t>
            </w:r>
          </w:p>
          <w:p w14:paraId="6A3F7773" w14:textId="77777777" w:rsidR="009872C3" w:rsidRPr="00831E24" w:rsidRDefault="009872C3" w:rsidP="006F051B">
            <w:pPr>
              <w:spacing w:before="60"/>
              <w:rPr>
                <w:rFonts w:cs="Arial"/>
                <w:b/>
              </w:rPr>
            </w:pPr>
          </w:p>
        </w:tc>
        <w:tc>
          <w:tcPr>
            <w:tcW w:w="2268" w:type="dxa"/>
            <w:tcBorders>
              <w:right w:val="single" w:sz="4" w:space="0" w:color="auto"/>
            </w:tcBorders>
          </w:tcPr>
          <w:p w14:paraId="1FD67209" w14:textId="77777777" w:rsidR="009872C3" w:rsidRPr="00831E24" w:rsidRDefault="009872C3" w:rsidP="006F051B">
            <w:pPr>
              <w:spacing w:before="60"/>
              <w:ind w:left="63"/>
              <w:rPr>
                <w:rFonts w:cs="Arial"/>
              </w:rPr>
            </w:pPr>
            <w:r w:rsidRPr="00831E24">
              <w:rPr>
                <w:rFonts w:cs="Arial"/>
              </w:rPr>
              <w:t>Excellent overall technical quality of the document, in terms of language use, referencing, contents page, headings &amp; sub-headings, appendices, legibility of the text and diagrams, etc.</w:t>
            </w:r>
          </w:p>
        </w:tc>
        <w:tc>
          <w:tcPr>
            <w:tcW w:w="2269" w:type="dxa"/>
            <w:tcBorders>
              <w:right w:val="single" w:sz="4" w:space="0" w:color="auto"/>
            </w:tcBorders>
          </w:tcPr>
          <w:p w14:paraId="00E19565" w14:textId="77777777" w:rsidR="009872C3" w:rsidRPr="00831E24" w:rsidRDefault="009872C3" w:rsidP="006F051B">
            <w:pPr>
              <w:spacing w:before="60"/>
              <w:ind w:left="63"/>
              <w:rPr>
                <w:rFonts w:cs="Arial"/>
              </w:rPr>
            </w:pPr>
            <w:r w:rsidRPr="00831E24">
              <w:rPr>
                <w:rFonts w:cs="Arial"/>
              </w:rPr>
              <w:t>Good overall technical quality of the document.</w:t>
            </w:r>
          </w:p>
        </w:tc>
        <w:tc>
          <w:tcPr>
            <w:tcW w:w="2850" w:type="dxa"/>
            <w:tcBorders>
              <w:right w:val="single" w:sz="4" w:space="0" w:color="auto"/>
            </w:tcBorders>
          </w:tcPr>
          <w:p w14:paraId="692CFA29" w14:textId="77777777" w:rsidR="009872C3" w:rsidRPr="00831E24" w:rsidRDefault="009872C3" w:rsidP="006F051B">
            <w:pPr>
              <w:spacing w:before="60"/>
              <w:ind w:left="63"/>
              <w:rPr>
                <w:rFonts w:cs="Arial"/>
              </w:rPr>
            </w:pPr>
            <w:r w:rsidRPr="00831E24">
              <w:rPr>
                <w:rFonts w:cs="Arial"/>
              </w:rPr>
              <w:t>Overall technical quality of the document unsatisfactory with numerous areas for improvement.</w:t>
            </w:r>
          </w:p>
        </w:tc>
        <w:tc>
          <w:tcPr>
            <w:tcW w:w="1689" w:type="dxa"/>
            <w:tcBorders>
              <w:right w:val="single" w:sz="4" w:space="0" w:color="auto"/>
            </w:tcBorders>
          </w:tcPr>
          <w:p w14:paraId="7D85F91E" w14:textId="77777777" w:rsidR="009872C3" w:rsidRPr="00831E24" w:rsidRDefault="009872C3" w:rsidP="006F051B">
            <w:pPr>
              <w:spacing w:before="60"/>
              <w:ind w:left="63"/>
              <w:rPr>
                <w:rFonts w:cs="Arial"/>
              </w:rPr>
            </w:pPr>
            <w:r w:rsidRPr="00831E24">
              <w:rPr>
                <w:rFonts w:cs="Arial"/>
              </w:rPr>
              <w:t>Poor overall technical quality of the document.</w:t>
            </w:r>
          </w:p>
        </w:tc>
        <w:tc>
          <w:tcPr>
            <w:tcW w:w="1352" w:type="dxa"/>
            <w:tcBorders>
              <w:right w:val="single" w:sz="4" w:space="0" w:color="auto"/>
            </w:tcBorders>
          </w:tcPr>
          <w:p w14:paraId="17B2F3BB" w14:textId="77777777" w:rsidR="009872C3" w:rsidRPr="00831E24" w:rsidRDefault="009872C3" w:rsidP="006F051B">
            <w:pPr>
              <w:spacing w:before="60"/>
              <w:ind w:left="63"/>
              <w:jc w:val="center"/>
              <w:rPr>
                <w:b/>
              </w:rPr>
            </w:pPr>
            <w:r w:rsidRPr="00831E24">
              <w:rPr>
                <w:b/>
              </w:rPr>
              <w:t>Technical quality</w:t>
            </w:r>
            <w:r w:rsidRPr="00831E24">
              <w:rPr>
                <w:b/>
              </w:rPr>
              <w:br/>
              <w:t>(  /</w:t>
            </w:r>
            <w:proofErr w:type="gramStart"/>
            <w:r w:rsidRPr="00831E24">
              <w:rPr>
                <w:b/>
              </w:rPr>
              <w:t>5 )</w:t>
            </w:r>
            <w:proofErr w:type="gramEnd"/>
          </w:p>
        </w:tc>
        <w:tc>
          <w:tcPr>
            <w:tcW w:w="2755" w:type="dxa"/>
            <w:tcBorders>
              <w:right w:val="single" w:sz="4" w:space="0" w:color="auto"/>
            </w:tcBorders>
          </w:tcPr>
          <w:p w14:paraId="473CFBEA" w14:textId="77777777" w:rsidR="009872C3" w:rsidRPr="00831E24" w:rsidRDefault="009872C3" w:rsidP="006F051B">
            <w:pPr>
              <w:spacing w:before="40" w:after="40"/>
            </w:pPr>
          </w:p>
        </w:tc>
      </w:tr>
      <w:tr w:rsidR="009872C3" w:rsidRPr="00831E24" w14:paraId="5F58797C" w14:textId="77777777" w:rsidTr="00786603">
        <w:trPr>
          <w:trHeight w:val="192"/>
        </w:trPr>
        <w:tc>
          <w:tcPr>
            <w:tcW w:w="14635" w:type="dxa"/>
            <w:gridSpan w:val="7"/>
            <w:tcBorders>
              <w:top w:val="single" w:sz="4" w:space="0" w:color="auto"/>
              <w:right w:val="single" w:sz="4" w:space="0" w:color="auto"/>
            </w:tcBorders>
            <w:shd w:val="clear" w:color="auto" w:fill="D9D9D9" w:themeFill="background1" w:themeFillShade="D9"/>
            <w:vAlign w:val="center"/>
          </w:tcPr>
          <w:p w14:paraId="50DD92E0" w14:textId="77777777" w:rsidR="009872C3" w:rsidRPr="00831E24" w:rsidRDefault="009872C3" w:rsidP="006F051B">
            <w:pPr>
              <w:spacing w:before="60" w:after="60"/>
              <w:jc w:val="center"/>
              <w:rPr>
                <w:b/>
              </w:rPr>
            </w:pPr>
            <w:r w:rsidRPr="00831E24">
              <w:rPr>
                <w:b/>
              </w:rPr>
              <w:t xml:space="preserve">Additional feedback from the assessor </w:t>
            </w:r>
            <w:r w:rsidRPr="00831E24">
              <w:rPr>
                <w:b/>
                <w:i/>
              </w:rPr>
              <w:t>(required)</w:t>
            </w:r>
          </w:p>
        </w:tc>
      </w:tr>
      <w:tr w:rsidR="009872C3" w:rsidRPr="00F71097" w14:paraId="195E2468" w14:textId="77777777" w:rsidTr="00786603">
        <w:trPr>
          <w:trHeight w:val="476"/>
        </w:trPr>
        <w:tc>
          <w:tcPr>
            <w:tcW w:w="14635" w:type="dxa"/>
            <w:gridSpan w:val="7"/>
            <w:tcBorders>
              <w:top w:val="single" w:sz="4" w:space="0" w:color="auto"/>
              <w:right w:val="single" w:sz="4" w:space="0" w:color="auto"/>
            </w:tcBorders>
          </w:tcPr>
          <w:p w14:paraId="60396947" w14:textId="77777777" w:rsidR="009872C3" w:rsidRPr="00F71097" w:rsidRDefault="009872C3" w:rsidP="006F051B">
            <w:pPr>
              <w:spacing w:before="40" w:after="40"/>
              <w:rPr>
                <w:sz w:val="16"/>
                <w:szCs w:val="16"/>
              </w:rPr>
            </w:pPr>
          </w:p>
          <w:p w14:paraId="1588C3D4" w14:textId="77777777" w:rsidR="009872C3" w:rsidRPr="00F71097" w:rsidRDefault="009872C3" w:rsidP="006F051B">
            <w:pPr>
              <w:spacing w:before="40" w:after="40"/>
              <w:rPr>
                <w:sz w:val="16"/>
                <w:szCs w:val="16"/>
              </w:rPr>
            </w:pPr>
          </w:p>
          <w:p w14:paraId="3ACD593C" w14:textId="77777777" w:rsidR="009872C3" w:rsidRPr="00F71097" w:rsidRDefault="009872C3" w:rsidP="006F051B">
            <w:pPr>
              <w:spacing w:before="40" w:after="40"/>
              <w:rPr>
                <w:sz w:val="16"/>
                <w:szCs w:val="16"/>
              </w:rPr>
            </w:pPr>
          </w:p>
          <w:p w14:paraId="72E515A1" w14:textId="77777777" w:rsidR="009872C3" w:rsidRPr="00F71097" w:rsidRDefault="009872C3" w:rsidP="006F051B">
            <w:pPr>
              <w:spacing w:before="40" w:after="40"/>
              <w:rPr>
                <w:sz w:val="16"/>
                <w:szCs w:val="16"/>
              </w:rPr>
            </w:pPr>
          </w:p>
          <w:p w14:paraId="597BC297" w14:textId="77777777" w:rsidR="009872C3" w:rsidRPr="00F71097" w:rsidRDefault="009872C3" w:rsidP="006F051B">
            <w:pPr>
              <w:spacing w:before="40" w:after="40"/>
              <w:rPr>
                <w:sz w:val="16"/>
                <w:szCs w:val="16"/>
              </w:rPr>
            </w:pPr>
          </w:p>
          <w:p w14:paraId="7BE4F37E" w14:textId="77777777" w:rsidR="009872C3" w:rsidRPr="00F71097" w:rsidRDefault="009872C3" w:rsidP="006F051B">
            <w:pPr>
              <w:spacing w:before="60"/>
              <w:ind w:left="63"/>
              <w:rPr>
                <w:rFonts w:cs="Arial"/>
                <w:sz w:val="16"/>
                <w:szCs w:val="16"/>
              </w:rPr>
            </w:pPr>
          </w:p>
        </w:tc>
      </w:tr>
    </w:tbl>
    <w:p w14:paraId="4BA77888" w14:textId="77777777" w:rsidR="009872C3" w:rsidRPr="00F71097" w:rsidRDefault="009872C3" w:rsidP="009872C3">
      <w:pPr>
        <w:rPr>
          <w:sz w:val="16"/>
          <w:szCs w:val="16"/>
        </w:rPr>
      </w:pPr>
    </w:p>
    <w:p w14:paraId="18C29CA0" w14:textId="77777777" w:rsidR="00E72F7D" w:rsidRPr="00F71097" w:rsidRDefault="00E72F7D" w:rsidP="00FA0B97">
      <w:pPr>
        <w:spacing w:before="100" w:beforeAutospacing="1" w:after="100" w:afterAutospacing="1"/>
        <w:ind w:left="1440" w:hanging="720"/>
        <w:jc w:val="both"/>
        <w:rPr>
          <w:bCs/>
          <w:sz w:val="16"/>
          <w:szCs w:val="16"/>
        </w:rPr>
      </w:pPr>
    </w:p>
    <w:sectPr w:rsidR="00E72F7D" w:rsidRPr="00F71097" w:rsidSect="005E3BC6">
      <w:footerReference w:type="default" r:id="rId19"/>
      <w:pgSz w:w="16834" w:h="11907" w:orient="landscape" w:code="9"/>
      <w:pgMar w:top="1361"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63CC" w14:textId="77777777" w:rsidR="005E3BC6" w:rsidRDefault="005E3BC6" w:rsidP="00C0766A">
      <w:pPr>
        <w:spacing w:after="0" w:line="240" w:lineRule="auto"/>
      </w:pPr>
      <w:r>
        <w:separator/>
      </w:r>
    </w:p>
  </w:endnote>
  <w:endnote w:type="continuationSeparator" w:id="0">
    <w:p w14:paraId="3F23B8FB" w14:textId="77777777" w:rsidR="005E3BC6" w:rsidRDefault="005E3BC6" w:rsidP="00C07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89236"/>
      <w:docPartObj>
        <w:docPartGallery w:val="Page Numbers (Bottom of Page)"/>
        <w:docPartUnique/>
      </w:docPartObj>
    </w:sdtPr>
    <w:sdtEndPr>
      <w:rPr>
        <w:noProof/>
      </w:rPr>
    </w:sdtEndPr>
    <w:sdtContent>
      <w:p w14:paraId="5B46B869" w14:textId="4B57CEB5" w:rsidR="00BE4F83" w:rsidRDefault="00BE4F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8DCE03" w14:textId="77777777" w:rsidR="009872C3" w:rsidRDefault="009872C3">
    <w:pPr>
      <w:pStyle w:val="Footer"/>
      <w:jc w:val="right"/>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391677"/>
      <w:docPartObj>
        <w:docPartGallery w:val="Page Numbers (Bottom of Page)"/>
        <w:docPartUnique/>
      </w:docPartObj>
    </w:sdtPr>
    <w:sdtEndPr>
      <w:rPr>
        <w:noProof/>
      </w:rPr>
    </w:sdtEndPr>
    <w:sdtContent>
      <w:p w14:paraId="73F47D23" w14:textId="6FEBB3DA" w:rsidR="00DC3FA4" w:rsidRDefault="00DC3FA4">
        <w:pPr>
          <w:pStyle w:val="Footer"/>
          <w:jc w:val="center"/>
        </w:pPr>
        <w:r>
          <w:fldChar w:fldCharType="begin"/>
        </w:r>
        <w:r>
          <w:instrText xml:space="preserve"> PAGE   \* MERGEFORMAT </w:instrText>
        </w:r>
        <w:r>
          <w:fldChar w:fldCharType="separate"/>
        </w:r>
        <w:r w:rsidR="00051058">
          <w:rPr>
            <w:noProof/>
          </w:rPr>
          <w:t>7</w:t>
        </w:r>
        <w:r>
          <w:rPr>
            <w:noProof/>
          </w:rPr>
          <w:fldChar w:fldCharType="end"/>
        </w:r>
      </w:p>
    </w:sdtContent>
  </w:sdt>
  <w:p w14:paraId="05718AD9" w14:textId="77777777" w:rsidR="00DC3FA4" w:rsidRDefault="00DC3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1A4D" w14:textId="77777777" w:rsidR="005E3BC6" w:rsidRDefault="005E3BC6" w:rsidP="00C0766A">
      <w:pPr>
        <w:spacing w:after="0" w:line="240" w:lineRule="auto"/>
      </w:pPr>
      <w:r>
        <w:separator/>
      </w:r>
    </w:p>
  </w:footnote>
  <w:footnote w:type="continuationSeparator" w:id="0">
    <w:p w14:paraId="03306158" w14:textId="77777777" w:rsidR="005E3BC6" w:rsidRDefault="005E3BC6" w:rsidP="00C07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CF92" w14:textId="77777777" w:rsidR="009872C3" w:rsidRDefault="009872C3" w:rsidP="00520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730FE4" w14:textId="77777777" w:rsidR="009872C3" w:rsidRDefault="009872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19D8" w14:textId="77777777" w:rsidR="009872C3" w:rsidRPr="003B71ED" w:rsidRDefault="009872C3" w:rsidP="005203E3">
    <w:pPr>
      <w:pStyle w:val="Header"/>
      <w:pBdr>
        <w:bottom w:val="single" w:sz="4" w:space="1" w:color="auto"/>
      </w:pBdr>
      <w:tabs>
        <w:tab w:val="right" w:pos="9063"/>
        <w:tab w:val="right" w:pos="14175"/>
      </w:tabs>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E57"/>
    <w:multiLevelType w:val="hybridMultilevel"/>
    <w:tmpl w:val="E5CA0C1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0D3C70"/>
    <w:multiLevelType w:val="multilevel"/>
    <w:tmpl w:val="CBA2C0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45B9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141F1A"/>
    <w:multiLevelType w:val="hybridMultilevel"/>
    <w:tmpl w:val="A178E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D62B29"/>
    <w:multiLevelType w:val="hybridMultilevel"/>
    <w:tmpl w:val="D24AF6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E672A1"/>
    <w:multiLevelType w:val="multilevel"/>
    <w:tmpl w:val="EB582280"/>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6" w15:restartNumberingAfterBreak="0">
    <w:nsid w:val="19311529"/>
    <w:multiLevelType w:val="multilevel"/>
    <w:tmpl w:val="F0768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D41BD6"/>
    <w:multiLevelType w:val="multilevel"/>
    <w:tmpl w:val="3E12C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C7009B"/>
    <w:multiLevelType w:val="hybridMultilevel"/>
    <w:tmpl w:val="E9D2E3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1FDB58D8"/>
    <w:multiLevelType w:val="hybridMultilevel"/>
    <w:tmpl w:val="429E1E4C"/>
    <w:lvl w:ilvl="0" w:tplc="FFFFFFFF">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FE84EFC"/>
    <w:multiLevelType w:val="hybridMultilevel"/>
    <w:tmpl w:val="68DA0C8C"/>
    <w:lvl w:ilvl="0" w:tplc="FFFFFFFF">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217A067B"/>
    <w:multiLevelType w:val="multilevel"/>
    <w:tmpl w:val="536A9E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1823388"/>
    <w:multiLevelType w:val="hybridMultilevel"/>
    <w:tmpl w:val="4DC60DEC"/>
    <w:lvl w:ilvl="0" w:tplc="9E56C76E">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1880833"/>
    <w:multiLevelType w:val="multilevel"/>
    <w:tmpl w:val="80D28B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AC562C"/>
    <w:multiLevelType w:val="multilevel"/>
    <w:tmpl w:val="F4CE1FEA"/>
    <w:lvl w:ilvl="0">
      <w:start w:val="1"/>
      <w:numFmt w:val="bullet"/>
      <w:lvlText w:val=""/>
      <w:lvlJc w:val="left"/>
      <w:pPr>
        <w:ind w:left="465" w:hanging="465"/>
      </w:pPr>
      <w:rPr>
        <w:rFonts w:ascii="Symbol" w:hAnsi="Symbol" w:hint="default"/>
        <w:b/>
      </w:rPr>
    </w:lvl>
    <w:lvl w:ilvl="1">
      <w:start w:val="2"/>
      <w:numFmt w:val="decimal"/>
      <w:lvlText w:val="%1.%2"/>
      <w:lvlJc w:val="left"/>
      <w:pPr>
        <w:ind w:left="465" w:hanging="465"/>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5" w15:restartNumberingAfterBreak="0">
    <w:nsid w:val="35EA09A4"/>
    <w:multiLevelType w:val="hybridMultilevel"/>
    <w:tmpl w:val="1A242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60F14"/>
    <w:multiLevelType w:val="hybridMultilevel"/>
    <w:tmpl w:val="78FAB12E"/>
    <w:lvl w:ilvl="0" w:tplc="22C2C95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3B35B6"/>
    <w:multiLevelType w:val="hybridMultilevel"/>
    <w:tmpl w:val="DE74CD8E"/>
    <w:lvl w:ilvl="0" w:tplc="54E0A4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BC36561"/>
    <w:multiLevelType w:val="multilevel"/>
    <w:tmpl w:val="1A9E74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603EC7"/>
    <w:multiLevelType w:val="hybridMultilevel"/>
    <w:tmpl w:val="568A5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16451"/>
    <w:multiLevelType w:val="multilevel"/>
    <w:tmpl w:val="6B46C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0B5DB4"/>
    <w:multiLevelType w:val="hybridMultilevel"/>
    <w:tmpl w:val="8BB2948E"/>
    <w:lvl w:ilvl="0" w:tplc="80CED930">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FF6058C"/>
    <w:multiLevelType w:val="hybridMultilevel"/>
    <w:tmpl w:val="D24AF662"/>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2CA7860"/>
    <w:multiLevelType w:val="hybridMultilevel"/>
    <w:tmpl w:val="3D8238B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B676B23"/>
    <w:multiLevelType w:val="multilevel"/>
    <w:tmpl w:val="DFF8D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240A1C"/>
    <w:multiLevelType w:val="hybridMultilevel"/>
    <w:tmpl w:val="0F9E8B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FCF0391"/>
    <w:multiLevelType w:val="hybridMultilevel"/>
    <w:tmpl w:val="1084DA90"/>
    <w:lvl w:ilvl="0" w:tplc="7C16EE4A">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51695F63"/>
    <w:multiLevelType w:val="hybridMultilevel"/>
    <w:tmpl w:val="67209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601384B"/>
    <w:multiLevelType w:val="hybridMultilevel"/>
    <w:tmpl w:val="68DA0C8C"/>
    <w:lvl w:ilvl="0" w:tplc="A282E4E0">
      <w:start w:val="1"/>
      <w:numFmt w:val="lowerLetter"/>
      <w:lvlText w:val="%1)"/>
      <w:lvlJc w:val="left"/>
      <w:pPr>
        <w:ind w:left="720" w:hanging="360"/>
      </w:pPr>
      <w:rPr>
        <w:b/>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15:restartNumberingAfterBreak="0">
    <w:nsid w:val="5C642A8D"/>
    <w:multiLevelType w:val="multilevel"/>
    <w:tmpl w:val="32622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4E25BE"/>
    <w:multiLevelType w:val="hybridMultilevel"/>
    <w:tmpl w:val="2D183F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15:restartNumberingAfterBreak="0">
    <w:nsid w:val="60660373"/>
    <w:multiLevelType w:val="hybridMultilevel"/>
    <w:tmpl w:val="397835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2" w15:restartNumberingAfterBreak="0">
    <w:nsid w:val="65E71A6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0A5FB7"/>
    <w:multiLevelType w:val="hybridMultilevel"/>
    <w:tmpl w:val="351E4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280B11"/>
    <w:multiLevelType w:val="hybridMultilevel"/>
    <w:tmpl w:val="6E1E0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2381103"/>
    <w:multiLevelType w:val="multilevel"/>
    <w:tmpl w:val="B34E6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C80F0B"/>
    <w:multiLevelType w:val="hybridMultilevel"/>
    <w:tmpl w:val="78FCF1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15:restartNumberingAfterBreak="0">
    <w:nsid w:val="75783CB3"/>
    <w:multiLevelType w:val="hybridMultilevel"/>
    <w:tmpl w:val="C2A607C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20043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6495355">
    <w:abstractNumId w:val="30"/>
  </w:num>
  <w:num w:numId="3" w16cid:durableId="1243685684">
    <w:abstractNumId w:val="23"/>
  </w:num>
  <w:num w:numId="4" w16cid:durableId="2124684430">
    <w:abstractNumId w:val="28"/>
  </w:num>
  <w:num w:numId="5" w16cid:durableId="380591733">
    <w:abstractNumId w:val="1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8166716">
    <w:abstractNumId w:val="33"/>
  </w:num>
  <w:num w:numId="7" w16cid:durableId="912736643">
    <w:abstractNumId w:val="19"/>
  </w:num>
  <w:num w:numId="8" w16cid:durableId="1727143725">
    <w:abstractNumId w:val="15"/>
  </w:num>
  <w:num w:numId="9" w16cid:durableId="334185257">
    <w:abstractNumId w:val="26"/>
  </w:num>
  <w:num w:numId="10" w16cid:durableId="740753764">
    <w:abstractNumId w:val="31"/>
  </w:num>
  <w:num w:numId="11" w16cid:durableId="716200876">
    <w:abstractNumId w:val="25"/>
  </w:num>
  <w:num w:numId="12" w16cid:durableId="290792812">
    <w:abstractNumId w:val="35"/>
  </w:num>
  <w:num w:numId="13" w16cid:durableId="1276332298">
    <w:abstractNumId w:val="6"/>
  </w:num>
  <w:num w:numId="14" w16cid:durableId="253321744">
    <w:abstractNumId w:val="36"/>
  </w:num>
  <w:num w:numId="15" w16cid:durableId="32656485">
    <w:abstractNumId w:val="13"/>
  </w:num>
  <w:num w:numId="16" w16cid:durableId="892080494">
    <w:abstractNumId w:val="29"/>
  </w:num>
  <w:num w:numId="17" w16cid:durableId="1536504628">
    <w:abstractNumId w:val="1"/>
  </w:num>
  <w:num w:numId="18" w16cid:durableId="335808952">
    <w:abstractNumId w:val="24"/>
  </w:num>
  <w:num w:numId="19" w16cid:durableId="1714844770">
    <w:abstractNumId w:val="20"/>
  </w:num>
  <w:num w:numId="20" w16cid:durableId="360977380">
    <w:abstractNumId w:val="21"/>
  </w:num>
  <w:num w:numId="21" w16cid:durableId="1429547428">
    <w:abstractNumId w:val="22"/>
  </w:num>
  <w:num w:numId="22" w16cid:durableId="1344697606">
    <w:abstractNumId w:val="28"/>
  </w:num>
  <w:num w:numId="23" w16cid:durableId="1493522568">
    <w:abstractNumId w:val="8"/>
  </w:num>
  <w:num w:numId="24" w16cid:durableId="1709262407">
    <w:abstractNumId w:val="3"/>
  </w:num>
  <w:num w:numId="25" w16cid:durableId="642080463">
    <w:abstractNumId w:val="34"/>
  </w:num>
  <w:num w:numId="26" w16cid:durableId="953942424">
    <w:abstractNumId w:val="5"/>
  </w:num>
  <w:num w:numId="27" w16cid:durableId="566116452">
    <w:abstractNumId w:val="2"/>
  </w:num>
  <w:num w:numId="28" w16cid:durableId="1841386868">
    <w:abstractNumId w:val="11"/>
  </w:num>
  <w:num w:numId="29" w16cid:durableId="1657800485">
    <w:abstractNumId w:val="27"/>
  </w:num>
  <w:num w:numId="30" w16cid:durableId="873423891">
    <w:abstractNumId w:val="37"/>
  </w:num>
  <w:num w:numId="31" w16cid:durableId="188295290">
    <w:abstractNumId w:val="16"/>
  </w:num>
  <w:num w:numId="32" w16cid:durableId="1388068655">
    <w:abstractNumId w:val="17"/>
  </w:num>
  <w:num w:numId="33" w16cid:durableId="194119577">
    <w:abstractNumId w:val="4"/>
  </w:num>
  <w:num w:numId="34" w16cid:durableId="732703810">
    <w:abstractNumId w:val="9"/>
  </w:num>
  <w:num w:numId="35" w16cid:durableId="1775706860">
    <w:abstractNumId w:val="10"/>
  </w:num>
  <w:num w:numId="36" w16cid:durableId="1990598946">
    <w:abstractNumId w:val="12"/>
  </w:num>
  <w:num w:numId="37" w16cid:durableId="1784497840">
    <w:abstractNumId w:val="18"/>
  </w:num>
  <w:num w:numId="38" w16cid:durableId="1585723387">
    <w:abstractNumId w:val="32"/>
  </w:num>
  <w:num w:numId="39" w16cid:durableId="131139868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BE"/>
    <w:rsid w:val="000013B6"/>
    <w:rsid w:val="00006A93"/>
    <w:rsid w:val="00012FCA"/>
    <w:rsid w:val="00014560"/>
    <w:rsid w:val="000159A2"/>
    <w:rsid w:val="0002192D"/>
    <w:rsid w:val="00023368"/>
    <w:rsid w:val="00027220"/>
    <w:rsid w:val="000364C8"/>
    <w:rsid w:val="000414F3"/>
    <w:rsid w:val="000462C5"/>
    <w:rsid w:val="00051058"/>
    <w:rsid w:val="000543CD"/>
    <w:rsid w:val="0005591C"/>
    <w:rsid w:val="00063A17"/>
    <w:rsid w:val="00063EF8"/>
    <w:rsid w:val="00064A0A"/>
    <w:rsid w:val="000657DC"/>
    <w:rsid w:val="00070BCA"/>
    <w:rsid w:val="00075E68"/>
    <w:rsid w:val="00075E88"/>
    <w:rsid w:val="00075F65"/>
    <w:rsid w:val="000778C5"/>
    <w:rsid w:val="00081828"/>
    <w:rsid w:val="00090107"/>
    <w:rsid w:val="00091464"/>
    <w:rsid w:val="00095C52"/>
    <w:rsid w:val="000A0C7B"/>
    <w:rsid w:val="000B2227"/>
    <w:rsid w:val="000B3433"/>
    <w:rsid w:val="000B46B0"/>
    <w:rsid w:val="000B473B"/>
    <w:rsid w:val="000C0165"/>
    <w:rsid w:val="000C5859"/>
    <w:rsid w:val="000D3984"/>
    <w:rsid w:val="000D68E0"/>
    <w:rsid w:val="000D76CF"/>
    <w:rsid w:val="000E21A3"/>
    <w:rsid w:val="000E2BCC"/>
    <w:rsid w:val="000E4AAF"/>
    <w:rsid w:val="000E7A4D"/>
    <w:rsid w:val="001033F9"/>
    <w:rsid w:val="00103855"/>
    <w:rsid w:val="001048A0"/>
    <w:rsid w:val="00104DF7"/>
    <w:rsid w:val="00112820"/>
    <w:rsid w:val="00116710"/>
    <w:rsid w:val="00127756"/>
    <w:rsid w:val="00130DC8"/>
    <w:rsid w:val="00135CA5"/>
    <w:rsid w:val="00135E50"/>
    <w:rsid w:val="001402E4"/>
    <w:rsid w:val="001471C0"/>
    <w:rsid w:val="00150F44"/>
    <w:rsid w:val="00151AE9"/>
    <w:rsid w:val="00155F84"/>
    <w:rsid w:val="00165DE9"/>
    <w:rsid w:val="00175899"/>
    <w:rsid w:val="001876A2"/>
    <w:rsid w:val="001A1AFB"/>
    <w:rsid w:val="001A49AB"/>
    <w:rsid w:val="001B0D7B"/>
    <w:rsid w:val="001C089F"/>
    <w:rsid w:val="001C25D2"/>
    <w:rsid w:val="001C3778"/>
    <w:rsid w:val="001D22CD"/>
    <w:rsid w:val="001D2F6D"/>
    <w:rsid w:val="001D4737"/>
    <w:rsid w:val="001E2B89"/>
    <w:rsid w:val="001E32ED"/>
    <w:rsid w:val="001E36DE"/>
    <w:rsid w:val="001F77F7"/>
    <w:rsid w:val="00204A98"/>
    <w:rsid w:val="002052BB"/>
    <w:rsid w:val="0021329C"/>
    <w:rsid w:val="00220EAF"/>
    <w:rsid w:val="00221773"/>
    <w:rsid w:val="002276DA"/>
    <w:rsid w:val="002318B6"/>
    <w:rsid w:val="00235FF9"/>
    <w:rsid w:val="002376AF"/>
    <w:rsid w:val="002417FB"/>
    <w:rsid w:val="00246A02"/>
    <w:rsid w:val="00251CFC"/>
    <w:rsid w:val="002556EC"/>
    <w:rsid w:val="00260882"/>
    <w:rsid w:val="002675E0"/>
    <w:rsid w:val="002831BB"/>
    <w:rsid w:val="00291EC0"/>
    <w:rsid w:val="00292E58"/>
    <w:rsid w:val="00293F58"/>
    <w:rsid w:val="00294769"/>
    <w:rsid w:val="002A31C9"/>
    <w:rsid w:val="002B15AA"/>
    <w:rsid w:val="002B4DCB"/>
    <w:rsid w:val="002C2A4F"/>
    <w:rsid w:val="002C42DE"/>
    <w:rsid w:val="002D166A"/>
    <w:rsid w:val="002D74BB"/>
    <w:rsid w:val="002F1605"/>
    <w:rsid w:val="002F7F3C"/>
    <w:rsid w:val="00302800"/>
    <w:rsid w:val="003074EB"/>
    <w:rsid w:val="00311762"/>
    <w:rsid w:val="00314CEC"/>
    <w:rsid w:val="003171CA"/>
    <w:rsid w:val="00326320"/>
    <w:rsid w:val="00332614"/>
    <w:rsid w:val="003356E2"/>
    <w:rsid w:val="003375D0"/>
    <w:rsid w:val="00340F64"/>
    <w:rsid w:val="003448CA"/>
    <w:rsid w:val="0034544B"/>
    <w:rsid w:val="0035246E"/>
    <w:rsid w:val="00361736"/>
    <w:rsid w:val="003641F2"/>
    <w:rsid w:val="00370DC3"/>
    <w:rsid w:val="003963BB"/>
    <w:rsid w:val="003A22E4"/>
    <w:rsid w:val="003A49D2"/>
    <w:rsid w:val="003B4DA5"/>
    <w:rsid w:val="003B6FD1"/>
    <w:rsid w:val="003C10BA"/>
    <w:rsid w:val="003C2BF4"/>
    <w:rsid w:val="003C4717"/>
    <w:rsid w:val="003C679F"/>
    <w:rsid w:val="003D12DD"/>
    <w:rsid w:val="003D6E5C"/>
    <w:rsid w:val="003E44B3"/>
    <w:rsid w:val="003E46EF"/>
    <w:rsid w:val="003E5C61"/>
    <w:rsid w:val="003F3C96"/>
    <w:rsid w:val="003F7E53"/>
    <w:rsid w:val="004016CA"/>
    <w:rsid w:val="00410C3D"/>
    <w:rsid w:val="00412B44"/>
    <w:rsid w:val="00413581"/>
    <w:rsid w:val="00417D8B"/>
    <w:rsid w:val="004206B0"/>
    <w:rsid w:val="00427943"/>
    <w:rsid w:val="00431950"/>
    <w:rsid w:val="00432F08"/>
    <w:rsid w:val="004351C6"/>
    <w:rsid w:val="004351F8"/>
    <w:rsid w:val="004408B5"/>
    <w:rsid w:val="00447237"/>
    <w:rsid w:val="004532CE"/>
    <w:rsid w:val="00456872"/>
    <w:rsid w:val="00456FAE"/>
    <w:rsid w:val="00466029"/>
    <w:rsid w:val="00467082"/>
    <w:rsid w:val="00476A56"/>
    <w:rsid w:val="0048183A"/>
    <w:rsid w:val="00482D58"/>
    <w:rsid w:val="004843AD"/>
    <w:rsid w:val="0049574A"/>
    <w:rsid w:val="004A78CD"/>
    <w:rsid w:val="004C1D17"/>
    <w:rsid w:val="004D0305"/>
    <w:rsid w:val="004D08B6"/>
    <w:rsid w:val="004D264C"/>
    <w:rsid w:val="004D57EC"/>
    <w:rsid w:val="004E5681"/>
    <w:rsid w:val="004F0E57"/>
    <w:rsid w:val="004F1717"/>
    <w:rsid w:val="004F3401"/>
    <w:rsid w:val="004F7635"/>
    <w:rsid w:val="0050294C"/>
    <w:rsid w:val="00524389"/>
    <w:rsid w:val="00534648"/>
    <w:rsid w:val="00537ACA"/>
    <w:rsid w:val="00543520"/>
    <w:rsid w:val="005502D9"/>
    <w:rsid w:val="0055278B"/>
    <w:rsid w:val="00554A56"/>
    <w:rsid w:val="00556D9D"/>
    <w:rsid w:val="005639DE"/>
    <w:rsid w:val="0058234E"/>
    <w:rsid w:val="00585106"/>
    <w:rsid w:val="00590AAF"/>
    <w:rsid w:val="00593D9A"/>
    <w:rsid w:val="0059545A"/>
    <w:rsid w:val="005A0E82"/>
    <w:rsid w:val="005A2602"/>
    <w:rsid w:val="005A639B"/>
    <w:rsid w:val="005C0439"/>
    <w:rsid w:val="005C5E84"/>
    <w:rsid w:val="005C6413"/>
    <w:rsid w:val="005C6A9C"/>
    <w:rsid w:val="005C73A8"/>
    <w:rsid w:val="005D34F8"/>
    <w:rsid w:val="005D3A9F"/>
    <w:rsid w:val="005D633B"/>
    <w:rsid w:val="005E15C5"/>
    <w:rsid w:val="005E3BC6"/>
    <w:rsid w:val="005E479A"/>
    <w:rsid w:val="005E5E95"/>
    <w:rsid w:val="005E7298"/>
    <w:rsid w:val="005F1D6C"/>
    <w:rsid w:val="005F4084"/>
    <w:rsid w:val="00601877"/>
    <w:rsid w:val="00602414"/>
    <w:rsid w:val="006153B6"/>
    <w:rsid w:val="00615891"/>
    <w:rsid w:val="006162F9"/>
    <w:rsid w:val="00620189"/>
    <w:rsid w:val="006225EC"/>
    <w:rsid w:val="00622AB3"/>
    <w:rsid w:val="006243EC"/>
    <w:rsid w:val="006268BF"/>
    <w:rsid w:val="00636538"/>
    <w:rsid w:val="0064456C"/>
    <w:rsid w:val="006459E3"/>
    <w:rsid w:val="0064683D"/>
    <w:rsid w:val="006472F6"/>
    <w:rsid w:val="00653024"/>
    <w:rsid w:val="00653086"/>
    <w:rsid w:val="00653420"/>
    <w:rsid w:val="0065359D"/>
    <w:rsid w:val="00656785"/>
    <w:rsid w:val="00657976"/>
    <w:rsid w:val="00657B44"/>
    <w:rsid w:val="00660E0E"/>
    <w:rsid w:val="006651BA"/>
    <w:rsid w:val="00680D5B"/>
    <w:rsid w:val="00687159"/>
    <w:rsid w:val="006917D5"/>
    <w:rsid w:val="00693427"/>
    <w:rsid w:val="00697DD2"/>
    <w:rsid w:val="006A5323"/>
    <w:rsid w:val="006A5DBE"/>
    <w:rsid w:val="006B022B"/>
    <w:rsid w:val="006B0445"/>
    <w:rsid w:val="006B0A7D"/>
    <w:rsid w:val="006B2ADB"/>
    <w:rsid w:val="006B5A1B"/>
    <w:rsid w:val="006B7809"/>
    <w:rsid w:val="006C780C"/>
    <w:rsid w:val="006E4715"/>
    <w:rsid w:val="006F0381"/>
    <w:rsid w:val="006F7F06"/>
    <w:rsid w:val="00703DE4"/>
    <w:rsid w:val="007104F8"/>
    <w:rsid w:val="0071156D"/>
    <w:rsid w:val="00712078"/>
    <w:rsid w:val="00713054"/>
    <w:rsid w:val="007236CB"/>
    <w:rsid w:val="00723D25"/>
    <w:rsid w:val="007313E5"/>
    <w:rsid w:val="0073352C"/>
    <w:rsid w:val="007335BF"/>
    <w:rsid w:val="00733F5C"/>
    <w:rsid w:val="007413F5"/>
    <w:rsid w:val="007421E1"/>
    <w:rsid w:val="00742792"/>
    <w:rsid w:val="00744C51"/>
    <w:rsid w:val="00747BFF"/>
    <w:rsid w:val="00751F67"/>
    <w:rsid w:val="00753421"/>
    <w:rsid w:val="00760306"/>
    <w:rsid w:val="0076307D"/>
    <w:rsid w:val="00764CCD"/>
    <w:rsid w:val="00766FF1"/>
    <w:rsid w:val="00781CA7"/>
    <w:rsid w:val="007840EE"/>
    <w:rsid w:val="00786603"/>
    <w:rsid w:val="00787B73"/>
    <w:rsid w:val="007A5C1D"/>
    <w:rsid w:val="007B6008"/>
    <w:rsid w:val="007B7E55"/>
    <w:rsid w:val="007C3914"/>
    <w:rsid w:val="007C4050"/>
    <w:rsid w:val="007C6669"/>
    <w:rsid w:val="007D78BC"/>
    <w:rsid w:val="007E2F04"/>
    <w:rsid w:val="007E6FA9"/>
    <w:rsid w:val="0080478A"/>
    <w:rsid w:val="0080595B"/>
    <w:rsid w:val="0081434E"/>
    <w:rsid w:val="00821011"/>
    <w:rsid w:val="00821AF0"/>
    <w:rsid w:val="00831E24"/>
    <w:rsid w:val="0083318B"/>
    <w:rsid w:val="00836048"/>
    <w:rsid w:val="00837033"/>
    <w:rsid w:val="008458FE"/>
    <w:rsid w:val="00850041"/>
    <w:rsid w:val="0085772D"/>
    <w:rsid w:val="00863000"/>
    <w:rsid w:val="00866EB1"/>
    <w:rsid w:val="00881E6C"/>
    <w:rsid w:val="008954EF"/>
    <w:rsid w:val="008B1117"/>
    <w:rsid w:val="008B1215"/>
    <w:rsid w:val="008B3BCD"/>
    <w:rsid w:val="008C285E"/>
    <w:rsid w:val="008C79C7"/>
    <w:rsid w:val="008D202B"/>
    <w:rsid w:val="008F3468"/>
    <w:rsid w:val="008F3926"/>
    <w:rsid w:val="008F780E"/>
    <w:rsid w:val="00902E28"/>
    <w:rsid w:val="00904C20"/>
    <w:rsid w:val="00910010"/>
    <w:rsid w:val="00911356"/>
    <w:rsid w:val="00937127"/>
    <w:rsid w:val="009412BC"/>
    <w:rsid w:val="009425CD"/>
    <w:rsid w:val="00944801"/>
    <w:rsid w:val="00946650"/>
    <w:rsid w:val="009634BD"/>
    <w:rsid w:val="00963EC3"/>
    <w:rsid w:val="00965356"/>
    <w:rsid w:val="00980A65"/>
    <w:rsid w:val="00984C9A"/>
    <w:rsid w:val="009871D3"/>
    <w:rsid w:val="009872C3"/>
    <w:rsid w:val="00987735"/>
    <w:rsid w:val="009907C2"/>
    <w:rsid w:val="00997E56"/>
    <w:rsid w:val="009A0515"/>
    <w:rsid w:val="009A2183"/>
    <w:rsid w:val="009A3EAA"/>
    <w:rsid w:val="009A7957"/>
    <w:rsid w:val="009B2E2C"/>
    <w:rsid w:val="009C550D"/>
    <w:rsid w:val="009D022E"/>
    <w:rsid w:val="009D28C8"/>
    <w:rsid w:val="009E4EF8"/>
    <w:rsid w:val="009E79FF"/>
    <w:rsid w:val="009F0F36"/>
    <w:rsid w:val="009F515A"/>
    <w:rsid w:val="009F7EF8"/>
    <w:rsid w:val="00A01FD2"/>
    <w:rsid w:val="00A142D7"/>
    <w:rsid w:val="00A265EF"/>
    <w:rsid w:val="00A31411"/>
    <w:rsid w:val="00A36A7D"/>
    <w:rsid w:val="00A41F13"/>
    <w:rsid w:val="00A427B1"/>
    <w:rsid w:val="00A44523"/>
    <w:rsid w:val="00A52389"/>
    <w:rsid w:val="00A55447"/>
    <w:rsid w:val="00A62AE3"/>
    <w:rsid w:val="00A63337"/>
    <w:rsid w:val="00A63C61"/>
    <w:rsid w:val="00A70BF7"/>
    <w:rsid w:val="00A827DB"/>
    <w:rsid w:val="00A85201"/>
    <w:rsid w:val="00A85288"/>
    <w:rsid w:val="00A8634B"/>
    <w:rsid w:val="00A94724"/>
    <w:rsid w:val="00AA67F6"/>
    <w:rsid w:val="00AA681A"/>
    <w:rsid w:val="00AA7D53"/>
    <w:rsid w:val="00AB1C8B"/>
    <w:rsid w:val="00AB59CF"/>
    <w:rsid w:val="00AB6C92"/>
    <w:rsid w:val="00AC27C5"/>
    <w:rsid w:val="00AC40E7"/>
    <w:rsid w:val="00AD760A"/>
    <w:rsid w:val="00AE1569"/>
    <w:rsid w:val="00AE6DFA"/>
    <w:rsid w:val="00AF02BB"/>
    <w:rsid w:val="00AF1266"/>
    <w:rsid w:val="00AF4CC1"/>
    <w:rsid w:val="00AF657D"/>
    <w:rsid w:val="00B01D12"/>
    <w:rsid w:val="00B04821"/>
    <w:rsid w:val="00B12051"/>
    <w:rsid w:val="00B15FAB"/>
    <w:rsid w:val="00B2022A"/>
    <w:rsid w:val="00B25AFA"/>
    <w:rsid w:val="00B300E2"/>
    <w:rsid w:val="00B303CF"/>
    <w:rsid w:val="00B3544A"/>
    <w:rsid w:val="00B40B1C"/>
    <w:rsid w:val="00B44A5A"/>
    <w:rsid w:val="00B54033"/>
    <w:rsid w:val="00B63A2E"/>
    <w:rsid w:val="00B67581"/>
    <w:rsid w:val="00B703AE"/>
    <w:rsid w:val="00B766E8"/>
    <w:rsid w:val="00B8114E"/>
    <w:rsid w:val="00B826FF"/>
    <w:rsid w:val="00B82E7B"/>
    <w:rsid w:val="00B862A9"/>
    <w:rsid w:val="00B9032A"/>
    <w:rsid w:val="00B91A16"/>
    <w:rsid w:val="00B9501A"/>
    <w:rsid w:val="00BB2A2F"/>
    <w:rsid w:val="00BB31B7"/>
    <w:rsid w:val="00BB3786"/>
    <w:rsid w:val="00BB5AD4"/>
    <w:rsid w:val="00BB6B01"/>
    <w:rsid w:val="00BD715A"/>
    <w:rsid w:val="00BD7C3B"/>
    <w:rsid w:val="00BE3FBE"/>
    <w:rsid w:val="00BE478F"/>
    <w:rsid w:val="00BE4F83"/>
    <w:rsid w:val="00BE6542"/>
    <w:rsid w:val="00BF3672"/>
    <w:rsid w:val="00C009B2"/>
    <w:rsid w:val="00C00C4C"/>
    <w:rsid w:val="00C052A0"/>
    <w:rsid w:val="00C0766A"/>
    <w:rsid w:val="00C2283E"/>
    <w:rsid w:val="00C322A5"/>
    <w:rsid w:val="00C32FD7"/>
    <w:rsid w:val="00C33544"/>
    <w:rsid w:val="00C352BC"/>
    <w:rsid w:val="00C36ED5"/>
    <w:rsid w:val="00C44D3D"/>
    <w:rsid w:val="00C466A4"/>
    <w:rsid w:val="00C55784"/>
    <w:rsid w:val="00C56FFF"/>
    <w:rsid w:val="00C632DA"/>
    <w:rsid w:val="00C651E8"/>
    <w:rsid w:val="00C6582D"/>
    <w:rsid w:val="00C708A7"/>
    <w:rsid w:val="00C75264"/>
    <w:rsid w:val="00C77762"/>
    <w:rsid w:val="00C85906"/>
    <w:rsid w:val="00C93542"/>
    <w:rsid w:val="00C93625"/>
    <w:rsid w:val="00CA6D8B"/>
    <w:rsid w:val="00CB3BEC"/>
    <w:rsid w:val="00CB6EA0"/>
    <w:rsid w:val="00CC0B66"/>
    <w:rsid w:val="00CD5CAF"/>
    <w:rsid w:val="00CE2258"/>
    <w:rsid w:val="00CE42F0"/>
    <w:rsid w:val="00CE4783"/>
    <w:rsid w:val="00CF0F53"/>
    <w:rsid w:val="00D00D4E"/>
    <w:rsid w:val="00D04F6F"/>
    <w:rsid w:val="00D07289"/>
    <w:rsid w:val="00D076AE"/>
    <w:rsid w:val="00D176E9"/>
    <w:rsid w:val="00D25C87"/>
    <w:rsid w:val="00D348DC"/>
    <w:rsid w:val="00D37F49"/>
    <w:rsid w:val="00D43E73"/>
    <w:rsid w:val="00D44932"/>
    <w:rsid w:val="00D47856"/>
    <w:rsid w:val="00D513A9"/>
    <w:rsid w:val="00D51EFF"/>
    <w:rsid w:val="00D70160"/>
    <w:rsid w:val="00D7234A"/>
    <w:rsid w:val="00D74CE6"/>
    <w:rsid w:val="00D75501"/>
    <w:rsid w:val="00D76BB8"/>
    <w:rsid w:val="00D81F8A"/>
    <w:rsid w:val="00D97448"/>
    <w:rsid w:val="00DA1493"/>
    <w:rsid w:val="00DA7A72"/>
    <w:rsid w:val="00DB6E78"/>
    <w:rsid w:val="00DC3FA4"/>
    <w:rsid w:val="00DD3381"/>
    <w:rsid w:val="00DD3B90"/>
    <w:rsid w:val="00DD679D"/>
    <w:rsid w:val="00DD6A4D"/>
    <w:rsid w:val="00DE391A"/>
    <w:rsid w:val="00DF4E8F"/>
    <w:rsid w:val="00DF6912"/>
    <w:rsid w:val="00E03EC6"/>
    <w:rsid w:val="00E0608C"/>
    <w:rsid w:val="00E11FCE"/>
    <w:rsid w:val="00E1536A"/>
    <w:rsid w:val="00E214EF"/>
    <w:rsid w:val="00E35CE5"/>
    <w:rsid w:val="00E35F63"/>
    <w:rsid w:val="00E3654C"/>
    <w:rsid w:val="00E42921"/>
    <w:rsid w:val="00E436E9"/>
    <w:rsid w:val="00E53960"/>
    <w:rsid w:val="00E56179"/>
    <w:rsid w:val="00E662E9"/>
    <w:rsid w:val="00E7083F"/>
    <w:rsid w:val="00E72F7D"/>
    <w:rsid w:val="00E73813"/>
    <w:rsid w:val="00E74513"/>
    <w:rsid w:val="00E74979"/>
    <w:rsid w:val="00E75692"/>
    <w:rsid w:val="00E81CEF"/>
    <w:rsid w:val="00E8551D"/>
    <w:rsid w:val="00E856E5"/>
    <w:rsid w:val="00E93F56"/>
    <w:rsid w:val="00E96B19"/>
    <w:rsid w:val="00EA28B6"/>
    <w:rsid w:val="00EA38FC"/>
    <w:rsid w:val="00EB7E03"/>
    <w:rsid w:val="00EC2AE3"/>
    <w:rsid w:val="00ED1ABC"/>
    <w:rsid w:val="00ED2BBE"/>
    <w:rsid w:val="00ED70C5"/>
    <w:rsid w:val="00EE29FE"/>
    <w:rsid w:val="00EE2DE7"/>
    <w:rsid w:val="00EE55BF"/>
    <w:rsid w:val="00EF121F"/>
    <w:rsid w:val="00EF223F"/>
    <w:rsid w:val="00EF47ED"/>
    <w:rsid w:val="00F004F3"/>
    <w:rsid w:val="00F03C30"/>
    <w:rsid w:val="00F1408B"/>
    <w:rsid w:val="00F179BE"/>
    <w:rsid w:val="00F324C8"/>
    <w:rsid w:val="00F350FE"/>
    <w:rsid w:val="00F41B78"/>
    <w:rsid w:val="00F47935"/>
    <w:rsid w:val="00F54172"/>
    <w:rsid w:val="00F55273"/>
    <w:rsid w:val="00F574D3"/>
    <w:rsid w:val="00F63F67"/>
    <w:rsid w:val="00F657C4"/>
    <w:rsid w:val="00F71097"/>
    <w:rsid w:val="00F736C5"/>
    <w:rsid w:val="00F7402B"/>
    <w:rsid w:val="00F7718F"/>
    <w:rsid w:val="00F82DE9"/>
    <w:rsid w:val="00F852CA"/>
    <w:rsid w:val="00F87C07"/>
    <w:rsid w:val="00F90AFA"/>
    <w:rsid w:val="00FA0B97"/>
    <w:rsid w:val="00FA5933"/>
    <w:rsid w:val="00FB0373"/>
    <w:rsid w:val="00FB482D"/>
    <w:rsid w:val="00FB527E"/>
    <w:rsid w:val="00FC2930"/>
    <w:rsid w:val="00FF2CF4"/>
    <w:rsid w:val="00FF4D12"/>
    <w:rsid w:val="00FF5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0594"/>
  <w15:docId w15:val="{7CB4731D-9210-47DB-8A6C-FB2FB9C0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9BE"/>
  </w:style>
  <w:style w:type="paragraph" w:styleId="Heading1">
    <w:name w:val="heading 1"/>
    <w:basedOn w:val="Normal"/>
    <w:next w:val="Normal"/>
    <w:link w:val="Heading1Char"/>
    <w:uiPriority w:val="9"/>
    <w:qFormat/>
    <w:rsid w:val="008630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59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9BE"/>
    <w:pPr>
      <w:ind w:left="720"/>
      <w:contextualSpacing/>
    </w:pPr>
  </w:style>
  <w:style w:type="table" w:styleId="TableGrid">
    <w:name w:val="Table Grid"/>
    <w:basedOn w:val="TableNormal"/>
    <w:uiPriority w:val="59"/>
    <w:rsid w:val="00F1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9BE"/>
    <w:rPr>
      <w:rFonts w:ascii="Tahoma" w:hAnsi="Tahoma" w:cs="Tahoma"/>
      <w:sz w:val="16"/>
      <w:szCs w:val="16"/>
    </w:rPr>
  </w:style>
  <w:style w:type="paragraph" w:styleId="Header">
    <w:name w:val="header"/>
    <w:basedOn w:val="Normal"/>
    <w:link w:val="HeaderChar"/>
    <w:unhideWhenUsed/>
    <w:rsid w:val="00C0766A"/>
    <w:pPr>
      <w:tabs>
        <w:tab w:val="center" w:pos="4513"/>
        <w:tab w:val="right" w:pos="9026"/>
      </w:tabs>
      <w:spacing w:after="0" w:line="240" w:lineRule="auto"/>
    </w:pPr>
  </w:style>
  <w:style w:type="character" w:customStyle="1" w:styleId="HeaderChar">
    <w:name w:val="Header Char"/>
    <w:basedOn w:val="DefaultParagraphFont"/>
    <w:link w:val="Header"/>
    <w:rsid w:val="00C0766A"/>
  </w:style>
  <w:style w:type="paragraph" w:styleId="Footer">
    <w:name w:val="footer"/>
    <w:basedOn w:val="Normal"/>
    <w:link w:val="FooterChar"/>
    <w:uiPriority w:val="99"/>
    <w:unhideWhenUsed/>
    <w:rsid w:val="00C07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66A"/>
  </w:style>
  <w:style w:type="paragraph" w:styleId="NoSpacing">
    <w:name w:val="No Spacing"/>
    <w:uiPriority w:val="1"/>
    <w:qFormat/>
    <w:rsid w:val="00AE6DFA"/>
    <w:pPr>
      <w:spacing w:after="0" w:line="240" w:lineRule="auto"/>
    </w:pPr>
  </w:style>
  <w:style w:type="paragraph" w:customStyle="1" w:styleId="Default">
    <w:name w:val="Default"/>
    <w:rsid w:val="00D076A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6300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63000"/>
    <w:rPr>
      <w:color w:val="0000FF" w:themeColor="hyperlink"/>
      <w:u w:val="single"/>
    </w:rPr>
  </w:style>
  <w:style w:type="character" w:customStyle="1" w:styleId="Heading2Char">
    <w:name w:val="Heading 2 Char"/>
    <w:basedOn w:val="DefaultParagraphFont"/>
    <w:link w:val="Heading2"/>
    <w:uiPriority w:val="9"/>
    <w:rsid w:val="006459E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B7E03"/>
    <w:rPr>
      <w:sz w:val="16"/>
      <w:szCs w:val="16"/>
    </w:rPr>
  </w:style>
  <w:style w:type="paragraph" w:styleId="CommentText">
    <w:name w:val="annotation text"/>
    <w:basedOn w:val="Normal"/>
    <w:link w:val="CommentTextChar"/>
    <w:uiPriority w:val="99"/>
    <w:semiHidden/>
    <w:unhideWhenUsed/>
    <w:rsid w:val="00EB7E03"/>
    <w:pPr>
      <w:spacing w:line="240" w:lineRule="auto"/>
    </w:pPr>
    <w:rPr>
      <w:sz w:val="20"/>
      <w:szCs w:val="20"/>
    </w:rPr>
  </w:style>
  <w:style w:type="character" w:customStyle="1" w:styleId="CommentTextChar">
    <w:name w:val="Comment Text Char"/>
    <w:basedOn w:val="DefaultParagraphFont"/>
    <w:link w:val="CommentText"/>
    <w:uiPriority w:val="99"/>
    <w:semiHidden/>
    <w:rsid w:val="00EB7E03"/>
    <w:rPr>
      <w:sz w:val="20"/>
      <w:szCs w:val="20"/>
    </w:rPr>
  </w:style>
  <w:style w:type="paragraph" w:styleId="BodyText2">
    <w:name w:val="Body Text 2"/>
    <w:basedOn w:val="Normal"/>
    <w:link w:val="BodyText2Char"/>
    <w:uiPriority w:val="99"/>
    <w:semiHidden/>
    <w:unhideWhenUsed/>
    <w:rsid w:val="005C0439"/>
    <w:pPr>
      <w:spacing w:after="120" w:line="480" w:lineRule="auto"/>
    </w:pPr>
    <w:rPr>
      <w:rFonts w:ascii="Arial" w:hAnsi="Arial"/>
      <w:sz w:val="24"/>
    </w:rPr>
  </w:style>
  <w:style w:type="character" w:customStyle="1" w:styleId="BodyText2Char">
    <w:name w:val="Body Text 2 Char"/>
    <w:basedOn w:val="DefaultParagraphFont"/>
    <w:link w:val="BodyText2"/>
    <w:uiPriority w:val="99"/>
    <w:semiHidden/>
    <w:rsid w:val="005C0439"/>
    <w:rPr>
      <w:rFonts w:ascii="Arial" w:hAnsi="Arial"/>
      <w:sz w:val="24"/>
    </w:rPr>
  </w:style>
  <w:style w:type="character" w:styleId="PageNumber">
    <w:name w:val="page number"/>
    <w:basedOn w:val="DefaultParagraphFont"/>
    <w:rsid w:val="009872C3"/>
  </w:style>
  <w:style w:type="character" w:customStyle="1" w:styleId="StyleArialNarrow10ptSmallcaps">
    <w:name w:val="Style Arial Narrow 10 pt Small caps"/>
    <w:rsid w:val="009872C3"/>
    <w:rPr>
      <w:rFonts w:ascii="Arial" w:hAnsi="Arial"/>
      <w:dstrike w:val="0"/>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0945">
      <w:bodyDiv w:val="1"/>
      <w:marLeft w:val="0"/>
      <w:marRight w:val="0"/>
      <w:marTop w:val="0"/>
      <w:marBottom w:val="0"/>
      <w:divBdr>
        <w:top w:val="none" w:sz="0" w:space="0" w:color="auto"/>
        <w:left w:val="none" w:sz="0" w:space="0" w:color="auto"/>
        <w:bottom w:val="none" w:sz="0" w:space="0" w:color="auto"/>
        <w:right w:val="none" w:sz="0" w:space="0" w:color="auto"/>
      </w:divBdr>
    </w:div>
    <w:div w:id="207766076">
      <w:bodyDiv w:val="1"/>
      <w:marLeft w:val="0"/>
      <w:marRight w:val="0"/>
      <w:marTop w:val="0"/>
      <w:marBottom w:val="0"/>
      <w:divBdr>
        <w:top w:val="none" w:sz="0" w:space="0" w:color="auto"/>
        <w:left w:val="none" w:sz="0" w:space="0" w:color="auto"/>
        <w:bottom w:val="none" w:sz="0" w:space="0" w:color="auto"/>
        <w:right w:val="none" w:sz="0" w:space="0" w:color="auto"/>
      </w:divBdr>
    </w:div>
    <w:div w:id="531652246">
      <w:bodyDiv w:val="1"/>
      <w:marLeft w:val="0"/>
      <w:marRight w:val="0"/>
      <w:marTop w:val="0"/>
      <w:marBottom w:val="0"/>
      <w:divBdr>
        <w:top w:val="none" w:sz="0" w:space="0" w:color="auto"/>
        <w:left w:val="none" w:sz="0" w:space="0" w:color="auto"/>
        <w:bottom w:val="none" w:sz="0" w:space="0" w:color="auto"/>
        <w:right w:val="none" w:sz="0" w:space="0" w:color="auto"/>
      </w:divBdr>
    </w:div>
    <w:div w:id="655766642">
      <w:bodyDiv w:val="1"/>
      <w:marLeft w:val="0"/>
      <w:marRight w:val="0"/>
      <w:marTop w:val="0"/>
      <w:marBottom w:val="0"/>
      <w:divBdr>
        <w:top w:val="none" w:sz="0" w:space="0" w:color="auto"/>
        <w:left w:val="none" w:sz="0" w:space="0" w:color="auto"/>
        <w:bottom w:val="none" w:sz="0" w:space="0" w:color="auto"/>
        <w:right w:val="none" w:sz="0" w:space="0" w:color="auto"/>
      </w:divBdr>
    </w:div>
    <w:div w:id="993797507">
      <w:bodyDiv w:val="1"/>
      <w:marLeft w:val="0"/>
      <w:marRight w:val="0"/>
      <w:marTop w:val="0"/>
      <w:marBottom w:val="0"/>
      <w:divBdr>
        <w:top w:val="none" w:sz="0" w:space="0" w:color="auto"/>
        <w:left w:val="none" w:sz="0" w:space="0" w:color="auto"/>
        <w:bottom w:val="none" w:sz="0" w:space="0" w:color="auto"/>
        <w:right w:val="none" w:sz="0" w:space="0" w:color="auto"/>
      </w:divBdr>
    </w:div>
    <w:div w:id="995184343">
      <w:bodyDiv w:val="1"/>
      <w:marLeft w:val="0"/>
      <w:marRight w:val="0"/>
      <w:marTop w:val="0"/>
      <w:marBottom w:val="0"/>
      <w:divBdr>
        <w:top w:val="none" w:sz="0" w:space="0" w:color="auto"/>
        <w:left w:val="none" w:sz="0" w:space="0" w:color="auto"/>
        <w:bottom w:val="none" w:sz="0" w:space="0" w:color="auto"/>
        <w:right w:val="none" w:sz="0" w:space="0" w:color="auto"/>
      </w:divBdr>
    </w:div>
    <w:div w:id="1593393158">
      <w:bodyDiv w:val="1"/>
      <w:marLeft w:val="0"/>
      <w:marRight w:val="0"/>
      <w:marTop w:val="0"/>
      <w:marBottom w:val="0"/>
      <w:divBdr>
        <w:top w:val="none" w:sz="0" w:space="0" w:color="auto"/>
        <w:left w:val="none" w:sz="0" w:space="0" w:color="auto"/>
        <w:bottom w:val="none" w:sz="0" w:space="0" w:color="auto"/>
        <w:right w:val="none" w:sz="0" w:space="0" w:color="auto"/>
      </w:divBdr>
    </w:div>
    <w:div w:id="1630476207">
      <w:bodyDiv w:val="1"/>
      <w:marLeft w:val="0"/>
      <w:marRight w:val="0"/>
      <w:marTop w:val="0"/>
      <w:marBottom w:val="0"/>
      <w:divBdr>
        <w:top w:val="none" w:sz="0" w:space="0" w:color="auto"/>
        <w:left w:val="none" w:sz="0" w:space="0" w:color="auto"/>
        <w:bottom w:val="none" w:sz="0" w:space="0" w:color="auto"/>
        <w:right w:val="none" w:sz="0" w:space="0" w:color="auto"/>
      </w:divBdr>
    </w:div>
    <w:div w:id="1679962041">
      <w:bodyDiv w:val="1"/>
      <w:marLeft w:val="0"/>
      <w:marRight w:val="0"/>
      <w:marTop w:val="0"/>
      <w:marBottom w:val="0"/>
      <w:divBdr>
        <w:top w:val="none" w:sz="0" w:space="0" w:color="auto"/>
        <w:left w:val="none" w:sz="0" w:space="0" w:color="auto"/>
        <w:bottom w:val="none" w:sz="0" w:space="0" w:color="auto"/>
        <w:right w:val="none" w:sz="0" w:space="0" w:color="auto"/>
      </w:divBdr>
    </w:div>
    <w:div w:id="1728990283">
      <w:bodyDiv w:val="1"/>
      <w:marLeft w:val="0"/>
      <w:marRight w:val="0"/>
      <w:marTop w:val="0"/>
      <w:marBottom w:val="0"/>
      <w:divBdr>
        <w:top w:val="none" w:sz="0" w:space="0" w:color="auto"/>
        <w:left w:val="none" w:sz="0" w:space="0" w:color="auto"/>
        <w:bottom w:val="none" w:sz="0" w:space="0" w:color="auto"/>
        <w:right w:val="none" w:sz="0" w:space="0" w:color="auto"/>
      </w:divBdr>
    </w:div>
    <w:div w:id="1828089845">
      <w:bodyDiv w:val="1"/>
      <w:marLeft w:val="0"/>
      <w:marRight w:val="0"/>
      <w:marTop w:val="0"/>
      <w:marBottom w:val="0"/>
      <w:divBdr>
        <w:top w:val="none" w:sz="0" w:space="0" w:color="auto"/>
        <w:left w:val="none" w:sz="0" w:space="0" w:color="auto"/>
        <w:bottom w:val="none" w:sz="0" w:space="0" w:color="auto"/>
        <w:right w:val="none" w:sz="0" w:space="0" w:color="auto"/>
      </w:divBdr>
    </w:div>
    <w:div w:id="1851947897">
      <w:bodyDiv w:val="1"/>
      <w:marLeft w:val="0"/>
      <w:marRight w:val="0"/>
      <w:marTop w:val="0"/>
      <w:marBottom w:val="0"/>
      <w:divBdr>
        <w:top w:val="none" w:sz="0" w:space="0" w:color="auto"/>
        <w:left w:val="none" w:sz="0" w:space="0" w:color="auto"/>
        <w:bottom w:val="none" w:sz="0" w:space="0" w:color="auto"/>
        <w:right w:val="none" w:sz="0" w:space="0" w:color="auto"/>
      </w:divBdr>
    </w:div>
    <w:div w:id="1977757324">
      <w:bodyDiv w:val="1"/>
      <w:marLeft w:val="0"/>
      <w:marRight w:val="0"/>
      <w:marTop w:val="0"/>
      <w:marBottom w:val="0"/>
      <w:divBdr>
        <w:top w:val="none" w:sz="0" w:space="0" w:color="auto"/>
        <w:left w:val="none" w:sz="0" w:space="0" w:color="auto"/>
        <w:bottom w:val="none" w:sz="0" w:space="0" w:color="auto"/>
        <w:right w:val="none" w:sz="0" w:space="0" w:color="auto"/>
      </w:divBdr>
    </w:div>
    <w:div w:id="213367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ct.ac.za/depts/record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2.lib.uct.ac.za/Training/Infolit/infolit/bibl.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ides.is.uwa.edu.au/friendly.php?s=harvard" TargetMode="External"/><Relationship Id="rId5" Type="http://schemas.openxmlformats.org/officeDocument/2006/relationships/webSettings" Target="webSettings.xml"/><Relationship Id="rId15" Type="http://schemas.openxmlformats.org/officeDocument/2006/relationships/hyperlink" Target="http://www.bournemouth.ac.uk/using_the_library/html/guide_to_citing_internet_sourc.html" TargetMode="External"/><Relationship Id="rId10" Type="http://schemas.openxmlformats.org/officeDocument/2006/relationships/hyperlink" Target="http://www.lib.uct.ac.za/wp-content/uploads/2014/02/harvard-uct-2014.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libweb.anglia.ac.uk/referencing/harvard.htm" TargetMode="External"/><Relationship Id="rId14" Type="http://schemas.openxmlformats.org/officeDocument/2006/relationships/hyperlink" Target="http://www.bournemouth.ac.uk/services-depts/lis/LIS_Pub/harvardsy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9ACD-49A8-43AC-AB70-644CBBC9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26</Pages>
  <Words>5168</Words>
  <Characters>29464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Mxolisi Malimela</cp:lastModifiedBy>
  <cp:revision>9</cp:revision>
  <cp:lastPrinted>2024-02-13T08:54:00Z</cp:lastPrinted>
  <dcterms:created xsi:type="dcterms:W3CDTF">2024-02-05T07:53:00Z</dcterms:created>
  <dcterms:modified xsi:type="dcterms:W3CDTF">2024-02-14T08:50:00Z</dcterms:modified>
</cp:coreProperties>
</file>