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2656" w14:textId="29C4F1CF" w:rsidR="00D24781" w:rsidRPr="00D24781" w:rsidRDefault="00D24781" w:rsidP="00D24781">
      <w:pPr>
        <w:spacing w:after="0" w:line="240" w:lineRule="auto"/>
        <w:rPr>
          <w:rFonts w:ascii="Open Sans" w:eastAsia="Times New Roman" w:hAnsi="Open Sans" w:cs="Open Sans"/>
          <w:b/>
          <w:bCs/>
          <w:color w:val="C03043"/>
          <w:sz w:val="24"/>
          <w:szCs w:val="24"/>
          <w:lang w:eastAsia="en-ZA"/>
        </w:rPr>
      </w:pPr>
      <w:r w:rsidRPr="00D24781">
        <w:rPr>
          <w:rFonts w:ascii="Open Sans" w:eastAsia="Times New Roman" w:hAnsi="Open Sans" w:cs="Open Sans"/>
          <w:b/>
          <w:bCs/>
          <w:color w:val="C03043"/>
          <w:sz w:val="24"/>
          <w:szCs w:val="24"/>
          <w:lang w:eastAsia="en-ZA"/>
        </w:rPr>
        <w:t xml:space="preserve">Important HR Terms </w:t>
      </w:r>
    </w:p>
    <w:p w14:paraId="7A56004C" w14:textId="77777777" w:rsidR="00D24781" w:rsidRDefault="00D24781" w:rsidP="00D24781">
      <w:pPr>
        <w:spacing w:after="0" w:line="240" w:lineRule="auto"/>
        <w:rPr>
          <w:rFonts w:ascii="Open Sans" w:eastAsia="Times New Roman" w:hAnsi="Open Sans" w:cs="Open Sans"/>
          <w:color w:val="C03043"/>
          <w:sz w:val="24"/>
          <w:szCs w:val="24"/>
          <w:lang w:eastAsia="en-ZA"/>
        </w:rPr>
      </w:pPr>
    </w:p>
    <w:p w14:paraId="0BFA96BE" w14:textId="6B42BCE8" w:rsidR="00D24781" w:rsidRPr="00D24781" w:rsidRDefault="00D24781" w:rsidP="00D24781">
      <w:pPr>
        <w:spacing w:after="0" w:line="240" w:lineRule="auto"/>
        <w:rPr>
          <w:rFonts w:ascii="Open Sans" w:eastAsia="Times New Roman" w:hAnsi="Open Sans" w:cs="Open Sans"/>
          <w:color w:val="434343"/>
          <w:sz w:val="20"/>
          <w:szCs w:val="20"/>
          <w:lang w:eastAsia="en-ZA"/>
        </w:rPr>
      </w:pPr>
      <w:proofErr w:type="gramStart"/>
      <w:r>
        <w:rPr>
          <w:rFonts w:ascii="Open Sans" w:eastAsia="Times New Roman" w:hAnsi="Open Sans" w:cs="Open Sans"/>
          <w:color w:val="C03043"/>
          <w:sz w:val="24"/>
          <w:szCs w:val="24"/>
          <w:lang w:eastAsia="en-ZA"/>
        </w:rPr>
        <w:t xml:space="preserve">1 </w:t>
      </w:r>
      <w:r w:rsidRPr="00D24781">
        <w:rPr>
          <w:rFonts w:ascii="Open Sans" w:eastAsia="Times New Roman" w:hAnsi="Open Sans" w:cs="Open Sans"/>
          <w:color w:val="C03043"/>
          <w:sz w:val="24"/>
          <w:szCs w:val="24"/>
          <w:lang w:eastAsia="en-ZA"/>
        </w:rPr>
        <w:t>]</w:t>
      </w:r>
      <w:proofErr w:type="gramEnd"/>
      <w:r w:rsidRPr="00D24781">
        <w:rPr>
          <w:rFonts w:ascii="Open Sans" w:eastAsia="Times New Roman" w:hAnsi="Open Sans" w:cs="Open Sans"/>
          <w:color w:val="C03043"/>
          <w:sz w:val="24"/>
          <w:szCs w:val="24"/>
          <w:lang w:eastAsia="en-ZA"/>
        </w:rPr>
        <w:t xml:space="preserve"> Alternation Ranking</w:t>
      </w:r>
    </w:p>
    <w:p w14:paraId="2775A69B"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0" w:name="alternation-ranking"/>
      <w:bookmarkEnd w:id="0"/>
      <w:r w:rsidRPr="00D24781">
        <w:rPr>
          <w:rFonts w:ascii="Open Sans" w:eastAsia="Times New Roman" w:hAnsi="Open Sans" w:cs="Open Sans"/>
          <w:color w:val="434343"/>
          <w:sz w:val="24"/>
          <w:szCs w:val="24"/>
          <w:lang w:eastAsia="en-ZA"/>
        </w:rPr>
        <w:t xml:space="preserve">It’s a method of ranking employee performance on a specific parameter, whereby the best and worst employees are chosen first, then the next level and so on, till all the employees are ranked. This method helps in distinguishing the best and worst performers </w:t>
      </w:r>
      <w:proofErr w:type="gramStart"/>
      <w:r w:rsidRPr="00D24781">
        <w:rPr>
          <w:rFonts w:ascii="Open Sans" w:eastAsia="Times New Roman" w:hAnsi="Open Sans" w:cs="Open Sans"/>
          <w:color w:val="434343"/>
          <w:sz w:val="24"/>
          <w:szCs w:val="24"/>
          <w:lang w:eastAsia="en-ZA"/>
        </w:rPr>
        <w:t>at a glance</w:t>
      </w:r>
      <w:proofErr w:type="gramEnd"/>
      <w:r w:rsidRPr="00D24781">
        <w:rPr>
          <w:rFonts w:ascii="Open Sans" w:eastAsia="Times New Roman" w:hAnsi="Open Sans" w:cs="Open Sans"/>
          <w:color w:val="434343"/>
          <w:sz w:val="24"/>
          <w:szCs w:val="24"/>
          <w:lang w:eastAsia="en-ZA"/>
        </w:rPr>
        <w:t>.</w:t>
      </w:r>
    </w:p>
    <w:p w14:paraId="678548E5"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7F4A690E"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1" w:name="ada"/>
      <w:r w:rsidRPr="00D24781">
        <w:rPr>
          <w:rFonts w:ascii="Open Sans" w:eastAsia="Times New Roman" w:hAnsi="Open Sans" w:cs="Open Sans"/>
          <w:color w:val="C03043"/>
          <w:sz w:val="24"/>
          <w:szCs w:val="24"/>
          <w:lang w:eastAsia="en-ZA"/>
        </w:rPr>
        <w:t>2] Americans with Disabilities Act (ADA)</w:t>
      </w:r>
      <w:bookmarkEnd w:id="1"/>
    </w:p>
    <w:p w14:paraId="64AD458E"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Established in 1990 and amended in 2008, the Americans with Disabilities Act (ADA) ensures equal opportunities for people with disabilities in the workplace and in public.</w:t>
      </w:r>
    </w:p>
    <w:p w14:paraId="66524202"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7CBB365E"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2" w:name="analytical-thinking"/>
      <w:r w:rsidRPr="00D24781">
        <w:rPr>
          <w:rFonts w:ascii="Open Sans" w:eastAsia="Times New Roman" w:hAnsi="Open Sans" w:cs="Open Sans"/>
          <w:color w:val="C03043"/>
          <w:sz w:val="24"/>
          <w:szCs w:val="24"/>
          <w:lang w:eastAsia="en-ZA"/>
        </w:rPr>
        <w:t>3] Analytical Thinking</w:t>
      </w:r>
      <w:bookmarkEnd w:id="2"/>
    </w:p>
    <w:p w14:paraId="3521A6B7"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 xml:space="preserve">A parameter in performance assessment, analytical thinking is all about the ability to </w:t>
      </w:r>
      <w:proofErr w:type="spellStart"/>
      <w:r w:rsidRPr="00D24781">
        <w:rPr>
          <w:rFonts w:ascii="Open Sans" w:eastAsia="Times New Roman" w:hAnsi="Open Sans" w:cs="Open Sans"/>
          <w:color w:val="434343"/>
          <w:sz w:val="24"/>
          <w:szCs w:val="24"/>
          <w:lang w:eastAsia="en-ZA"/>
        </w:rPr>
        <w:t>analyze</w:t>
      </w:r>
      <w:proofErr w:type="spellEnd"/>
      <w:r w:rsidRPr="00D24781">
        <w:rPr>
          <w:rFonts w:ascii="Open Sans" w:eastAsia="Times New Roman" w:hAnsi="Open Sans" w:cs="Open Sans"/>
          <w:color w:val="434343"/>
          <w:sz w:val="24"/>
          <w:szCs w:val="24"/>
          <w:lang w:eastAsia="en-ZA"/>
        </w:rPr>
        <w:t xml:space="preserve"> facts and information to draw logical conclusions.</w:t>
      </w:r>
    </w:p>
    <w:p w14:paraId="670589FA"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5A8B314E"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3" w:name="arbitration"/>
      <w:r w:rsidRPr="00D24781">
        <w:rPr>
          <w:rFonts w:ascii="Open Sans" w:eastAsia="Times New Roman" w:hAnsi="Open Sans" w:cs="Open Sans"/>
          <w:color w:val="C03043"/>
          <w:sz w:val="24"/>
          <w:szCs w:val="24"/>
          <w:lang w:eastAsia="en-ZA"/>
        </w:rPr>
        <w:t>4] Arbitration</w:t>
      </w:r>
      <w:bookmarkEnd w:id="3"/>
    </w:p>
    <w:p w14:paraId="28EF7659"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 xml:space="preserve">A method of resolving disputes, whereby a binding decision is given by a neutral </w:t>
      </w:r>
      <w:proofErr w:type="gramStart"/>
      <w:r w:rsidRPr="00D24781">
        <w:rPr>
          <w:rFonts w:ascii="Open Sans" w:eastAsia="Times New Roman" w:hAnsi="Open Sans" w:cs="Open Sans"/>
          <w:color w:val="434343"/>
          <w:sz w:val="24"/>
          <w:szCs w:val="24"/>
          <w:lang w:eastAsia="en-ZA"/>
        </w:rPr>
        <w:t>third party</w:t>
      </w:r>
      <w:proofErr w:type="gramEnd"/>
      <w:r w:rsidRPr="00D24781">
        <w:rPr>
          <w:rFonts w:ascii="Open Sans" w:eastAsia="Times New Roman" w:hAnsi="Open Sans" w:cs="Open Sans"/>
          <w:color w:val="434343"/>
          <w:sz w:val="24"/>
          <w:szCs w:val="24"/>
          <w:lang w:eastAsia="en-ZA"/>
        </w:rPr>
        <w:t xml:space="preserve"> individual who is referred to as the arbitrator.</w:t>
      </w:r>
    </w:p>
    <w:p w14:paraId="059BF539"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4B1B4AB9"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4" w:name="attrition"/>
      <w:r w:rsidRPr="00D24781">
        <w:rPr>
          <w:rFonts w:ascii="Open Sans" w:eastAsia="Times New Roman" w:hAnsi="Open Sans" w:cs="Open Sans"/>
          <w:color w:val="C03043"/>
          <w:sz w:val="24"/>
          <w:szCs w:val="24"/>
          <w:lang w:eastAsia="en-ZA"/>
        </w:rPr>
        <w:t>5] Attrition</w:t>
      </w:r>
      <w:bookmarkEnd w:id="4"/>
    </w:p>
    <w:p w14:paraId="710E6BD4"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It’s a HR term that is used to refer to a reduction in the workforce of an organization due to resignations and terminations, which results in the organization spending more in hiring and training resources again and again.</w:t>
      </w:r>
    </w:p>
    <w:p w14:paraId="514B8EF0"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5AB76ED1"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5" w:name="background-check"/>
      <w:r w:rsidRPr="00D24781">
        <w:rPr>
          <w:rFonts w:ascii="Open Sans" w:eastAsia="Times New Roman" w:hAnsi="Open Sans" w:cs="Open Sans"/>
          <w:color w:val="C03043"/>
          <w:sz w:val="24"/>
          <w:szCs w:val="24"/>
          <w:lang w:eastAsia="en-ZA"/>
        </w:rPr>
        <w:t>6] Background Check</w:t>
      </w:r>
      <w:bookmarkEnd w:id="5"/>
    </w:p>
    <w:p w14:paraId="4A233BC4"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An investigation carried out into a potential employee’s background, based on criteria such as education, criminal records, past employment, credit score, etc. It is carried out by employers before hiring employees.</w:t>
      </w:r>
    </w:p>
    <w:p w14:paraId="44B8A100"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7A054BD2"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C03043"/>
          <w:sz w:val="24"/>
          <w:szCs w:val="24"/>
          <w:lang w:eastAsia="en-ZA"/>
        </w:rPr>
        <w:t>7] Blended Workforce</w:t>
      </w:r>
    </w:p>
    <w:p w14:paraId="383ABACA"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6" w:name="blended-workforce"/>
      <w:bookmarkEnd w:id="6"/>
      <w:r w:rsidRPr="00D24781">
        <w:rPr>
          <w:rFonts w:ascii="Open Sans" w:eastAsia="Times New Roman" w:hAnsi="Open Sans" w:cs="Open Sans"/>
          <w:color w:val="434343"/>
          <w:sz w:val="24"/>
          <w:szCs w:val="24"/>
          <w:lang w:eastAsia="en-ZA"/>
        </w:rPr>
        <w:t>It is a Human Resources term used to refer to an organization’s workforce that consists of full-time and part-time permanent employees, temporary employees, and contract hires.</w:t>
      </w:r>
    </w:p>
    <w:p w14:paraId="401CA8D5"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2685B7DE"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C03043"/>
          <w:sz w:val="24"/>
          <w:szCs w:val="24"/>
          <w:lang w:eastAsia="en-ZA"/>
        </w:rPr>
        <w:t>8] Best Practices</w:t>
      </w:r>
    </w:p>
    <w:p w14:paraId="72EB73DF"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7" w:name="best-practices"/>
      <w:bookmarkEnd w:id="7"/>
      <w:r w:rsidRPr="00D24781">
        <w:rPr>
          <w:rFonts w:ascii="Open Sans" w:eastAsia="Times New Roman" w:hAnsi="Open Sans" w:cs="Open Sans"/>
          <w:color w:val="434343"/>
          <w:sz w:val="24"/>
          <w:szCs w:val="24"/>
          <w:lang w:eastAsia="en-ZA"/>
        </w:rPr>
        <w:t>It is a term defined as a set of practices that have proven to help an organization achieve the best results in a project or any task for that matter.</w:t>
      </w:r>
    </w:p>
    <w:p w14:paraId="4DC92301"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3850B3E8"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8" w:name="blue-collar"/>
      <w:r w:rsidRPr="00D24781">
        <w:rPr>
          <w:rFonts w:ascii="Open Sans" w:eastAsia="Times New Roman" w:hAnsi="Open Sans" w:cs="Open Sans"/>
          <w:color w:val="C03043"/>
          <w:sz w:val="24"/>
          <w:szCs w:val="24"/>
          <w:lang w:eastAsia="en-ZA"/>
        </w:rPr>
        <w:t>9] Blue Collar Workers</w:t>
      </w:r>
      <w:bookmarkEnd w:id="8"/>
    </w:p>
    <w:p w14:paraId="0B129D42"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 xml:space="preserve">The HR term refers to resources who are paid on an hourly basis for physical and manual </w:t>
      </w:r>
      <w:proofErr w:type="spellStart"/>
      <w:r w:rsidRPr="00D24781">
        <w:rPr>
          <w:rFonts w:ascii="Open Sans" w:eastAsia="Times New Roman" w:hAnsi="Open Sans" w:cs="Open Sans"/>
          <w:color w:val="434343"/>
          <w:sz w:val="24"/>
          <w:szCs w:val="24"/>
          <w:lang w:eastAsia="en-ZA"/>
        </w:rPr>
        <w:t>labor</w:t>
      </w:r>
      <w:proofErr w:type="spellEnd"/>
      <w:r w:rsidRPr="00D24781">
        <w:rPr>
          <w:rFonts w:ascii="Open Sans" w:eastAsia="Times New Roman" w:hAnsi="Open Sans" w:cs="Open Sans"/>
          <w:color w:val="434343"/>
          <w:sz w:val="24"/>
          <w:szCs w:val="24"/>
          <w:lang w:eastAsia="en-ZA"/>
        </w:rPr>
        <w:t>.</w:t>
      </w:r>
    </w:p>
    <w:p w14:paraId="64279583"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5D9FA6B1"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C03043"/>
          <w:sz w:val="24"/>
          <w:szCs w:val="24"/>
          <w:lang w:eastAsia="en-ZA"/>
        </w:rPr>
        <w:lastRenderedPageBreak/>
        <w:t>10] Bona fide Occupational Qualification</w:t>
      </w:r>
    </w:p>
    <w:p w14:paraId="50CAC7EA"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9" w:name="bona-fide"/>
      <w:bookmarkEnd w:id="9"/>
      <w:r w:rsidRPr="00D24781">
        <w:rPr>
          <w:rFonts w:ascii="Open Sans" w:eastAsia="Times New Roman" w:hAnsi="Open Sans" w:cs="Open Sans"/>
          <w:color w:val="434343"/>
          <w:sz w:val="24"/>
          <w:szCs w:val="24"/>
          <w:lang w:eastAsia="en-ZA"/>
        </w:rPr>
        <w:t xml:space="preserve">An exception to the Equal Employment Opportunity (EEO) law, it allows an organization to hire employees </w:t>
      </w:r>
      <w:proofErr w:type="gramStart"/>
      <w:r w:rsidRPr="00D24781">
        <w:rPr>
          <w:rFonts w:ascii="Open Sans" w:eastAsia="Times New Roman" w:hAnsi="Open Sans" w:cs="Open Sans"/>
          <w:color w:val="434343"/>
          <w:sz w:val="24"/>
          <w:szCs w:val="24"/>
          <w:lang w:eastAsia="en-ZA"/>
        </w:rPr>
        <w:t>on the basis of</w:t>
      </w:r>
      <w:proofErr w:type="gramEnd"/>
      <w:r w:rsidRPr="00D24781">
        <w:rPr>
          <w:rFonts w:ascii="Open Sans" w:eastAsia="Times New Roman" w:hAnsi="Open Sans" w:cs="Open Sans"/>
          <w:color w:val="434343"/>
          <w:sz w:val="24"/>
          <w:szCs w:val="24"/>
          <w:lang w:eastAsia="en-ZA"/>
        </w:rPr>
        <w:t xml:space="preserve"> gender, religion, or nationality, on the argument that these factors are required for the said job.</w:t>
      </w:r>
    </w:p>
    <w:p w14:paraId="0E644044"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37022587"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10" w:name="breach-of-contract"/>
      <w:r w:rsidRPr="00D24781">
        <w:rPr>
          <w:rFonts w:ascii="Open Sans" w:eastAsia="Times New Roman" w:hAnsi="Open Sans" w:cs="Open Sans"/>
          <w:color w:val="C03043"/>
          <w:sz w:val="24"/>
          <w:szCs w:val="24"/>
          <w:lang w:eastAsia="en-ZA"/>
        </w:rPr>
        <w:t>11] Breach of Contract</w:t>
      </w:r>
      <w:bookmarkEnd w:id="10"/>
    </w:p>
    <w:p w14:paraId="6866880E"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This is used to denote a situation where one of the parties who have signed a contract, violate one or more of the terms stated in the contract.</w:t>
      </w:r>
    </w:p>
    <w:p w14:paraId="407E5D06"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4AC38426"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11" w:name="buddy-system"/>
      <w:r w:rsidRPr="00D24781">
        <w:rPr>
          <w:rFonts w:ascii="Open Sans" w:eastAsia="Times New Roman" w:hAnsi="Open Sans" w:cs="Open Sans"/>
          <w:color w:val="C03043"/>
          <w:sz w:val="24"/>
          <w:szCs w:val="24"/>
          <w:lang w:eastAsia="en-ZA"/>
        </w:rPr>
        <w:t>12] Buddy System</w:t>
      </w:r>
      <w:bookmarkEnd w:id="11"/>
    </w:p>
    <w:p w14:paraId="49B17EE5"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 xml:space="preserve">It is a form of employee orientation program whereby a new hire is made to sit with a senior employee, who guides the new hire on the different aspects of the job, including introducing him/her to </w:t>
      </w:r>
      <w:proofErr w:type="spellStart"/>
      <w:r w:rsidRPr="00D24781">
        <w:rPr>
          <w:rFonts w:ascii="Open Sans" w:eastAsia="Times New Roman" w:hAnsi="Open Sans" w:cs="Open Sans"/>
          <w:color w:val="434343"/>
          <w:sz w:val="24"/>
          <w:szCs w:val="24"/>
          <w:lang w:eastAsia="en-ZA"/>
        </w:rPr>
        <w:t>coworkers</w:t>
      </w:r>
      <w:proofErr w:type="spellEnd"/>
      <w:r w:rsidRPr="00D24781">
        <w:rPr>
          <w:rFonts w:ascii="Open Sans" w:eastAsia="Times New Roman" w:hAnsi="Open Sans" w:cs="Open Sans"/>
          <w:color w:val="434343"/>
          <w:sz w:val="24"/>
          <w:szCs w:val="24"/>
          <w:lang w:eastAsia="en-ZA"/>
        </w:rPr>
        <w:t xml:space="preserve"> and other people.</w:t>
      </w:r>
    </w:p>
    <w:p w14:paraId="395DEFE8"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63C97384"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12" w:name="career-plateau"/>
      <w:r w:rsidRPr="00D24781">
        <w:rPr>
          <w:rFonts w:ascii="Open Sans" w:eastAsia="Times New Roman" w:hAnsi="Open Sans" w:cs="Open Sans"/>
          <w:color w:val="C03043"/>
          <w:sz w:val="24"/>
          <w:szCs w:val="24"/>
          <w:lang w:eastAsia="en-ZA"/>
        </w:rPr>
        <w:t>13] Career Plateau</w:t>
      </w:r>
      <w:bookmarkEnd w:id="12"/>
    </w:p>
    <w:p w14:paraId="42617FCC"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 xml:space="preserve">This term is used to refer to an employee who has reached the highest level of growth possible in the </w:t>
      </w:r>
      <w:proofErr w:type="gramStart"/>
      <w:r w:rsidRPr="00D24781">
        <w:rPr>
          <w:rFonts w:ascii="Open Sans" w:eastAsia="Times New Roman" w:hAnsi="Open Sans" w:cs="Open Sans"/>
          <w:color w:val="434343"/>
          <w:sz w:val="24"/>
          <w:szCs w:val="24"/>
          <w:lang w:eastAsia="en-ZA"/>
        </w:rPr>
        <w:t>organization, and</w:t>
      </w:r>
      <w:proofErr w:type="gramEnd"/>
      <w:r w:rsidRPr="00D24781">
        <w:rPr>
          <w:rFonts w:ascii="Open Sans" w:eastAsia="Times New Roman" w:hAnsi="Open Sans" w:cs="Open Sans"/>
          <w:color w:val="434343"/>
          <w:sz w:val="24"/>
          <w:szCs w:val="24"/>
          <w:lang w:eastAsia="en-ZA"/>
        </w:rPr>
        <w:t xml:space="preserve"> cannot be promoted further due to the corporate structure or other factors that have nothing to do with his/her skills.</w:t>
      </w:r>
    </w:p>
    <w:p w14:paraId="31707DB7"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4393AFB2"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13" w:name="cobra-act"/>
      <w:r w:rsidRPr="00D24781">
        <w:rPr>
          <w:rFonts w:ascii="Open Sans" w:eastAsia="Times New Roman" w:hAnsi="Open Sans" w:cs="Open Sans"/>
          <w:color w:val="C03043"/>
          <w:sz w:val="24"/>
          <w:szCs w:val="24"/>
          <w:lang w:eastAsia="en-ZA"/>
        </w:rPr>
        <w:t>14] Consolidated Omnibus Reconciliation Act (COBRA) of 1985</w:t>
      </w:r>
      <w:bookmarkEnd w:id="13"/>
    </w:p>
    <w:p w14:paraId="13C80DD1"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Passed in 1985, the COBRA regulation makes it mandatory for employers with more than 20 employees, to provide healthcare benefits with an option for continuing coverage, even if the employee might lose the coverage due to termination or other factors.</w:t>
      </w:r>
    </w:p>
    <w:p w14:paraId="7CC6CFB5"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721B4936"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14" w:name="core-competencies"/>
      <w:r w:rsidRPr="00D24781">
        <w:rPr>
          <w:rFonts w:ascii="Open Sans" w:eastAsia="Times New Roman" w:hAnsi="Open Sans" w:cs="Open Sans"/>
          <w:color w:val="C03043"/>
          <w:sz w:val="24"/>
          <w:szCs w:val="24"/>
          <w:lang w:eastAsia="en-ZA"/>
        </w:rPr>
        <w:t>15] Core Competencies</w:t>
      </w:r>
      <w:bookmarkEnd w:id="14"/>
    </w:p>
    <w:p w14:paraId="1BD4A391"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 xml:space="preserve">The term refers to the most key skills, </w:t>
      </w:r>
      <w:proofErr w:type="gramStart"/>
      <w:r w:rsidRPr="00D24781">
        <w:rPr>
          <w:rFonts w:ascii="Open Sans" w:eastAsia="Times New Roman" w:hAnsi="Open Sans" w:cs="Open Sans"/>
          <w:color w:val="434343"/>
          <w:sz w:val="24"/>
          <w:szCs w:val="24"/>
          <w:lang w:eastAsia="en-ZA"/>
        </w:rPr>
        <w:t>knowledge</w:t>
      </w:r>
      <w:proofErr w:type="gramEnd"/>
      <w:r w:rsidRPr="00D24781">
        <w:rPr>
          <w:rFonts w:ascii="Open Sans" w:eastAsia="Times New Roman" w:hAnsi="Open Sans" w:cs="Open Sans"/>
          <w:color w:val="434343"/>
          <w:sz w:val="24"/>
          <w:szCs w:val="24"/>
          <w:lang w:eastAsia="en-ZA"/>
        </w:rPr>
        <w:t xml:space="preserve"> and abilities for successful completion of the job, and is assessed through a HR Software.</w:t>
      </w:r>
    </w:p>
    <w:p w14:paraId="4793AA65"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06FCD1CA"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C03043"/>
          <w:sz w:val="24"/>
          <w:szCs w:val="24"/>
          <w:lang w:eastAsia="en-ZA"/>
        </w:rPr>
        <w:t>16] Corporate Culture</w:t>
      </w:r>
    </w:p>
    <w:p w14:paraId="2C08F7D8"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15" w:name="corporate-culture"/>
      <w:bookmarkEnd w:id="15"/>
      <w:r w:rsidRPr="00D24781">
        <w:rPr>
          <w:rFonts w:ascii="Open Sans" w:eastAsia="Times New Roman" w:hAnsi="Open Sans" w:cs="Open Sans"/>
          <w:color w:val="434343"/>
          <w:sz w:val="24"/>
          <w:szCs w:val="24"/>
          <w:lang w:eastAsia="en-ZA"/>
        </w:rPr>
        <w:t xml:space="preserve">It is a term used to denote the work environment within an organization. HR departments often </w:t>
      </w:r>
      <w:proofErr w:type="gramStart"/>
      <w:r w:rsidRPr="00D24781">
        <w:rPr>
          <w:rFonts w:ascii="Open Sans" w:eastAsia="Times New Roman" w:hAnsi="Open Sans" w:cs="Open Sans"/>
          <w:color w:val="434343"/>
          <w:sz w:val="24"/>
          <w:szCs w:val="24"/>
          <w:lang w:eastAsia="en-ZA"/>
        </w:rPr>
        <w:t>make an effort</w:t>
      </w:r>
      <w:proofErr w:type="gramEnd"/>
      <w:r w:rsidRPr="00D24781">
        <w:rPr>
          <w:rFonts w:ascii="Open Sans" w:eastAsia="Times New Roman" w:hAnsi="Open Sans" w:cs="Open Sans"/>
          <w:color w:val="434343"/>
          <w:sz w:val="24"/>
          <w:szCs w:val="24"/>
          <w:lang w:eastAsia="en-ZA"/>
        </w:rPr>
        <w:t xml:space="preserve"> to inculcate a positive corporate culture, and Digital HRMS is designed to help HR teams in this regard.</w:t>
      </w:r>
    </w:p>
    <w:p w14:paraId="6F18DB8E"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27ABB85F"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16" w:name="cost-per-hire"/>
      <w:r w:rsidRPr="00D24781">
        <w:rPr>
          <w:rFonts w:ascii="Open Sans" w:eastAsia="Times New Roman" w:hAnsi="Open Sans" w:cs="Open Sans"/>
          <w:color w:val="C03043"/>
          <w:sz w:val="24"/>
          <w:szCs w:val="24"/>
          <w:lang w:eastAsia="en-ZA"/>
        </w:rPr>
        <w:t>17] Cost Per Hire</w:t>
      </w:r>
      <w:bookmarkEnd w:id="16"/>
    </w:p>
    <w:p w14:paraId="01CCC9A4"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It is a term used to refer to the direct as well as indirect costs involved in hiring an employee, right from advertising about the opening and employment agency fees to relocation costs, signing bonuses, and costs incurred in training the newly hired resource. A good HR Software keeps track of the cost per hire for each employee.</w:t>
      </w:r>
    </w:p>
    <w:p w14:paraId="286043BD"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1013751E"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C03043"/>
          <w:sz w:val="24"/>
          <w:szCs w:val="24"/>
          <w:lang w:eastAsia="en-ZA"/>
        </w:rPr>
        <w:t xml:space="preserve">18] Department of </w:t>
      </w:r>
      <w:proofErr w:type="spellStart"/>
      <w:r w:rsidRPr="00D24781">
        <w:rPr>
          <w:rFonts w:ascii="Open Sans" w:eastAsia="Times New Roman" w:hAnsi="Open Sans" w:cs="Open Sans"/>
          <w:color w:val="C03043"/>
          <w:sz w:val="24"/>
          <w:szCs w:val="24"/>
          <w:lang w:eastAsia="en-ZA"/>
        </w:rPr>
        <w:t>Labor</w:t>
      </w:r>
      <w:proofErr w:type="spellEnd"/>
      <w:r w:rsidRPr="00D24781">
        <w:rPr>
          <w:rFonts w:ascii="Open Sans" w:eastAsia="Times New Roman" w:hAnsi="Open Sans" w:cs="Open Sans"/>
          <w:color w:val="C03043"/>
          <w:sz w:val="24"/>
          <w:szCs w:val="24"/>
          <w:lang w:eastAsia="en-ZA"/>
        </w:rPr>
        <w:t xml:space="preserve"> (DOL)</w:t>
      </w:r>
    </w:p>
    <w:p w14:paraId="5580C701"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17" w:name="department-of-labour"/>
      <w:bookmarkEnd w:id="17"/>
      <w:r w:rsidRPr="00D24781">
        <w:rPr>
          <w:rFonts w:ascii="Open Sans" w:eastAsia="Times New Roman" w:hAnsi="Open Sans" w:cs="Open Sans"/>
          <w:color w:val="434343"/>
          <w:sz w:val="24"/>
          <w:szCs w:val="24"/>
          <w:lang w:eastAsia="en-ZA"/>
        </w:rPr>
        <w:t xml:space="preserve">It’s the federal agency that administers and enforces a large volume of federal </w:t>
      </w:r>
      <w:proofErr w:type="spellStart"/>
      <w:r w:rsidRPr="00D24781">
        <w:rPr>
          <w:rFonts w:ascii="Open Sans" w:eastAsia="Times New Roman" w:hAnsi="Open Sans" w:cs="Open Sans"/>
          <w:color w:val="434343"/>
          <w:sz w:val="24"/>
          <w:szCs w:val="24"/>
          <w:lang w:eastAsia="en-ZA"/>
        </w:rPr>
        <w:t>labor</w:t>
      </w:r>
      <w:proofErr w:type="spellEnd"/>
      <w:r w:rsidRPr="00D24781">
        <w:rPr>
          <w:rFonts w:ascii="Open Sans" w:eastAsia="Times New Roman" w:hAnsi="Open Sans" w:cs="Open Sans"/>
          <w:color w:val="434343"/>
          <w:sz w:val="24"/>
          <w:szCs w:val="24"/>
          <w:lang w:eastAsia="en-ZA"/>
        </w:rPr>
        <w:t xml:space="preserve"> laws, including laws that safeguard employee rights.</w:t>
      </w:r>
    </w:p>
    <w:p w14:paraId="485F59AA"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0CFFA29B"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18" w:name="downsizing"/>
      <w:r w:rsidRPr="00D24781">
        <w:rPr>
          <w:rFonts w:ascii="Open Sans" w:eastAsia="Times New Roman" w:hAnsi="Open Sans" w:cs="Open Sans"/>
          <w:color w:val="C03043"/>
          <w:sz w:val="24"/>
          <w:szCs w:val="24"/>
          <w:lang w:eastAsia="en-ZA"/>
        </w:rPr>
        <w:t>19] Downsizing/Restructuring</w:t>
      </w:r>
      <w:bookmarkEnd w:id="18"/>
    </w:p>
    <w:p w14:paraId="460DD19A"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These are terms that indicate that the company is planning to lay off employees and reduce its workforce.</w:t>
      </w:r>
    </w:p>
    <w:p w14:paraId="1B2ECAC1"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6D24FE5D"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19" w:name="employee-benefits"/>
      <w:r w:rsidRPr="00D24781">
        <w:rPr>
          <w:rFonts w:ascii="Open Sans" w:eastAsia="Times New Roman" w:hAnsi="Open Sans" w:cs="Open Sans"/>
          <w:color w:val="C03043"/>
          <w:sz w:val="24"/>
          <w:szCs w:val="24"/>
          <w:lang w:eastAsia="en-ZA"/>
        </w:rPr>
        <w:t>20] Employee Benefits</w:t>
      </w:r>
      <w:bookmarkEnd w:id="19"/>
    </w:p>
    <w:p w14:paraId="3F3F3517"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Varying widely between organizations, employee benefits include the additional perks that employees receive, in addition to their basic salary. Some examples include pension plans, health insurance, paid vacations, food coupons, etc. Digital HRMS allows the HR to track employee benefits on the platform.</w:t>
      </w:r>
    </w:p>
    <w:p w14:paraId="76E47E35"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36CAA2B4"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20" w:name="employee-retention"/>
      <w:r w:rsidRPr="00D24781">
        <w:rPr>
          <w:rFonts w:ascii="Open Sans" w:eastAsia="Times New Roman" w:hAnsi="Open Sans" w:cs="Open Sans"/>
          <w:color w:val="C03043"/>
          <w:sz w:val="24"/>
          <w:szCs w:val="24"/>
          <w:lang w:eastAsia="en-ZA"/>
        </w:rPr>
        <w:t>21] Employee Retention</w:t>
      </w:r>
      <w:bookmarkEnd w:id="20"/>
    </w:p>
    <w:p w14:paraId="16D09927"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This term refers to designing employee friendly policies and practices that boost employee engagement and make employees want to stay with the organization. A good HRMS software like Digital HRMS is designed to effectively boost employee engagement.</w:t>
      </w:r>
    </w:p>
    <w:p w14:paraId="5B9024C3"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43DF4480"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21" w:name="eeoc"/>
      <w:r w:rsidRPr="00D24781">
        <w:rPr>
          <w:rFonts w:ascii="Open Sans" w:eastAsia="Times New Roman" w:hAnsi="Open Sans" w:cs="Open Sans"/>
          <w:color w:val="C03043"/>
          <w:sz w:val="24"/>
          <w:szCs w:val="24"/>
          <w:lang w:eastAsia="en-ZA"/>
        </w:rPr>
        <w:t>22] Equal Employment Opportunity (EEOC)</w:t>
      </w:r>
    </w:p>
    <w:bookmarkEnd w:id="21"/>
    <w:p w14:paraId="6753BF69"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It is an organization that is responsible for federal laws that prevent employers from discriminating against employees on the basis of factors like race, colour, nationality, religion, gender, etc.</w:t>
      </w:r>
    </w:p>
    <w:p w14:paraId="12E301FA"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29CF9DB4"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22" w:name="equal-pay-act"/>
      <w:r w:rsidRPr="00D24781">
        <w:rPr>
          <w:rFonts w:ascii="Open Sans" w:eastAsia="Times New Roman" w:hAnsi="Open Sans" w:cs="Open Sans"/>
          <w:color w:val="C03043"/>
          <w:sz w:val="24"/>
          <w:szCs w:val="24"/>
          <w:lang w:eastAsia="en-ZA"/>
        </w:rPr>
        <w:t>23] Equal Pay Act of 1963</w:t>
      </w:r>
      <w:bookmarkEnd w:id="22"/>
    </w:p>
    <w:p w14:paraId="1CE1B99E"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A federal law that prevents employers to discriminate between male and female employees when it comes to payment for similar profiles.</w:t>
      </w:r>
    </w:p>
    <w:p w14:paraId="1A9A90DB"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36B3ECB6"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23" w:name="flsa-act"/>
      <w:r w:rsidRPr="00D24781">
        <w:rPr>
          <w:rFonts w:ascii="Open Sans" w:eastAsia="Times New Roman" w:hAnsi="Open Sans" w:cs="Open Sans"/>
          <w:color w:val="C03043"/>
          <w:sz w:val="24"/>
          <w:szCs w:val="24"/>
          <w:lang w:eastAsia="en-ZA"/>
        </w:rPr>
        <w:t xml:space="preserve">24] Fair </w:t>
      </w:r>
      <w:proofErr w:type="spellStart"/>
      <w:r w:rsidRPr="00D24781">
        <w:rPr>
          <w:rFonts w:ascii="Open Sans" w:eastAsia="Times New Roman" w:hAnsi="Open Sans" w:cs="Open Sans"/>
          <w:color w:val="C03043"/>
          <w:sz w:val="24"/>
          <w:szCs w:val="24"/>
          <w:lang w:eastAsia="en-ZA"/>
        </w:rPr>
        <w:t>Labor</w:t>
      </w:r>
      <w:proofErr w:type="spellEnd"/>
      <w:r w:rsidRPr="00D24781">
        <w:rPr>
          <w:rFonts w:ascii="Open Sans" w:eastAsia="Times New Roman" w:hAnsi="Open Sans" w:cs="Open Sans"/>
          <w:color w:val="C03043"/>
          <w:sz w:val="24"/>
          <w:szCs w:val="24"/>
          <w:lang w:eastAsia="en-ZA"/>
        </w:rPr>
        <w:t xml:space="preserve"> Standards Act (FLSA)</w:t>
      </w:r>
      <w:bookmarkEnd w:id="23"/>
    </w:p>
    <w:p w14:paraId="2F8CE313"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 xml:space="preserve">This federal law defines the minimum wage and pay for overtime, as well as child </w:t>
      </w:r>
      <w:proofErr w:type="spellStart"/>
      <w:r w:rsidRPr="00D24781">
        <w:rPr>
          <w:rFonts w:ascii="Open Sans" w:eastAsia="Times New Roman" w:hAnsi="Open Sans" w:cs="Open Sans"/>
          <w:color w:val="434343"/>
          <w:sz w:val="24"/>
          <w:szCs w:val="24"/>
          <w:lang w:eastAsia="en-ZA"/>
        </w:rPr>
        <w:t>labor</w:t>
      </w:r>
      <w:proofErr w:type="spellEnd"/>
      <w:r w:rsidRPr="00D24781">
        <w:rPr>
          <w:rFonts w:ascii="Open Sans" w:eastAsia="Times New Roman" w:hAnsi="Open Sans" w:cs="Open Sans"/>
          <w:color w:val="434343"/>
          <w:sz w:val="24"/>
          <w:szCs w:val="24"/>
          <w:lang w:eastAsia="en-ZA"/>
        </w:rPr>
        <w:t xml:space="preserve"> standards, affecting full-time as well as part-time workers.</w:t>
      </w:r>
    </w:p>
    <w:p w14:paraId="4AF02B64"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7ABD6CD9"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24" w:name="part-time-employment"/>
      <w:r w:rsidRPr="00D24781">
        <w:rPr>
          <w:rFonts w:ascii="Open Sans" w:eastAsia="Times New Roman" w:hAnsi="Open Sans" w:cs="Open Sans"/>
          <w:color w:val="C03043"/>
          <w:sz w:val="24"/>
          <w:szCs w:val="24"/>
          <w:lang w:eastAsia="en-ZA"/>
        </w:rPr>
        <w:t>25] Full time &amp; Part Time Employment</w:t>
      </w:r>
      <w:bookmarkEnd w:id="24"/>
    </w:p>
    <w:p w14:paraId="5005B2A6"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 xml:space="preserve">The difference between the two is made solely </w:t>
      </w:r>
      <w:proofErr w:type="gramStart"/>
      <w:r w:rsidRPr="00D24781">
        <w:rPr>
          <w:rFonts w:ascii="Open Sans" w:eastAsia="Times New Roman" w:hAnsi="Open Sans" w:cs="Open Sans"/>
          <w:color w:val="434343"/>
          <w:sz w:val="24"/>
          <w:szCs w:val="24"/>
          <w:lang w:eastAsia="en-ZA"/>
        </w:rPr>
        <w:t>on the basis of</w:t>
      </w:r>
      <w:proofErr w:type="gramEnd"/>
      <w:r w:rsidRPr="00D24781">
        <w:rPr>
          <w:rFonts w:ascii="Open Sans" w:eastAsia="Times New Roman" w:hAnsi="Open Sans" w:cs="Open Sans"/>
          <w:color w:val="434343"/>
          <w:sz w:val="24"/>
          <w:szCs w:val="24"/>
          <w:lang w:eastAsia="en-ZA"/>
        </w:rPr>
        <w:t xml:space="preserve"> the number of hours worked on a weekly basis. While a full-time employee is one who works for 30-40 hours a week, a part-time employee puts in less than 30 hours a week. An organization needs a good human resources systems software to keep track of employee working hours.</w:t>
      </w:r>
    </w:p>
    <w:p w14:paraId="05A360DA"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67C736CD"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25" w:name="gold-collar"/>
      <w:r w:rsidRPr="00D24781">
        <w:rPr>
          <w:rFonts w:ascii="Open Sans" w:eastAsia="Times New Roman" w:hAnsi="Open Sans" w:cs="Open Sans"/>
          <w:color w:val="C03043"/>
          <w:sz w:val="24"/>
          <w:szCs w:val="24"/>
          <w:lang w:eastAsia="en-ZA"/>
        </w:rPr>
        <w:t>26] Gold Collar Employee</w:t>
      </w:r>
      <w:bookmarkEnd w:id="25"/>
    </w:p>
    <w:p w14:paraId="608E4BBC"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The term refers to resources who are highly qualified and hence in high demand but in short supply, such as scientists, specialists, engineers, etc.</w:t>
      </w:r>
    </w:p>
    <w:p w14:paraId="4DFC4F67"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637EEFAB"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26" w:name="job-description"/>
      <w:r w:rsidRPr="00D24781">
        <w:rPr>
          <w:rFonts w:ascii="Open Sans" w:eastAsia="Times New Roman" w:hAnsi="Open Sans" w:cs="Open Sans"/>
          <w:color w:val="C03043"/>
          <w:sz w:val="24"/>
          <w:szCs w:val="24"/>
          <w:lang w:eastAsia="en-ZA"/>
        </w:rPr>
        <w:t xml:space="preserve">27] Job </w:t>
      </w:r>
      <w:proofErr w:type="spellStart"/>
      <w:r w:rsidRPr="00D24781">
        <w:rPr>
          <w:rFonts w:ascii="Open Sans" w:eastAsia="Times New Roman" w:hAnsi="Open Sans" w:cs="Open Sans"/>
          <w:color w:val="C03043"/>
          <w:sz w:val="24"/>
          <w:szCs w:val="24"/>
          <w:lang w:eastAsia="en-ZA"/>
        </w:rPr>
        <w:t>Description</w:t>
      </w:r>
      <w:bookmarkEnd w:id="26"/>
      <w:r w:rsidRPr="00D24781">
        <w:rPr>
          <w:rFonts w:ascii="Open Sans" w:eastAsia="Times New Roman" w:hAnsi="Open Sans" w:cs="Open Sans"/>
          <w:color w:val="434343"/>
          <w:sz w:val="24"/>
          <w:szCs w:val="24"/>
          <w:lang w:eastAsia="en-ZA"/>
        </w:rPr>
        <w:t>It</w:t>
      </w:r>
      <w:proofErr w:type="spellEnd"/>
      <w:r w:rsidRPr="00D24781">
        <w:rPr>
          <w:rFonts w:ascii="Open Sans" w:eastAsia="Times New Roman" w:hAnsi="Open Sans" w:cs="Open Sans"/>
          <w:color w:val="434343"/>
          <w:sz w:val="24"/>
          <w:szCs w:val="24"/>
          <w:lang w:eastAsia="en-ZA"/>
        </w:rPr>
        <w:t xml:space="preserve"> is a written outline of a job profile that an organization creates when hiring a resource for that position. It includes the job titles, roles and responsibilities, scope, duties, etc.</w:t>
      </w:r>
    </w:p>
    <w:p w14:paraId="17BD5761"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55CDD910"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27" w:name="kpi"/>
      <w:r w:rsidRPr="00D24781">
        <w:rPr>
          <w:rFonts w:ascii="Open Sans" w:eastAsia="Times New Roman" w:hAnsi="Open Sans" w:cs="Open Sans"/>
          <w:color w:val="C03043"/>
          <w:sz w:val="24"/>
          <w:szCs w:val="24"/>
          <w:lang w:eastAsia="en-ZA"/>
        </w:rPr>
        <w:t>28] Key Performance Indicators (KPI)</w:t>
      </w:r>
      <w:bookmarkEnd w:id="27"/>
    </w:p>
    <w:p w14:paraId="550D16D3"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KPI is a term that is used to refer to quantifiable or specific measures or parameters that are used to define the performance of an individual or an organization. A human resources systems software like Digital HRMS makes it easy to track KPIs for each profile effortlessly.</w:t>
      </w:r>
    </w:p>
    <w:p w14:paraId="72317896"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6EEC0DD2"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C03043"/>
          <w:sz w:val="24"/>
          <w:szCs w:val="24"/>
          <w:lang w:eastAsia="en-ZA"/>
        </w:rPr>
        <w:t>29] Knowledge Mapping</w:t>
      </w:r>
    </w:p>
    <w:p w14:paraId="70DB30E4"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28" w:name="knowledge-mapping"/>
      <w:bookmarkEnd w:id="28"/>
      <w:r w:rsidRPr="00D24781">
        <w:rPr>
          <w:rFonts w:ascii="Open Sans" w:eastAsia="Times New Roman" w:hAnsi="Open Sans" w:cs="Open Sans"/>
          <w:color w:val="434343"/>
          <w:sz w:val="24"/>
          <w:szCs w:val="24"/>
          <w:lang w:eastAsia="en-ZA"/>
        </w:rPr>
        <w:t>It is a term that is used to create a summation of the knowledge that an organization requires to achieve its goals.</w:t>
      </w:r>
    </w:p>
    <w:p w14:paraId="23EF818F"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3649FFA0"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29" w:name="leave-sharing"/>
      <w:r w:rsidRPr="00D24781">
        <w:rPr>
          <w:rFonts w:ascii="Open Sans" w:eastAsia="Times New Roman" w:hAnsi="Open Sans" w:cs="Open Sans"/>
          <w:color w:val="C03043"/>
          <w:sz w:val="24"/>
          <w:szCs w:val="24"/>
          <w:lang w:eastAsia="en-ZA"/>
        </w:rPr>
        <w:t>30] Leave Sharing</w:t>
      </w:r>
      <w:bookmarkEnd w:id="29"/>
    </w:p>
    <w:p w14:paraId="4FE06B33"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 xml:space="preserve">It is a clause in the leave policy of an organization that allows employees to share their sick leaves with a </w:t>
      </w:r>
      <w:proofErr w:type="spellStart"/>
      <w:r w:rsidRPr="00D24781">
        <w:rPr>
          <w:rFonts w:ascii="Open Sans" w:eastAsia="Times New Roman" w:hAnsi="Open Sans" w:cs="Open Sans"/>
          <w:color w:val="434343"/>
          <w:sz w:val="24"/>
          <w:szCs w:val="24"/>
          <w:lang w:eastAsia="en-ZA"/>
        </w:rPr>
        <w:t>coworker</w:t>
      </w:r>
      <w:proofErr w:type="spellEnd"/>
      <w:r w:rsidRPr="00D24781">
        <w:rPr>
          <w:rFonts w:ascii="Open Sans" w:eastAsia="Times New Roman" w:hAnsi="Open Sans" w:cs="Open Sans"/>
          <w:color w:val="434343"/>
          <w:sz w:val="24"/>
          <w:szCs w:val="24"/>
          <w:lang w:eastAsia="en-ZA"/>
        </w:rPr>
        <w:t xml:space="preserve"> who has exhausted their sick leaves but needs to apply for more leaves due to an illness.</w:t>
      </w:r>
    </w:p>
    <w:p w14:paraId="6F7D67B4"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39005EF9"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30" w:name="minimum-wage"/>
      <w:r w:rsidRPr="00D24781">
        <w:rPr>
          <w:rFonts w:ascii="Open Sans" w:eastAsia="Times New Roman" w:hAnsi="Open Sans" w:cs="Open Sans"/>
          <w:color w:val="C03043"/>
          <w:sz w:val="24"/>
          <w:szCs w:val="24"/>
          <w:lang w:eastAsia="en-ZA"/>
        </w:rPr>
        <w:t>31] Minimum Wage</w:t>
      </w:r>
      <w:bookmarkEnd w:id="30"/>
    </w:p>
    <w:p w14:paraId="5E485697"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Minimum wage is the lowest wage that an employer can pay as permitted by the state or federal laws. It is currently $7.25 per hour.</w:t>
      </w:r>
    </w:p>
    <w:p w14:paraId="182EBA6C"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53B2735C"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31" w:name="needs-analysis"/>
      <w:r w:rsidRPr="00D24781">
        <w:rPr>
          <w:rFonts w:ascii="Open Sans" w:eastAsia="Times New Roman" w:hAnsi="Open Sans" w:cs="Open Sans"/>
          <w:color w:val="C03043"/>
          <w:sz w:val="24"/>
          <w:szCs w:val="24"/>
          <w:lang w:eastAsia="en-ZA"/>
        </w:rPr>
        <w:t>32] Needs Analysis</w:t>
      </w:r>
      <w:bookmarkEnd w:id="31"/>
    </w:p>
    <w:p w14:paraId="00007E1F"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 xml:space="preserve">It is termed as the approach to </w:t>
      </w:r>
      <w:proofErr w:type="spellStart"/>
      <w:r w:rsidRPr="00D24781">
        <w:rPr>
          <w:rFonts w:ascii="Open Sans" w:eastAsia="Times New Roman" w:hAnsi="Open Sans" w:cs="Open Sans"/>
          <w:color w:val="434343"/>
          <w:sz w:val="24"/>
          <w:szCs w:val="24"/>
          <w:lang w:eastAsia="en-ZA"/>
        </w:rPr>
        <w:t>analyze</w:t>
      </w:r>
      <w:proofErr w:type="spellEnd"/>
      <w:r w:rsidRPr="00D24781">
        <w:rPr>
          <w:rFonts w:ascii="Open Sans" w:eastAsia="Times New Roman" w:hAnsi="Open Sans" w:cs="Open Sans"/>
          <w:color w:val="434343"/>
          <w:sz w:val="24"/>
          <w:szCs w:val="24"/>
          <w:lang w:eastAsia="en-ZA"/>
        </w:rPr>
        <w:t xml:space="preserve"> skill deficits in employees and then identifying ways to address the deficits through trainings and sessions. Digital HRMS is a human resource management software that generates reports for the purpose.</w:t>
      </w:r>
    </w:p>
    <w:p w14:paraId="2DF31BBE"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627C0F81"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C03043"/>
          <w:sz w:val="24"/>
          <w:szCs w:val="24"/>
          <w:lang w:eastAsia="en-ZA"/>
        </w:rPr>
        <w:t>33] Off-Duty Hours</w:t>
      </w:r>
    </w:p>
    <w:p w14:paraId="4C6BBA6E"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32" w:name="off-duty-hours"/>
      <w:bookmarkEnd w:id="32"/>
      <w:r w:rsidRPr="00D24781">
        <w:rPr>
          <w:rFonts w:ascii="Open Sans" w:eastAsia="Times New Roman" w:hAnsi="Open Sans" w:cs="Open Sans"/>
          <w:color w:val="434343"/>
          <w:sz w:val="24"/>
          <w:szCs w:val="24"/>
          <w:lang w:eastAsia="en-ZA"/>
        </w:rPr>
        <w:t>A term used to refer to the hours during which the employee is completely relieved of his/her job duties and can attend to his personal activities.</w:t>
      </w:r>
    </w:p>
    <w:p w14:paraId="5BDBDD62"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1CC8E720"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33" w:name="ombudsperson"/>
      <w:r w:rsidRPr="00D24781">
        <w:rPr>
          <w:rFonts w:ascii="Open Sans" w:eastAsia="Times New Roman" w:hAnsi="Open Sans" w:cs="Open Sans"/>
          <w:color w:val="C03043"/>
          <w:sz w:val="24"/>
          <w:szCs w:val="24"/>
          <w:lang w:eastAsia="en-ZA"/>
        </w:rPr>
        <w:t>34] Ombudsperson</w:t>
      </w:r>
      <w:bookmarkEnd w:id="33"/>
    </w:p>
    <w:p w14:paraId="62576707"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 xml:space="preserve">Refers to a </w:t>
      </w:r>
      <w:proofErr w:type="gramStart"/>
      <w:r w:rsidRPr="00D24781">
        <w:rPr>
          <w:rFonts w:ascii="Open Sans" w:eastAsia="Times New Roman" w:hAnsi="Open Sans" w:cs="Open Sans"/>
          <w:color w:val="434343"/>
          <w:sz w:val="24"/>
          <w:szCs w:val="24"/>
          <w:lang w:eastAsia="en-ZA"/>
        </w:rPr>
        <w:t>third party</w:t>
      </w:r>
      <w:proofErr w:type="gramEnd"/>
      <w:r w:rsidRPr="00D24781">
        <w:rPr>
          <w:rFonts w:ascii="Open Sans" w:eastAsia="Times New Roman" w:hAnsi="Open Sans" w:cs="Open Sans"/>
          <w:color w:val="434343"/>
          <w:sz w:val="24"/>
          <w:szCs w:val="24"/>
          <w:lang w:eastAsia="en-ZA"/>
        </w:rPr>
        <w:t xml:space="preserve"> neutral individual who acts as a mediator in resolving conflicts through facilitating communication.</w:t>
      </w:r>
    </w:p>
    <w:p w14:paraId="4E185E6B"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17EB17C6"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34" w:name="onboarding"/>
      <w:r w:rsidRPr="00D24781">
        <w:rPr>
          <w:rFonts w:ascii="Open Sans" w:eastAsia="Times New Roman" w:hAnsi="Open Sans" w:cs="Open Sans"/>
          <w:color w:val="C03043"/>
          <w:sz w:val="24"/>
          <w:szCs w:val="24"/>
          <w:lang w:eastAsia="en-ZA"/>
        </w:rPr>
        <w:t>35] Onboarding</w:t>
      </w:r>
      <w:bookmarkEnd w:id="34"/>
    </w:p>
    <w:p w14:paraId="30FBC5CC"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The paperwork that a new hire is required to get done with after joining an organization is referred to as onboarding. In some organizations, it also extends to activities to know the organization policies and other employees better. An advanced human resource management software offers an onboarding module to make the entire process seamless and hassle free.</w:t>
      </w:r>
    </w:p>
    <w:p w14:paraId="45DFE5CC"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397F8FE9"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35" w:name="organization-chart"/>
      <w:r w:rsidRPr="00D24781">
        <w:rPr>
          <w:rFonts w:ascii="Open Sans" w:eastAsia="Times New Roman" w:hAnsi="Open Sans" w:cs="Open Sans"/>
          <w:color w:val="C03043"/>
          <w:sz w:val="24"/>
          <w:szCs w:val="24"/>
          <w:lang w:eastAsia="en-ZA"/>
        </w:rPr>
        <w:t>36] Organization Chart</w:t>
      </w:r>
      <w:bookmarkEnd w:id="35"/>
    </w:p>
    <w:p w14:paraId="6DC0BE73"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lastRenderedPageBreak/>
        <w:t xml:space="preserve">A graphical representation that outlines the hierarchy within the organization, </w:t>
      </w:r>
      <w:proofErr w:type="gramStart"/>
      <w:r w:rsidRPr="00D24781">
        <w:rPr>
          <w:rFonts w:ascii="Open Sans" w:eastAsia="Times New Roman" w:hAnsi="Open Sans" w:cs="Open Sans"/>
          <w:color w:val="434343"/>
          <w:sz w:val="24"/>
          <w:szCs w:val="24"/>
          <w:lang w:eastAsia="en-ZA"/>
        </w:rPr>
        <w:t>and also</w:t>
      </w:r>
      <w:proofErr w:type="gramEnd"/>
      <w:r w:rsidRPr="00D24781">
        <w:rPr>
          <w:rFonts w:ascii="Open Sans" w:eastAsia="Times New Roman" w:hAnsi="Open Sans" w:cs="Open Sans"/>
          <w:color w:val="434343"/>
          <w:sz w:val="24"/>
          <w:szCs w:val="24"/>
          <w:lang w:eastAsia="en-ZA"/>
        </w:rPr>
        <w:t xml:space="preserve"> the various departments and their function. Digital HRMS allows users to view their organization chart </w:t>
      </w:r>
      <w:proofErr w:type="gramStart"/>
      <w:r w:rsidRPr="00D24781">
        <w:rPr>
          <w:rFonts w:ascii="Open Sans" w:eastAsia="Times New Roman" w:hAnsi="Open Sans" w:cs="Open Sans"/>
          <w:color w:val="434343"/>
          <w:sz w:val="24"/>
          <w:szCs w:val="24"/>
          <w:lang w:eastAsia="en-ZA"/>
        </w:rPr>
        <w:t>at a glance</w:t>
      </w:r>
      <w:proofErr w:type="gramEnd"/>
      <w:r w:rsidRPr="00D24781">
        <w:rPr>
          <w:rFonts w:ascii="Open Sans" w:eastAsia="Times New Roman" w:hAnsi="Open Sans" w:cs="Open Sans"/>
          <w:color w:val="434343"/>
          <w:sz w:val="24"/>
          <w:szCs w:val="24"/>
          <w:lang w:eastAsia="en-ZA"/>
        </w:rPr>
        <w:t xml:space="preserve"> for quick reference.</w:t>
      </w:r>
    </w:p>
    <w:p w14:paraId="165735B2"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2AB3A124"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36" w:name="overtime"/>
      <w:r w:rsidRPr="00D24781">
        <w:rPr>
          <w:rFonts w:ascii="Open Sans" w:eastAsia="Times New Roman" w:hAnsi="Open Sans" w:cs="Open Sans"/>
          <w:color w:val="C03043"/>
          <w:sz w:val="24"/>
          <w:szCs w:val="24"/>
          <w:lang w:eastAsia="en-ZA"/>
        </w:rPr>
        <w:t>37] Overtime</w:t>
      </w:r>
      <w:bookmarkEnd w:id="36"/>
    </w:p>
    <w:p w14:paraId="4839B3C0"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 xml:space="preserve">The Fair </w:t>
      </w:r>
      <w:proofErr w:type="spellStart"/>
      <w:r w:rsidRPr="00D24781">
        <w:rPr>
          <w:rFonts w:ascii="Open Sans" w:eastAsia="Times New Roman" w:hAnsi="Open Sans" w:cs="Open Sans"/>
          <w:color w:val="434343"/>
          <w:sz w:val="24"/>
          <w:szCs w:val="24"/>
          <w:lang w:eastAsia="en-ZA"/>
        </w:rPr>
        <w:t>Labor</w:t>
      </w:r>
      <w:proofErr w:type="spellEnd"/>
      <w:r w:rsidRPr="00D24781">
        <w:rPr>
          <w:rFonts w:ascii="Open Sans" w:eastAsia="Times New Roman" w:hAnsi="Open Sans" w:cs="Open Sans"/>
          <w:color w:val="434343"/>
          <w:sz w:val="24"/>
          <w:szCs w:val="24"/>
          <w:lang w:eastAsia="en-ZA"/>
        </w:rPr>
        <w:t xml:space="preserve"> Standards Act (FLSA) defines overtime as the work an employee performs that exceeds 40 hours a week.</w:t>
      </w:r>
    </w:p>
    <w:p w14:paraId="68B1A623"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023F814F"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37" w:name="performance-review"/>
      <w:r w:rsidRPr="00D24781">
        <w:rPr>
          <w:rFonts w:ascii="Open Sans" w:eastAsia="Times New Roman" w:hAnsi="Open Sans" w:cs="Open Sans"/>
          <w:color w:val="C03043"/>
          <w:sz w:val="24"/>
          <w:szCs w:val="24"/>
          <w:lang w:eastAsia="en-ZA"/>
        </w:rPr>
        <w:t>38] Performance Review</w:t>
      </w:r>
      <w:bookmarkEnd w:id="37"/>
    </w:p>
    <w:p w14:paraId="59505916"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Refers to the process of evaluation and documentation of the employee’s job performance. An organization needs a good human resource management software for effective performance reviews.</w:t>
      </w:r>
    </w:p>
    <w:p w14:paraId="7A769355"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31FF1BC4"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38" w:name="paid-time-off"/>
      <w:r w:rsidRPr="00D24781">
        <w:rPr>
          <w:rFonts w:ascii="Open Sans" w:eastAsia="Times New Roman" w:hAnsi="Open Sans" w:cs="Open Sans"/>
          <w:color w:val="C03043"/>
          <w:sz w:val="24"/>
          <w:szCs w:val="24"/>
          <w:lang w:eastAsia="en-ZA"/>
        </w:rPr>
        <w:t>39] Paid Time Off (PTO)</w:t>
      </w:r>
      <w:bookmarkEnd w:id="38"/>
    </w:p>
    <w:p w14:paraId="22D8F9A8"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An employee benefit program, it refers to a certain number of days that the employee is granted for vacation or personal activities, for which the employee receives the salary.</w:t>
      </w:r>
    </w:p>
    <w:p w14:paraId="78EE787F"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6F919180"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39" w:name="red-circle-rate"/>
      <w:r w:rsidRPr="00D24781">
        <w:rPr>
          <w:rFonts w:ascii="Open Sans" w:eastAsia="Times New Roman" w:hAnsi="Open Sans" w:cs="Open Sans"/>
          <w:color w:val="C03043"/>
          <w:sz w:val="24"/>
          <w:szCs w:val="24"/>
          <w:lang w:eastAsia="en-ZA"/>
        </w:rPr>
        <w:t>40] Red Circle Rate</w:t>
      </w:r>
      <w:bookmarkEnd w:id="39"/>
    </w:p>
    <w:p w14:paraId="3E87D4F6"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It is a HR term used to refer to a pay scale that is far above the average pay for a particular job profile. Once an employee’s pay reaches the red circle rate, he/she is usually not eligible for a raise.</w:t>
      </w:r>
    </w:p>
    <w:p w14:paraId="7C01A5C6"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664196E9"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40" w:name="relocation-assistance"/>
      <w:r w:rsidRPr="00D24781">
        <w:rPr>
          <w:rFonts w:ascii="Open Sans" w:eastAsia="Times New Roman" w:hAnsi="Open Sans" w:cs="Open Sans"/>
          <w:color w:val="C03043"/>
          <w:sz w:val="24"/>
          <w:szCs w:val="24"/>
          <w:lang w:eastAsia="en-ZA"/>
        </w:rPr>
        <w:t>41] Relocation Assistance</w:t>
      </w:r>
      <w:bookmarkEnd w:id="40"/>
    </w:p>
    <w:p w14:paraId="7D475DC1"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The assistance provided by an organization to employees who are moving to a new city for the job. And includes moving costs, assistance in home buying, free accommodation for the initial days, and so on.</w:t>
      </w:r>
    </w:p>
    <w:p w14:paraId="35E4B1A5"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217FDC96"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41" w:name="safety-training"/>
      <w:r w:rsidRPr="00D24781">
        <w:rPr>
          <w:rFonts w:ascii="Open Sans" w:eastAsia="Times New Roman" w:hAnsi="Open Sans" w:cs="Open Sans"/>
          <w:color w:val="C03043"/>
          <w:sz w:val="24"/>
          <w:szCs w:val="24"/>
          <w:lang w:eastAsia="en-ZA"/>
        </w:rPr>
        <w:t>42] Safety Training</w:t>
      </w:r>
      <w:bookmarkEnd w:id="41"/>
    </w:p>
    <w:p w14:paraId="413E3192"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 xml:space="preserve">A training program that is designed to make employees learn the DO's and </w:t>
      </w:r>
      <w:proofErr w:type="spellStart"/>
      <w:r w:rsidRPr="00D24781">
        <w:rPr>
          <w:rFonts w:ascii="Open Sans" w:eastAsia="Times New Roman" w:hAnsi="Open Sans" w:cs="Open Sans"/>
          <w:color w:val="434343"/>
          <w:sz w:val="24"/>
          <w:szCs w:val="24"/>
          <w:lang w:eastAsia="en-ZA"/>
        </w:rPr>
        <w:t>DON’ts</w:t>
      </w:r>
      <w:proofErr w:type="spellEnd"/>
      <w:r w:rsidRPr="00D24781">
        <w:rPr>
          <w:rFonts w:ascii="Open Sans" w:eastAsia="Times New Roman" w:hAnsi="Open Sans" w:cs="Open Sans"/>
          <w:color w:val="434343"/>
          <w:sz w:val="24"/>
          <w:szCs w:val="24"/>
          <w:lang w:eastAsia="en-ZA"/>
        </w:rPr>
        <w:t xml:space="preserve"> regarding the basic safety procedures within the office premises, which can be carried out easily using a good HR manager software like Digital HRMS.</w:t>
      </w:r>
    </w:p>
    <w:p w14:paraId="0A008808"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516F5427"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42" w:name="stakeholder"/>
      <w:r w:rsidRPr="00D24781">
        <w:rPr>
          <w:rFonts w:ascii="Open Sans" w:eastAsia="Times New Roman" w:hAnsi="Open Sans" w:cs="Open Sans"/>
          <w:color w:val="C03043"/>
          <w:sz w:val="24"/>
          <w:szCs w:val="24"/>
          <w:lang w:eastAsia="en-ZA"/>
        </w:rPr>
        <w:t>43] Stakeholder</w:t>
      </w:r>
    </w:p>
    <w:bookmarkEnd w:id="42"/>
    <w:p w14:paraId="36FC2D51"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It’s a term used to refer to the people involved in the successful completion of a project.</w:t>
      </w:r>
    </w:p>
    <w:p w14:paraId="03634B67"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13507321"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43" w:name="swot-analysis"/>
      <w:r w:rsidRPr="00D24781">
        <w:rPr>
          <w:rFonts w:ascii="Open Sans" w:eastAsia="Times New Roman" w:hAnsi="Open Sans" w:cs="Open Sans"/>
          <w:color w:val="C03043"/>
          <w:sz w:val="24"/>
          <w:szCs w:val="24"/>
          <w:lang w:eastAsia="en-ZA"/>
        </w:rPr>
        <w:t>44] SWOT Analysis</w:t>
      </w:r>
      <w:bookmarkEnd w:id="43"/>
    </w:p>
    <w:p w14:paraId="105D821F"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It is a tool for strategy building that involves collection of an individual or an organization’s Strengths, Weaknesses, Opportunities and Threats regarding a specific project or task.</w:t>
      </w:r>
    </w:p>
    <w:p w14:paraId="6E559D86"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65891BB5"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44" w:name="feedback"/>
      <w:r w:rsidRPr="00D24781">
        <w:rPr>
          <w:rFonts w:ascii="Open Sans" w:eastAsia="Times New Roman" w:hAnsi="Open Sans" w:cs="Open Sans"/>
          <w:color w:val="C03043"/>
          <w:sz w:val="24"/>
          <w:szCs w:val="24"/>
          <w:lang w:eastAsia="en-ZA"/>
        </w:rPr>
        <w:t>45] 360-degree Feedback</w:t>
      </w:r>
      <w:bookmarkEnd w:id="44"/>
    </w:p>
    <w:p w14:paraId="57F8DCAC"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lastRenderedPageBreak/>
        <w:t xml:space="preserve">An approach to employee performance assessment whereby the feedback from every individual who is familiar with an employee, is </w:t>
      </w:r>
      <w:proofErr w:type="gramStart"/>
      <w:r w:rsidRPr="00D24781">
        <w:rPr>
          <w:rFonts w:ascii="Open Sans" w:eastAsia="Times New Roman" w:hAnsi="Open Sans" w:cs="Open Sans"/>
          <w:color w:val="434343"/>
          <w:sz w:val="24"/>
          <w:szCs w:val="24"/>
          <w:lang w:eastAsia="en-ZA"/>
        </w:rPr>
        <w:t>taken into account</w:t>
      </w:r>
      <w:proofErr w:type="gramEnd"/>
      <w:r w:rsidRPr="00D24781">
        <w:rPr>
          <w:rFonts w:ascii="Open Sans" w:eastAsia="Times New Roman" w:hAnsi="Open Sans" w:cs="Open Sans"/>
          <w:color w:val="434343"/>
          <w:sz w:val="24"/>
          <w:szCs w:val="24"/>
          <w:lang w:eastAsia="en-ZA"/>
        </w:rPr>
        <w:t xml:space="preserve"> in the assessment process. This includes peers, colleagues, reporting head, clients, etc. The personal assessment of the employee is also taken into consideration, and this can be easily derived using a HR manager software like Digital HRMS.</w:t>
      </w:r>
    </w:p>
    <w:p w14:paraId="01369E3C"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27611EEB"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45" w:name="talent-management"/>
      <w:r w:rsidRPr="00D24781">
        <w:rPr>
          <w:rFonts w:ascii="Open Sans" w:eastAsia="Times New Roman" w:hAnsi="Open Sans" w:cs="Open Sans"/>
          <w:color w:val="C03043"/>
          <w:sz w:val="24"/>
          <w:szCs w:val="24"/>
          <w:lang w:eastAsia="en-ZA"/>
        </w:rPr>
        <w:t>46] Talent Management</w:t>
      </w:r>
      <w:bookmarkEnd w:id="45"/>
    </w:p>
    <w:p w14:paraId="53EBDCE9"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The HR term refers to the implementation of strategies to develop the skills of the workforce of the organization with an aim to increase the productivity and efficiency.</w:t>
      </w:r>
    </w:p>
    <w:p w14:paraId="1A86BD30"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3E1490D6"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46" w:name="think-tank"/>
      <w:r w:rsidRPr="00D24781">
        <w:rPr>
          <w:rFonts w:ascii="Open Sans" w:eastAsia="Times New Roman" w:hAnsi="Open Sans" w:cs="Open Sans"/>
          <w:color w:val="C03043"/>
          <w:sz w:val="24"/>
          <w:szCs w:val="24"/>
          <w:lang w:eastAsia="en-ZA"/>
        </w:rPr>
        <w:t>47] Think Tank</w:t>
      </w:r>
      <w:bookmarkEnd w:id="46"/>
    </w:p>
    <w:p w14:paraId="360536A3"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The HR term refers to a group that works with the sole purpose of brainstorming and conducting intensive research on a specific domain or topic.</w:t>
      </w:r>
    </w:p>
    <w:p w14:paraId="010DDD57"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0BF10915"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C03043"/>
          <w:sz w:val="24"/>
          <w:szCs w:val="24"/>
          <w:lang w:eastAsia="en-ZA"/>
        </w:rPr>
        <w:t>48] Team Building</w:t>
      </w:r>
    </w:p>
    <w:p w14:paraId="38F62021"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47" w:name="team-building"/>
      <w:bookmarkEnd w:id="47"/>
      <w:r w:rsidRPr="00D24781">
        <w:rPr>
          <w:rFonts w:ascii="Open Sans" w:eastAsia="Times New Roman" w:hAnsi="Open Sans" w:cs="Open Sans"/>
          <w:color w:val="434343"/>
          <w:sz w:val="24"/>
          <w:szCs w:val="24"/>
          <w:lang w:eastAsia="en-ZA"/>
        </w:rPr>
        <w:t>It’s a term that refers to an activity or a series of activities to help employees work together and learn the benefits of working together as a team.</w:t>
      </w:r>
    </w:p>
    <w:p w14:paraId="553B6B7D"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6397864E"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48" w:name="total-compensation"/>
      <w:r w:rsidRPr="00D24781">
        <w:rPr>
          <w:rFonts w:ascii="Open Sans" w:eastAsia="Times New Roman" w:hAnsi="Open Sans" w:cs="Open Sans"/>
          <w:color w:val="C03043"/>
          <w:sz w:val="24"/>
          <w:szCs w:val="24"/>
          <w:lang w:eastAsia="en-ZA"/>
        </w:rPr>
        <w:t>49] Total Compensation</w:t>
      </w:r>
      <w:bookmarkEnd w:id="48"/>
    </w:p>
    <w:p w14:paraId="47084DC1"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 xml:space="preserve">It is a term used to denote the complete pay package that an employee receives annually, which includes the basic salary along with benefits, </w:t>
      </w:r>
      <w:proofErr w:type="gramStart"/>
      <w:r w:rsidRPr="00D24781">
        <w:rPr>
          <w:rFonts w:ascii="Open Sans" w:eastAsia="Times New Roman" w:hAnsi="Open Sans" w:cs="Open Sans"/>
          <w:color w:val="434343"/>
          <w:sz w:val="24"/>
          <w:szCs w:val="24"/>
          <w:lang w:eastAsia="en-ZA"/>
        </w:rPr>
        <w:t>perks</w:t>
      </w:r>
      <w:proofErr w:type="gramEnd"/>
      <w:r w:rsidRPr="00D24781">
        <w:rPr>
          <w:rFonts w:ascii="Open Sans" w:eastAsia="Times New Roman" w:hAnsi="Open Sans" w:cs="Open Sans"/>
          <w:color w:val="434343"/>
          <w:sz w:val="24"/>
          <w:szCs w:val="24"/>
          <w:lang w:eastAsia="en-ZA"/>
        </w:rPr>
        <w:t xml:space="preserve"> and allowances, and can be tracked on a HR manager software.</w:t>
      </w:r>
    </w:p>
    <w:p w14:paraId="249BC2C7"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p w14:paraId="068C01B8"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bookmarkStart w:id="49" w:name="unretirement"/>
      <w:r w:rsidRPr="00D24781">
        <w:rPr>
          <w:rFonts w:ascii="Open Sans" w:eastAsia="Times New Roman" w:hAnsi="Open Sans" w:cs="Open Sans"/>
          <w:color w:val="C03043"/>
          <w:sz w:val="24"/>
          <w:szCs w:val="24"/>
          <w:lang w:eastAsia="en-ZA"/>
        </w:rPr>
        <w:t>50] Unretirement</w:t>
      </w:r>
    </w:p>
    <w:bookmarkEnd w:id="49"/>
    <w:p w14:paraId="442AB6E0"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r w:rsidRPr="00D24781">
        <w:rPr>
          <w:rFonts w:ascii="Open Sans" w:eastAsia="Times New Roman" w:hAnsi="Open Sans" w:cs="Open Sans"/>
          <w:color w:val="434343"/>
          <w:sz w:val="24"/>
          <w:szCs w:val="24"/>
          <w:lang w:eastAsia="en-ZA"/>
        </w:rPr>
        <w:t>It’s a term that is used to refer to the practice of hiring former employees who have already retired, because their skills are required for a specific project.</w:t>
      </w:r>
    </w:p>
    <w:p w14:paraId="35B690B5" w14:textId="77777777" w:rsidR="00D24781" w:rsidRPr="00D24781" w:rsidRDefault="00D24781" w:rsidP="00D24781">
      <w:pPr>
        <w:spacing w:after="0" w:line="240" w:lineRule="auto"/>
        <w:rPr>
          <w:rFonts w:ascii="Open Sans" w:eastAsia="Times New Roman" w:hAnsi="Open Sans" w:cs="Open Sans"/>
          <w:color w:val="434343"/>
          <w:sz w:val="20"/>
          <w:szCs w:val="20"/>
          <w:lang w:eastAsia="en-ZA"/>
        </w:rPr>
      </w:pPr>
    </w:p>
    <w:sectPr w:rsidR="00D24781" w:rsidRPr="00D2478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CBAF" w14:textId="77777777" w:rsidR="002201BB" w:rsidRDefault="002201BB" w:rsidP="00D24781">
      <w:pPr>
        <w:spacing w:after="0" w:line="240" w:lineRule="auto"/>
      </w:pPr>
      <w:r>
        <w:separator/>
      </w:r>
    </w:p>
  </w:endnote>
  <w:endnote w:type="continuationSeparator" w:id="0">
    <w:p w14:paraId="7A34D8D1" w14:textId="77777777" w:rsidR="002201BB" w:rsidRDefault="002201BB" w:rsidP="00D2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16D2" w14:textId="77777777" w:rsidR="002201BB" w:rsidRDefault="002201BB" w:rsidP="00D24781">
      <w:pPr>
        <w:spacing w:after="0" w:line="240" w:lineRule="auto"/>
      </w:pPr>
      <w:r>
        <w:separator/>
      </w:r>
    </w:p>
  </w:footnote>
  <w:footnote w:type="continuationSeparator" w:id="0">
    <w:p w14:paraId="54075549" w14:textId="77777777" w:rsidR="002201BB" w:rsidRDefault="002201BB" w:rsidP="00D24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790215"/>
      <w:docPartObj>
        <w:docPartGallery w:val="Page Numbers (Top of Page)"/>
        <w:docPartUnique/>
      </w:docPartObj>
    </w:sdtPr>
    <w:sdtEndPr>
      <w:rPr>
        <w:noProof/>
      </w:rPr>
    </w:sdtEndPr>
    <w:sdtContent>
      <w:p w14:paraId="75D5E3A2" w14:textId="494B409C" w:rsidR="00D24781" w:rsidRDefault="00D24781">
        <w:pPr>
          <w:pStyle w:val="Header"/>
        </w:pPr>
        <w:r>
          <w:fldChar w:fldCharType="begin"/>
        </w:r>
        <w:r>
          <w:instrText xml:space="preserve"> PAGE   \* MERGEFORMAT </w:instrText>
        </w:r>
        <w:r>
          <w:fldChar w:fldCharType="separate"/>
        </w:r>
        <w:r>
          <w:rPr>
            <w:noProof/>
          </w:rPr>
          <w:t>2</w:t>
        </w:r>
        <w:r>
          <w:rPr>
            <w:noProof/>
          </w:rPr>
          <w:fldChar w:fldCharType="end"/>
        </w:r>
      </w:p>
    </w:sdtContent>
  </w:sdt>
  <w:p w14:paraId="2CC45792" w14:textId="77777777" w:rsidR="00D24781" w:rsidRDefault="00D24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81"/>
    <w:rsid w:val="000B69F7"/>
    <w:rsid w:val="002201BB"/>
    <w:rsid w:val="003D21E8"/>
    <w:rsid w:val="00D24781"/>
    <w:rsid w:val="00F55E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B6D9"/>
  <w15:chartTrackingRefBased/>
  <w15:docId w15:val="{3C716155-0AAC-4857-9762-10687BAD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781"/>
  </w:style>
  <w:style w:type="paragraph" w:styleId="Footer">
    <w:name w:val="footer"/>
    <w:basedOn w:val="Normal"/>
    <w:link w:val="FooterChar"/>
    <w:uiPriority w:val="99"/>
    <w:unhideWhenUsed/>
    <w:rsid w:val="00D24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88609">
      <w:bodyDiv w:val="1"/>
      <w:marLeft w:val="0"/>
      <w:marRight w:val="0"/>
      <w:marTop w:val="0"/>
      <w:marBottom w:val="0"/>
      <w:divBdr>
        <w:top w:val="none" w:sz="0" w:space="0" w:color="auto"/>
        <w:left w:val="none" w:sz="0" w:space="0" w:color="auto"/>
        <w:bottom w:val="none" w:sz="0" w:space="0" w:color="auto"/>
        <w:right w:val="none" w:sz="0" w:space="0" w:color="auto"/>
      </w:divBdr>
      <w:divsChild>
        <w:div w:id="1985576036">
          <w:marLeft w:val="0"/>
          <w:marRight w:val="0"/>
          <w:marTop w:val="0"/>
          <w:marBottom w:val="0"/>
          <w:divBdr>
            <w:top w:val="none" w:sz="0" w:space="0" w:color="auto"/>
            <w:left w:val="none" w:sz="0" w:space="0" w:color="auto"/>
            <w:bottom w:val="none" w:sz="0" w:space="0" w:color="auto"/>
            <w:right w:val="none" w:sz="0" w:space="0" w:color="auto"/>
          </w:divBdr>
          <w:divsChild>
            <w:div w:id="1759406987">
              <w:marLeft w:val="0"/>
              <w:marRight w:val="0"/>
              <w:marTop w:val="0"/>
              <w:marBottom w:val="0"/>
              <w:divBdr>
                <w:top w:val="none" w:sz="0" w:space="0" w:color="auto"/>
                <w:left w:val="none" w:sz="0" w:space="0" w:color="auto"/>
                <w:bottom w:val="none" w:sz="0" w:space="0" w:color="auto"/>
                <w:right w:val="none" w:sz="0" w:space="0" w:color="auto"/>
              </w:divBdr>
            </w:div>
            <w:div w:id="1397779619">
              <w:marLeft w:val="0"/>
              <w:marRight w:val="0"/>
              <w:marTop w:val="0"/>
              <w:marBottom w:val="0"/>
              <w:divBdr>
                <w:top w:val="none" w:sz="0" w:space="0" w:color="auto"/>
                <w:left w:val="none" w:sz="0" w:space="0" w:color="auto"/>
                <w:bottom w:val="none" w:sz="0" w:space="0" w:color="auto"/>
                <w:right w:val="none" w:sz="0" w:space="0" w:color="auto"/>
              </w:divBdr>
            </w:div>
            <w:div w:id="1049257730">
              <w:marLeft w:val="0"/>
              <w:marRight w:val="0"/>
              <w:marTop w:val="0"/>
              <w:marBottom w:val="0"/>
              <w:divBdr>
                <w:top w:val="none" w:sz="0" w:space="0" w:color="auto"/>
                <w:left w:val="none" w:sz="0" w:space="0" w:color="auto"/>
                <w:bottom w:val="none" w:sz="0" w:space="0" w:color="auto"/>
                <w:right w:val="none" w:sz="0" w:space="0" w:color="auto"/>
              </w:divBdr>
            </w:div>
            <w:div w:id="1373111698">
              <w:marLeft w:val="0"/>
              <w:marRight w:val="0"/>
              <w:marTop w:val="0"/>
              <w:marBottom w:val="0"/>
              <w:divBdr>
                <w:top w:val="none" w:sz="0" w:space="0" w:color="auto"/>
                <w:left w:val="none" w:sz="0" w:space="0" w:color="auto"/>
                <w:bottom w:val="none" w:sz="0" w:space="0" w:color="auto"/>
                <w:right w:val="none" w:sz="0" w:space="0" w:color="auto"/>
              </w:divBdr>
            </w:div>
            <w:div w:id="877469130">
              <w:marLeft w:val="0"/>
              <w:marRight w:val="0"/>
              <w:marTop w:val="0"/>
              <w:marBottom w:val="0"/>
              <w:divBdr>
                <w:top w:val="none" w:sz="0" w:space="0" w:color="auto"/>
                <w:left w:val="none" w:sz="0" w:space="0" w:color="auto"/>
                <w:bottom w:val="none" w:sz="0" w:space="0" w:color="auto"/>
                <w:right w:val="none" w:sz="0" w:space="0" w:color="auto"/>
              </w:divBdr>
            </w:div>
            <w:div w:id="1910340052">
              <w:marLeft w:val="0"/>
              <w:marRight w:val="0"/>
              <w:marTop w:val="0"/>
              <w:marBottom w:val="0"/>
              <w:divBdr>
                <w:top w:val="none" w:sz="0" w:space="0" w:color="auto"/>
                <w:left w:val="none" w:sz="0" w:space="0" w:color="auto"/>
                <w:bottom w:val="none" w:sz="0" w:space="0" w:color="auto"/>
                <w:right w:val="none" w:sz="0" w:space="0" w:color="auto"/>
              </w:divBdr>
            </w:div>
            <w:div w:id="1892574501">
              <w:marLeft w:val="0"/>
              <w:marRight w:val="0"/>
              <w:marTop w:val="0"/>
              <w:marBottom w:val="0"/>
              <w:divBdr>
                <w:top w:val="none" w:sz="0" w:space="0" w:color="auto"/>
                <w:left w:val="none" w:sz="0" w:space="0" w:color="auto"/>
                <w:bottom w:val="none" w:sz="0" w:space="0" w:color="auto"/>
                <w:right w:val="none" w:sz="0" w:space="0" w:color="auto"/>
              </w:divBdr>
            </w:div>
            <w:div w:id="1728062815">
              <w:marLeft w:val="0"/>
              <w:marRight w:val="0"/>
              <w:marTop w:val="0"/>
              <w:marBottom w:val="0"/>
              <w:divBdr>
                <w:top w:val="none" w:sz="0" w:space="0" w:color="auto"/>
                <w:left w:val="none" w:sz="0" w:space="0" w:color="auto"/>
                <w:bottom w:val="none" w:sz="0" w:space="0" w:color="auto"/>
                <w:right w:val="none" w:sz="0" w:space="0" w:color="auto"/>
              </w:divBdr>
            </w:div>
            <w:div w:id="1057976992">
              <w:marLeft w:val="0"/>
              <w:marRight w:val="0"/>
              <w:marTop w:val="0"/>
              <w:marBottom w:val="0"/>
              <w:divBdr>
                <w:top w:val="none" w:sz="0" w:space="0" w:color="auto"/>
                <w:left w:val="none" w:sz="0" w:space="0" w:color="auto"/>
                <w:bottom w:val="none" w:sz="0" w:space="0" w:color="auto"/>
                <w:right w:val="none" w:sz="0" w:space="0" w:color="auto"/>
              </w:divBdr>
            </w:div>
            <w:div w:id="30805232">
              <w:marLeft w:val="0"/>
              <w:marRight w:val="0"/>
              <w:marTop w:val="0"/>
              <w:marBottom w:val="0"/>
              <w:divBdr>
                <w:top w:val="none" w:sz="0" w:space="0" w:color="auto"/>
                <w:left w:val="none" w:sz="0" w:space="0" w:color="auto"/>
                <w:bottom w:val="none" w:sz="0" w:space="0" w:color="auto"/>
                <w:right w:val="none" w:sz="0" w:space="0" w:color="auto"/>
              </w:divBdr>
            </w:div>
            <w:div w:id="1411152866">
              <w:marLeft w:val="0"/>
              <w:marRight w:val="0"/>
              <w:marTop w:val="0"/>
              <w:marBottom w:val="0"/>
              <w:divBdr>
                <w:top w:val="none" w:sz="0" w:space="0" w:color="auto"/>
                <w:left w:val="none" w:sz="0" w:space="0" w:color="auto"/>
                <w:bottom w:val="none" w:sz="0" w:space="0" w:color="auto"/>
                <w:right w:val="none" w:sz="0" w:space="0" w:color="auto"/>
              </w:divBdr>
            </w:div>
            <w:div w:id="893083987">
              <w:marLeft w:val="0"/>
              <w:marRight w:val="0"/>
              <w:marTop w:val="0"/>
              <w:marBottom w:val="0"/>
              <w:divBdr>
                <w:top w:val="none" w:sz="0" w:space="0" w:color="auto"/>
                <w:left w:val="none" w:sz="0" w:space="0" w:color="auto"/>
                <w:bottom w:val="none" w:sz="0" w:space="0" w:color="auto"/>
                <w:right w:val="none" w:sz="0" w:space="0" w:color="auto"/>
              </w:divBdr>
            </w:div>
            <w:div w:id="1641495664">
              <w:marLeft w:val="0"/>
              <w:marRight w:val="0"/>
              <w:marTop w:val="0"/>
              <w:marBottom w:val="0"/>
              <w:divBdr>
                <w:top w:val="none" w:sz="0" w:space="0" w:color="auto"/>
                <w:left w:val="none" w:sz="0" w:space="0" w:color="auto"/>
                <w:bottom w:val="none" w:sz="0" w:space="0" w:color="auto"/>
                <w:right w:val="none" w:sz="0" w:space="0" w:color="auto"/>
              </w:divBdr>
            </w:div>
            <w:div w:id="664673655">
              <w:marLeft w:val="0"/>
              <w:marRight w:val="0"/>
              <w:marTop w:val="0"/>
              <w:marBottom w:val="0"/>
              <w:divBdr>
                <w:top w:val="none" w:sz="0" w:space="0" w:color="auto"/>
                <w:left w:val="none" w:sz="0" w:space="0" w:color="auto"/>
                <w:bottom w:val="none" w:sz="0" w:space="0" w:color="auto"/>
                <w:right w:val="none" w:sz="0" w:space="0" w:color="auto"/>
              </w:divBdr>
            </w:div>
            <w:div w:id="1836410453">
              <w:marLeft w:val="0"/>
              <w:marRight w:val="0"/>
              <w:marTop w:val="0"/>
              <w:marBottom w:val="0"/>
              <w:divBdr>
                <w:top w:val="none" w:sz="0" w:space="0" w:color="auto"/>
                <w:left w:val="none" w:sz="0" w:space="0" w:color="auto"/>
                <w:bottom w:val="none" w:sz="0" w:space="0" w:color="auto"/>
                <w:right w:val="none" w:sz="0" w:space="0" w:color="auto"/>
              </w:divBdr>
            </w:div>
            <w:div w:id="10570388">
              <w:marLeft w:val="0"/>
              <w:marRight w:val="0"/>
              <w:marTop w:val="0"/>
              <w:marBottom w:val="0"/>
              <w:divBdr>
                <w:top w:val="none" w:sz="0" w:space="0" w:color="auto"/>
                <w:left w:val="none" w:sz="0" w:space="0" w:color="auto"/>
                <w:bottom w:val="none" w:sz="0" w:space="0" w:color="auto"/>
                <w:right w:val="none" w:sz="0" w:space="0" w:color="auto"/>
              </w:divBdr>
            </w:div>
            <w:div w:id="562758280">
              <w:marLeft w:val="0"/>
              <w:marRight w:val="0"/>
              <w:marTop w:val="0"/>
              <w:marBottom w:val="0"/>
              <w:divBdr>
                <w:top w:val="none" w:sz="0" w:space="0" w:color="auto"/>
                <w:left w:val="none" w:sz="0" w:space="0" w:color="auto"/>
                <w:bottom w:val="none" w:sz="0" w:space="0" w:color="auto"/>
                <w:right w:val="none" w:sz="0" w:space="0" w:color="auto"/>
              </w:divBdr>
            </w:div>
            <w:div w:id="869493278">
              <w:marLeft w:val="0"/>
              <w:marRight w:val="0"/>
              <w:marTop w:val="0"/>
              <w:marBottom w:val="0"/>
              <w:divBdr>
                <w:top w:val="none" w:sz="0" w:space="0" w:color="auto"/>
                <w:left w:val="none" w:sz="0" w:space="0" w:color="auto"/>
                <w:bottom w:val="none" w:sz="0" w:space="0" w:color="auto"/>
                <w:right w:val="none" w:sz="0" w:space="0" w:color="auto"/>
              </w:divBdr>
            </w:div>
            <w:div w:id="433790999">
              <w:marLeft w:val="0"/>
              <w:marRight w:val="0"/>
              <w:marTop w:val="0"/>
              <w:marBottom w:val="0"/>
              <w:divBdr>
                <w:top w:val="none" w:sz="0" w:space="0" w:color="auto"/>
                <w:left w:val="none" w:sz="0" w:space="0" w:color="auto"/>
                <w:bottom w:val="none" w:sz="0" w:space="0" w:color="auto"/>
                <w:right w:val="none" w:sz="0" w:space="0" w:color="auto"/>
              </w:divBdr>
            </w:div>
            <w:div w:id="520440743">
              <w:marLeft w:val="0"/>
              <w:marRight w:val="0"/>
              <w:marTop w:val="0"/>
              <w:marBottom w:val="0"/>
              <w:divBdr>
                <w:top w:val="none" w:sz="0" w:space="0" w:color="auto"/>
                <w:left w:val="none" w:sz="0" w:space="0" w:color="auto"/>
                <w:bottom w:val="none" w:sz="0" w:space="0" w:color="auto"/>
                <w:right w:val="none" w:sz="0" w:space="0" w:color="auto"/>
              </w:divBdr>
            </w:div>
            <w:div w:id="1875995842">
              <w:marLeft w:val="0"/>
              <w:marRight w:val="0"/>
              <w:marTop w:val="0"/>
              <w:marBottom w:val="0"/>
              <w:divBdr>
                <w:top w:val="none" w:sz="0" w:space="0" w:color="auto"/>
                <w:left w:val="none" w:sz="0" w:space="0" w:color="auto"/>
                <w:bottom w:val="none" w:sz="0" w:space="0" w:color="auto"/>
                <w:right w:val="none" w:sz="0" w:space="0" w:color="auto"/>
              </w:divBdr>
            </w:div>
            <w:div w:id="2012488019">
              <w:marLeft w:val="0"/>
              <w:marRight w:val="0"/>
              <w:marTop w:val="0"/>
              <w:marBottom w:val="0"/>
              <w:divBdr>
                <w:top w:val="none" w:sz="0" w:space="0" w:color="auto"/>
                <w:left w:val="none" w:sz="0" w:space="0" w:color="auto"/>
                <w:bottom w:val="none" w:sz="0" w:space="0" w:color="auto"/>
                <w:right w:val="none" w:sz="0" w:space="0" w:color="auto"/>
              </w:divBdr>
            </w:div>
            <w:div w:id="1882551797">
              <w:marLeft w:val="0"/>
              <w:marRight w:val="0"/>
              <w:marTop w:val="0"/>
              <w:marBottom w:val="0"/>
              <w:divBdr>
                <w:top w:val="none" w:sz="0" w:space="0" w:color="auto"/>
                <w:left w:val="none" w:sz="0" w:space="0" w:color="auto"/>
                <w:bottom w:val="none" w:sz="0" w:space="0" w:color="auto"/>
                <w:right w:val="none" w:sz="0" w:space="0" w:color="auto"/>
              </w:divBdr>
            </w:div>
            <w:div w:id="1591738895">
              <w:marLeft w:val="0"/>
              <w:marRight w:val="0"/>
              <w:marTop w:val="0"/>
              <w:marBottom w:val="0"/>
              <w:divBdr>
                <w:top w:val="none" w:sz="0" w:space="0" w:color="auto"/>
                <w:left w:val="none" w:sz="0" w:space="0" w:color="auto"/>
                <w:bottom w:val="none" w:sz="0" w:space="0" w:color="auto"/>
                <w:right w:val="none" w:sz="0" w:space="0" w:color="auto"/>
              </w:divBdr>
            </w:div>
            <w:div w:id="91829362">
              <w:marLeft w:val="0"/>
              <w:marRight w:val="0"/>
              <w:marTop w:val="0"/>
              <w:marBottom w:val="0"/>
              <w:divBdr>
                <w:top w:val="none" w:sz="0" w:space="0" w:color="auto"/>
                <w:left w:val="none" w:sz="0" w:space="0" w:color="auto"/>
                <w:bottom w:val="none" w:sz="0" w:space="0" w:color="auto"/>
                <w:right w:val="none" w:sz="0" w:space="0" w:color="auto"/>
              </w:divBdr>
            </w:div>
            <w:div w:id="287049243">
              <w:marLeft w:val="0"/>
              <w:marRight w:val="0"/>
              <w:marTop w:val="0"/>
              <w:marBottom w:val="0"/>
              <w:divBdr>
                <w:top w:val="none" w:sz="0" w:space="0" w:color="auto"/>
                <w:left w:val="none" w:sz="0" w:space="0" w:color="auto"/>
                <w:bottom w:val="none" w:sz="0" w:space="0" w:color="auto"/>
                <w:right w:val="none" w:sz="0" w:space="0" w:color="auto"/>
              </w:divBdr>
            </w:div>
            <w:div w:id="1326400883">
              <w:marLeft w:val="0"/>
              <w:marRight w:val="0"/>
              <w:marTop w:val="0"/>
              <w:marBottom w:val="0"/>
              <w:divBdr>
                <w:top w:val="none" w:sz="0" w:space="0" w:color="auto"/>
                <w:left w:val="none" w:sz="0" w:space="0" w:color="auto"/>
                <w:bottom w:val="none" w:sz="0" w:space="0" w:color="auto"/>
                <w:right w:val="none" w:sz="0" w:space="0" w:color="auto"/>
              </w:divBdr>
            </w:div>
            <w:div w:id="1507788319">
              <w:marLeft w:val="0"/>
              <w:marRight w:val="0"/>
              <w:marTop w:val="0"/>
              <w:marBottom w:val="0"/>
              <w:divBdr>
                <w:top w:val="none" w:sz="0" w:space="0" w:color="auto"/>
                <w:left w:val="none" w:sz="0" w:space="0" w:color="auto"/>
                <w:bottom w:val="none" w:sz="0" w:space="0" w:color="auto"/>
                <w:right w:val="none" w:sz="0" w:space="0" w:color="auto"/>
              </w:divBdr>
            </w:div>
            <w:div w:id="1710302902">
              <w:marLeft w:val="0"/>
              <w:marRight w:val="0"/>
              <w:marTop w:val="0"/>
              <w:marBottom w:val="0"/>
              <w:divBdr>
                <w:top w:val="none" w:sz="0" w:space="0" w:color="auto"/>
                <w:left w:val="none" w:sz="0" w:space="0" w:color="auto"/>
                <w:bottom w:val="none" w:sz="0" w:space="0" w:color="auto"/>
                <w:right w:val="none" w:sz="0" w:space="0" w:color="auto"/>
              </w:divBdr>
            </w:div>
            <w:div w:id="499469592">
              <w:marLeft w:val="0"/>
              <w:marRight w:val="0"/>
              <w:marTop w:val="0"/>
              <w:marBottom w:val="0"/>
              <w:divBdr>
                <w:top w:val="none" w:sz="0" w:space="0" w:color="auto"/>
                <w:left w:val="none" w:sz="0" w:space="0" w:color="auto"/>
                <w:bottom w:val="none" w:sz="0" w:space="0" w:color="auto"/>
                <w:right w:val="none" w:sz="0" w:space="0" w:color="auto"/>
              </w:divBdr>
            </w:div>
            <w:div w:id="895816029">
              <w:marLeft w:val="0"/>
              <w:marRight w:val="0"/>
              <w:marTop w:val="0"/>
              <w:marBottom w:val="0"/>
              <w:divBdr>
                <w:top w:val="none" w:sz="0" w:space="0" w:color="auto"/>
                <w:left w:val="none" w:sz="0" w:space="0" w:color="auto"/>
                <w:bottom w:val="none" w:sz="0" w:space="0" w:color="auto"/>
                <w:right w:val="none" w:sz="0" w:space="0" w:color="auto"/>
              </w:divBdr>
            </w:div>
            <w:div w:id="391316275">
              <w:marLeft w:val="0"/>
              <w:marRight w:val="0"/>
              <w:marTop w:val="0"/>
              <w:marBottom w:val="0"/>
              <w:divBdr>
                <w:top w:val="none" w:sz="0" w:space="0" w:color="auto"/>
                <w:left w:val="none" w:sz="0" w:space="0" w:color="auto"/>
                <w:bottom w:val="none" w:sz="0" w:space="0" w:color="auto"/>
                <w:right w:val="none" w:sz="0" w:space="0" w:color="auto"/>
              </w:divBdr>
            </w:div>
            <w:div w:id="1383211077">
              <w:marLeft w:val="0"/>
              <w:marRight w:val="0"/>
              <w:marTop w:val="0"/>
              <w:marBottom w:val="0"/>
              <w:divBdr>
                <w:top w:val="none" w:sz="0" w:space="0" w:color="auto"/>
                <w:left w:val="none" w:sz="0" w:space="0" w:color="auto"/>
                <w:bottom w:val="none" w:sz="0" w:space="0" w:color="auto"/>
                <w:right w:val="none" w:sz="0" w:space="0" w:color="auto"/>
              </w:divBdr>
            </w:div>
            <w:div w:id="233203413">
              <w:marLeft w:val="0"/>
              <w:marRight w:val="0"/>
              <w:marTop w:val="0"/>
              <w:marBottom w:val="0"/>
              <w:divBdr>
                <w:top w:val="none" w:sz="0" w:space="0" w:color="auto"/>
                <w:left w:val="none" w:sz="0" w:space="0" w:color="auto"/>
                <w:bottom w:val="none" w:sz="0" w:space="0" w:color="auto"/>
                <w:right w:val="none" w:sz="0" w:space="0" w:color="auto"/>
              </w:divBdr>
            </w:div>
            <w:div w:id="801463469">
              <w:marLeft w:val="0"/>
              <w:marRight w:val="0"/>
              <w:marTop w:val="0"/>
              <w:marBottom w:val="0"/>
              <w:divBdr>
                <w:top w:val="none" w:sz="0" w:space="0" w:color="auto"/>
                <w:left w:val="none" w:sz="0" w:space="0" w:color="auto"/>
                <w:bottom w:val="none" w:sz="0" w:space="0" w:color="auto"/>
                <w:right w:val="none" w:sz="0" w:space="0" w:color="auto"/>
              </w:divBdr>
            </w:div>
            <w:div w:id="134415703">
              <w:marLeft w:val="0"/>
              <w:marRight w:val="0"/>
              <w:marTop w:val="0"/>
              <w:marBottom w:val="0"/>
              <w:divBdr>
                <w:top w:val="none" w:sz="0" w:space="0" w:color="auto"/>
                <w:left w:val="none" w:sz="0" w:space="0" w:color="auto"/>
                <w:bottom w:val="none" w:sz="0" w:space="0" w:color="auto"/>
                <w:right w:val="none" w:sz="0" w:space="0" w:color="auto"/>
              </w:divBdr>
            </w:div>
            <w:div w:id="1670938064">
              <w:marLeft w:val="0"/>
              <w:marRight w:val="0"/>
              <w:marTop w:val="0"/>
              <w:marBottom w:val="0"/>
              <w:divBdr>
                <w:top w:val="none" w:sz="0" w:space="0" w:color="auto"/>
                <w:left w:val="none" w:sz="0" w:space="0" w:color="auto"/>
                <w:bottom w:val="none" w:sz="0" w:space="0" w:color="auto"/>
                <w:right w:val="none" w:sz="0" w:space="0" w:color="auto"/>
              </w:divBdr>
            </w:div>
            <w:div w:id="1101953736">
              <w:marLeft w:val="0"/>
              <w:marRight w:val="0"/>
              <w:marTop w:val="0"/>
              <w:marBottom w:val="0"/>
              <w:divBdr>
                <w:top w:val="none" w:sz="0" w:space="0" w:color="auto"/>
                <w:left w:val="none" w:sz="0" w:space="0" w:color="auto"/>
                <w:bottom w:val="none" w:sz="0" w:space="0" w:color="auto"/>
                <w:right w:val="none" w:sz="0" w:space="0" w:color="auto"/>
              </w:divBdr>
            </w:div>
            <w:div w:id="1704287977">
              <w:marLeft w:val="0"/>
              <w:marRight w:val="0"/>
              <w:marTop w:val="0"/>
              <w:marBottom w:val="0"/>
              <w:divBdr>
                <w:top w:val="none" w:sz="0" w:space="0" w:color="auto"/>
                <w:left w:val="none" w:sz="0" w:space="0" w:color="auto"/>
                <w:bottom w:val="none" w:sz="0" w:space="0" w:color="auto"/>
                <w:right w:val="none" w:sz="0" w:space="0" w:color="auto"/>
              </w:divBdr>
            </w:div>
            <w:div w:id="988823008">
              <w:marLeft w:val="0"/>
              <w:marRight w:val="0"/>
              <w:marTop w:val="0"/>
              <w:marBottom w:val="0"/>
              <w:divBdr>
                <w:top w:val="none" w:sz="0" w:space="0" w:color="auto"/>
                <w:left w:val="none" w:sz="0" w:space="0" w:color="auto"/>
                <w:bottom w:val="none" w:sz="0" w:space="0" w:color="auto"/>
                <w:right w:val="none" w:sz="0" w:space="0" w:color="auto"/>
              </w:divBdr>
            </w:div>
            <w:div w:id="1272712911">
              <w:marLeft w:val="0"/>
              <w:marRight w:val="0"/>
              <w:marTop w:val="0"/>
              <w:marBottom w:val="0"/>
              <w:divBdr>
                <w:top w:val="none" w:sz="0" w:space="0" w:color="auto"/>
                <w:left w:val="none" w:sz="0" w:space="0" w:color="auto"/>
                <w:bottom w:val="none" w:sz="0" w:space="0" w:color="auto"/>
                <w:right w:val="none" w:sz="0" w:space="0" w:color="auto"/>
              </w:divBdr>
            </w:div>
            <w:div w:id="725682478">
              <w:marLeft w:val="0"/>
              <w:marRight w:val="0"/>
              <w:marTop w:val="0"/>
              <w:marBottom w:val="0"/>
              <w:divBdr>
                <w:top w:val="none" w:sz="0" w:space="0" w:color="auto"/>
                <w:left w:val="none" w:sz="0" w:space="0" w:color="auto"/>
                <w:bottom w:val="none" w:sz="0" w:space="0" w:color="auto"/>
                <w:right w:val="none" w:sz="0" w:space="0" w:color="auto"/>
              </w:divBdr>
            </w:div>
            <w:div w:id="591622103">
              <w:marLeft w:val="0"/>
              <w:marRight w:val="0"/>
              <w:marTop w:val="0"/>
              <w:marBottom w:val="0"/>
              <w:divBdr>
                <w:top w:val="none" w:sz="0" w:space="0" w:color="auto"/>
                <w:left w:val="none" w:sz="0" w:space="0" w:color="auto"/>
                <w:bottom w:val="none" w:sz="0" w:space="0" w:color="auto"/>
                <w:right w:val="none" w:sz="0" w:space="0" w:color="auto"/>
              </w:divBdr>
            </w:div>
            <w:div w:id="800151786">
              <w:marLeft w:val="0"/>
              <w:marRight w:val="0"/>
              <w:marTop w:val="0"/>
              <w:marBottom w:val="0"/>
              <w:divBdr>
                <w:top w:val="none" w:sz="0" w:space="0" w:color="auto"/>
                <w:left w:val="none" w:sz="0" w:space="0" w:color="auto"/>
                <w:bottom w:val="none" w:sz="0" w:space="0" w:color="auto"/>
                <w:right w:val="none" w:sz="0" w:space="0" w:color="auto"/>
              </w:divBdr>
            </w:div>
            <w:div w:id="565646325">
              <w:marLeft w:val="0"/>
              <w:marRight w:val="0"/>
              <w:marTop w:val="0"/>
              <w:marBottom w:val="0"/>
              <w:divBdr>
                <w:top w:val="none" w:sz="0" w:space="0" w:color="auto"/>
                <w:left w:val="none" w:sz="0" w:space="0" w:color="auto"/>
                <w:bottom w:val="none" w:sz="0" w:space="0" w:color="auto"/>
                <w:right w:val="none" w:sz="0" w:space="0" w:color="auto"/>
              </w:divBdr>
            </w:div>
            <w:div w:id="1047952530">
              <w:marLeft w:val="0"/>
              <w:marRight w:val="0"/>
              <w:marTop w:val="0"/>
              <w:marBottom w:val="0"/>
              <w:divBdr>
                <w:top w:val="none" w:sz="0" w:space="0" w:color="auto"/>
                <w:left w:val="none" w:sz="0" w:space="0" w:color="auto"/>
                <w:bottom w:val="none" w:sz="0" w:space="0" w:color="auto"/>
                <w:right w:val="none" w:sz="0" w:space="0" w:color="auto"/>
              </w:divBdr>
            </w:div>
            <w:div w:id="265313442">
              <w:marLeft w:val="0"/>
              <w:marRight w:val="0"/>
              <w:marTop w:val="0"/>
              <w:marBottom w:val="0"/>
              <w:divBdr>
                <w:top w:val="none" w:sz="0" w:space="0" w:color="auto"/>
                <w:left w:val="none" w:sz="0" w:space="0" w:color="auto"/>
                <w:bottom w:val="none" w:sz="0" w:space="0" w:color="auto"/>
                <w:right w:val="none" w:sz="0" w:space="0" w:color="auto"/>
              </w:divBdr>
            </w:div>
            <w:div w:id="1223371743">
              <w:marLeft w:val="0"/>
              <w:marRight w:val="0"/>
              <w:marTop w:val="0"/>
              <w:marBottom w:val="0"/>
              <w:divBdr>
                <w:top w:val="none" w:sz="0" w:space="0" w:color="auto"/>
                <w:left w:val="none" w:sz="0" w:space="0" w:color="auto"/>
                <w:bottom w:val="none" w:sz="0" w:space="0" w:color="auto"/>
                <w:right w:val="none" w:sz="0" w:space="0" w:color="auto"/>
              </w:divBdr>
            </w:div>
            <w:div w:id="224806269">
              <w:marLeft w:val="0"/>
              <w:marRight w:val="0"/>
              <w:marTop w:val="0"/>
              <w:marBottom w:val="0"/>
              <w:divBdr>
                <w:top w:val="none" w:sz="0" w:space="0" w:color="auto"/>
                <w:left w:val="none" w:sz="0" w:space="0" w:color="auto"/>
                <w:bottom w:val="none" w:sz="0" w:space="0" w:color="auto"/>
                <w:right w:val="none" w:sz="0" w:space="0" w:color="auto"/>
              </w:divBdr>
            </w:div>
            <w:div w:id="1897008647">
              <w:marLeft w:val="0"/>
              <w:marRight w:val="0"/>
              <w:marTop w:val="0"/>
              <w:marBottom w:val="0"/>
              <w:divBdr>
                <w:top w:val="none" w:sz="0" w:space="0" w:color="auto"/>
                <w:left w:val="none" w:sz="0" w:space="0" w:color="auto"/>
                <w:bottom w:val="none" w:sz="0" w:space="0" w:color="auto"/>
                <w:right w:val="none" w:sz="0" w:space="0" w:color="auto"/>
              </w:divBdr>
            </w:div>
            <w:div w:id="695619586">
              <w:marLeft w:val="0"/>
              <w:marRight w:val="0"/>
              <w:marTop w:val="0"/>
              <w:marBottom w:val="0"/>
              <w:divBdr>
                <w:top w:val="none" w:sz="0" w:space="0" w:color="auto"/>
                <w:left w:val="none" w:sz="0" w:space="0" w:color="auto"/>
                <w:bottom w:val="none" w:sz="0" w:space="0" w:color="auto"/>
                <w:right w:val="none" w:sz="0" w:space="0" w:color="auto"/>
              </w:divBdr>
            </w:div>
            <w:div w:id="1786776563">
              <w:marLeft w:val="0"/>
              <w:marRight w:val="0"/>
              <w:marTop w:val="0"/>
              <w:marBottom w:val="0"/>
              <w:divBdr>
                <w:top w:val="none" w:sz="0" w:space="0" w:color="auto"/>
                <w:left w:val="none" w:sz="0" w:space="0" w:color="auto"/>
                <w:bottom w:val="none" w:sz="0" w:space="0" w:color="auto"/>
                <w:right w:val="none" w:sz="0" w:space="0" w:color="auto"/>
              </w:divBdr>
            </w:div>
            <w:div w:id="2138715213">
              <w:marLeft w:val="0"/>
              <w:marRight w:val="0"/>
              <w:marTop w:val="0"/>
              <w:marBottom w:val="0"/>
              <w:divBdr>
                <w:top w:val="none" w:sz="0" w:space="0" w:color="auto"/>
                <w:left w:val="none" w:sz="0" w:space="0" w:color="auto"/>
                <w:bottom w:val="none" w:sz="0" w:space="0" w:color="auto"/>
                <w:right w:val="none" w:sz="0" w:space="0" w:color="auto"/>
              </w:divBdr>
            </w:div>
            <w:div w:id="1965884842">
              <w:marLeft w:val="0"/>
              <w:marRight w:val="0"/>
              <w:marTop w:val="0"/>
              <w:marBottom w:val="0"/>
              <w:divBdr>
                <w:top w:val="none" w:sz="0" w:space="0" w:color="auto"/>
                <w:left w:val="none" w:sz="0" w:space="0" w:color="auto"/>
                <w:bottom w:val="none" w:sz="0" w:space="0" w:color="auto"/>
                <w:right w:val="none" w:sz="0" w:space="0" w:color="auto"/>
              </w:divBdr>
            </w:div>
            <w:div w:id="1353144989">
              <w:marLeft w:val="0"/>
              <w:marRight w:val="0"/>
              <w:marTop w:val="0"/>
              <w:marBottom w:val="0"/>
              <w:divBdr>
                <w:top w:val="none" w:sz="0" w:space="0" w:color="auto"/>
                <w:left w:val="none" w:sz="0" w:space="0" w:color="auto"/>
                <w:bottom w:val="none" w:sz="0" w:space="0" w:color="auto"/>
                <w:right w:val="none" w:sz="0" w:space="0" w:color="auto"/>
              </w:divBdr>
            </w:div>
            <w:div w:id="1580359516">
              <w:marLeft w:val="0"/>
              <w:marRight w:val="0"/>
              <w:marTop w:val="0"/>
              <w:marBottom w:val="0"/>
              <w:divBdr>
                <w:top w:val="none" w:sz="0" w:space="0" w:color="auto"/>
                <w:left w:val="none" w:sz="0" w:space="0" w:color="auto"/>
                <w:bottom w:val="none" w:sz="0" w:space="0" w:color="auto"/>
                <w:right w:val="none" w:sz="0" w:space="0" w:color="auto"/>
              </w:divBdr>
            </w:div>
            <w:div w:id="2083942923">
              <w:marLeft w:val="0"/>
              <w:marRight w:val="0"/>
              <w:marTop w:val="0"/>
              <w:marBottom w:val="0"/>
              <w:divBdr>
                <w:top w:val="none" w:sz="0" w:space="0" w:color="auto"/>
                <w:left w:val="none" w:sz="0" w:space="0" w:color="auto"/>
                <w:bottom w:val="none" w:sz="0" w:space="0" w:color="auto"/>
                <w:right w:val="none" w:sz="0" w:space="0" w:color="auto"/>
              </w:divBdr>
            </w:div>
            <w:div w:id="717244334">
              <w:marLeft w:val="0"/>
              <w:marRight w:val="0"/>
              <w:marTop w:val="0"/>
              <w:marBottom w:val="0"/>
              <w:divBdr>
                <w:top w:val="none" w:sz="0" w:space="0" w:color="auto"/>
                <w:left w:val="none" w:sz="0" w:space="0" w:color="auto"/>
                <w:bottom w:val="none" w:sz="0" w:space="0" w:color="auto"/>
                <w:right w:val="none" w:sz="0" w:space="0" w:color="auto"/>
              </w:divBdr>
            </w:div>
            <w:div w:id="1796020259">
              <w:marLeft w:val="0"/>
              <w:marRight w:val="0"/>
              <w:marTop w:val="0"/>
              <w:marBottom w:val="0"/>
              <w:divBdr>
                <w:top w:val="none" w:sz="0" w:space="0" w:color="auto"/>
                <w:left w:val="none" w:sz="0" w:space="0" w:color="auto"/>
                <w:bottom w:val="none" w:sz="0" w:space="0" w:color="auto"/>
                <w:right w:val="none" w:sz="0" w:space="0" w:color="auto"/>
              </w:divBdr>
            </w:div>
            <w:div w:id="2096658548">
              <w:marLeft w:val="0"/>
              <w:marRight w:val="0"/>
              <w:marTop w:val="0"/>
              <w:marBottom w:val="0"/>
              <w:divBdr>
                <w:top w:val="none" w:sz="0" w:space="0" w:color="auto"/>
                <w:left w:val="none" w:sz="0" w:space="0" w:color="auto"/>
                <w:bottom w:val="none" w:sz="0" w:space="0" w:color="auto"/>
                <w:right w:val="none" w:sz="0" w:space="0" w:color="auto"/>
              </w:divBdr>
            </w:div>
            <w:div w:id="544365469">
              <w:marLeft w:val="0"/>
              <w:marRight w:val="0"/>
              <w:marTop w:val="0"/>
              <w:marBottom w:val="0"/>
              <w:divBdr>
                <w:top w:val="none" w:sz="0" w:space="0" w:color="auto"/>
                <w:left w:val="none" w:sz="0" w:space="0" w:color="auto"/>
                <w:bottom w:val="none" w:sz="0" w:space="0" w:color="auto"/>
                <w:right w:val="none" w:sz="0" w:space="0" w:color="auto"/>
              </w:divBdr>
            </w:div>
            <w:div w:id="1157500512">
              <w:marLeft w:val="0"/>
              <w:marRight w:val="0"/>
              <w:marTop w:val="0"/>
              <w:marBottom w:val="0"/>
              <w:divBdr>
                <w:top w:val="none" w:sz="0" w:space="0" w:color="auto"/>
                <w:left w:val="none" w:sz="0" w:space="0" w:color="auto"/>
                <w:bottom w:val="none" w:sz="0" w:space="0" w:color="auto"/>
                <w:right w:val="none" w:sz="0" w:space="0" w:color="auto"/>
              </w:divBdr>
            </w:div>
            <w:div w:id="301422778">
              <w:marLeft w:val="0"/>
              <w:marRight w:val="0"/>
              <w:marTop w:val="0"/>
              <w:marBottom w:val="0"/>
              <w:divBdr>
                <w:top w:val="none" w:sz="0" w:space="0" w:color="auto"/>
                <w:left w:val="none" w:sz="0" w:space="0" w:color="auto"/>
                <w:bottom w:val="none" w:sz="0" w:space="0" w:color="auto"/>
                <w:right w:val="none" w:sz="0" w:space="0" w:color="auto"/>
              </w:divBdr>
            </w:div>
            <w:div w:id="4089741">
              <w:marLeft w:val="0"/>
              <w:marRight w:val="0"/>
              <w:marTop w:val="0"/>
              <w:marBottom w:val="0"/>
              <w:divBdr>
                <w:top w:val="none" w:sz="0" w:space="0" w:color="auto"/>
                <w:left w:val="none" w:sz="0" w:space="0" w:color="auto"/>
                <w:bottom w:val="none" w:sz="0" w:space="0" w:color="auto"/>
                <w:right w:val="none" w:sz="0" w:space="0" w:color="auto"/>
              </w:divBdr>
            </w:div>
            <w:div w:id="1047069271">
              <w:marLeft w:val="0"/>
              <w:marRight w:val="0"/>
              <w:marTop w:val="0"/>
              <w:marBottom w:val="0"/>
              <w:divBdr>
                <w:top w:val="none" w:sz="0" w:space="0" w:color="auto"/>
                <w:left w:val="none" w:sz="0" w:space="0" w:color="auto"/>
                <w:bottom w:val="none" w:sz="0" w:space="0" w:color="auto"/>
                <w:right w:val="none" w:sz="0" w:space="0" w:color="auto"/>
              </w:divBdr>
            </w:div>
            <w:div w:id="1139299853">
              <w:marLeft w:val="0"/>
              <w:marRight w:val="0"/>
              <w:marTop w:val="0"/>
              <w:marBottom w:val="0"/>
              <w:divBdr>
                <w:top w:val="none" w:sz="0" w:space="0" w:color="auto"/>
                <w:left w:val="none" w:sz="0" w:space="0" w:color="auto"/>
                <w:bottom w:val="none" w:sz="0" w:space="0" w:color="auto"/>
                <w:right w:val="none" w:sz="0" w:space="0" w:color="auto"/>
              </w:divBdr>
            </w:div>
            <w:div w:id="1224099500">
              <w:marLeft w:val="0"/>
              <w:marRight w:val="0"/>
              <w:marTop w:val="0"/>
              <w:marBottom w:val="0"/>
              <w:divBdr>
                <w:top w:val="none" w:sz="0" w:space="0" w:color="auto"/>
                <w:left w:val="none" w:sz="0" w:space="0" w:color="auto"/>
                <w:bottom w:val="none" w:sz="0" w:space="0" w:color="auto"/>
                <w:right w:val="none" w:sz="0" w:space="0" w:color="auto"/>
              </w:divBdr>
            </w:div>
            <w:div w:id="1404135951">
              <w:marLeft w:val="0"/>
              <w:marRight w:val="0"/>
              <w:marTop w:val="0"/>
              <w:marBottom w:val="0"/>
              <w:divBdr>
                <w:top w:val="none" w:sz="0" w:space="0" w:color="auto"/>
                <w:left w:val="none" w:sz="0" w:space="0" w:color="auto"/>
                <w:bottom w:val="none" w:sz="0" w:space="0" w:color="auto"/>
                <w:right w:val="none" w:sz="0" w:space="0" w:color="auto"/>
              </w:divBdr>
            </w:div>
            <w:div w:id="1479375461">
              <w:marLeft w:val="0"/>
              <w:marRight w:val="0"/>
              <w:marTop w:val="0"/>
              <w:marBottom w:val="0"/>
              <w:divBdr>
                <w:top w:val="none" w:sz="0" w:space="0" w:color="auto"/>
                <w:left w:val="none" w:sz="0" w:space="0" w:color="auto"/>
                <w:bottom w:val="none" w:sz="0" w:space="0" w:color="auto"/>
                <w:right w:val="none" w:sz="0" w:space="0" w:color="auto"/>
              </w:divBdr>
            </w:div>
            <w:div w:id="550582539">
              <w:marLeft w:val="0"/>
              <w:marRight w:val="0"/>
              <w:marTop w:val="0"/>
              <w:marBottom w:val="0"/>
              <w:divBdr>
                <w:top w:val="none" w:sz="0" w:space="0" w:color="auto"/>
                <w:left w:val="none" w:sz="0" w:space="0" w:color="auto"/>
                <w:bottom w:val="none" w:sz="0" w:space="0" w:color="auto"/>
                <w:right w:val="none" w:sz="0" w:space="0" w:color="auto"/>
              </w:divBdr>
            </w:div>
            <w:div w:id="2015842518">
              <w:marLeft w:val="0"/>
              <w:marRight w:val="0"/>
              <w:marTop w:val="0"/>
              <w:marBottom w:val="0"/>
              <w:divBdr>
                <w:top w:val="none" w:sz="0" w:space="0" w:color="auto"/>
                <w:left w:val="none" w:sz="0" w:space="0" w:color="auto"/>
                <w:bottom w:val="none" w:sz="0" w:space="0" w:color="auto"/>
                <w:right w:val="none" w:sz="0" w:space="0" w:color="auto"/>
              </w:divBdr>
            </w:div>
            <w:div w:id="1048411392">
              <w:marLeft w:val="0"/>
              <w:marRight w:val="0"/>
              <w:marTop w:val="0"/>
              <w:marBottom w:val="0"/>
              <w:divBdr>
                <w:top w:val="none" w:sz="0" w:space="0" w:color="auto"/>
                <w:left w:val="none" w:sz="0" w:space="0" w:color="auto"/>
                <w:bottom w:val="none" w:sz="0" w:space="0" w:color="auto"/>
                <w:right w:val="none" w:sz="0" w:space="0" w:color="auto"/>
              </w:divBdr>
            </w:div>
            <w:div w:id="432818827">
              <w:marLeft w:val="0"/>
              <w:marRight w:val="0"/>
              <w:marTop w:val="0"/>
              <w:marBottom w:val="0"/>
              <w:divBdr>
                <w:top w:val="none" w:sz="0" w:space="0" w:color="auto"/>
                <w:left w:val="none" w:sz="0" w:space="0" w:color="auto"/>
                <w:bottom w:val="none" w:sz="0" w:space="0" w:color="auto"/>
                <w:right w:val="none" w:sz="0" w:space="0" w:color="auto"/>
              </w:divBdr>
            </w:div>
            <w:div w:id="1284530796">
              <w:marLeft w:val="0"/>
              <w:marRight w:val="0"/>
              <w:marTop w:val="0"/>
              <w:marBottom w:val="0"/>
              <w:divBdr>
                <w:top w:val="none" w:sz="0" w:space="0" w:color="auto"/>
                <w:left w:val="none" w:sz="0" w:space="0" w:color="auto"/>
                <w:bottom w:val="none" w:sz="0" w:space="0" w:color="auto"/>
                <w:right w:val="none" w:sz="0" w:space="0" w:color="auto"/>
              </w:divBdr>
            </w:div>
            <w:div w:id="1888713006">
              <w:marLeft w:val="0"/>
              <w:marRight w:val="0"/>
              <w:marTop w:val="0"/>
              <w:marBottom w:val="0"/>
              <w:divBdr>
                <w:top w:val="none" w:sz="0" w:space="0" w:color="auto"/>
                <w:left w:val="none" w:sz="0" w:space="0" w:color="auto"/>
                <w:bottom w:val="none" w:sz="0" w:space="0" w:color="auto"/>
                <w:right w:val="none" w:sz="0" w:space="0" w:color="auto"/>
              </w:divBdr>
            </w:div>
            <w:div w:id="1968078608">
              <w:marLeft w:val="0"/>
              <w:marRight w:val="0"/>
              <w:marTop w:val="0"/>
              <w:marBottom w:val="0"/>
              <w:divBdr>
                <w:top w:val="none" w:sz="0" w:space="0" w:color="auto"/>
                <w:left w:val="none" w:sz="0" w:space="0" w:color="auto"/>
                <w:bottom w:val="none" w:sz="0" w:space="0" w:color="auto"/>
                <w:right w:val="none" w:sz="0" w:space="0" w:color="auto"/>
              </w:divBdr>
            </w:div>
            <w:div w:id="710963000">
              <w:marLeft w:val="0"/>
              <w:marRight w:val="0"/>
              <w:marTop w:val="0"/>
              <w:marBottom w:val="0"/>
              <w:divBdr>
                <w:top w:val="none" w:sz="0" w:space="0" w:color="auto"/>
                <w:left w:val="none" w:sz="0" w:space="0" w:color="auto"/>
                <w:bottom w:val="none" w:sz="0" w:space="0" w:color="auto"/>
                <w:right w:val="none" w:sz="0" w:space="0" w:color="auto"/>
              </w:divBdr>
            </w:div>
            <w:div w:id="1383095586">
              <w:marLeft w:val="0"/>
              <w:marRight w:val="0"/>
              <w:marTop w:val="0"/>
              <w:marBottom w:val="0"/>
              <w:divBdr>
                <w:top w:val="none" w:sz="0" w:space="0" w:color="auto"/>
                <w:left w:val="none" w:sz="0" w:space="0" w:color="auto"/>
                <w:bottom w:val="none" w:sz="0" w:space="0" w:color="auto"/>
                <w:right w:val="none" w:sz="0" w:space="0" w:color="auto"/>
              </w:divBdr>
            </w:div>
            <w:div w:id="177503486">
              <w:marLeft w:val="0"/>
              <w:marRight w:val="0"/>
              <w:marTop w:val="0"/>
              <w:marBottom w:val="0"/>
              <w:divBdr>
                <w:top w:val="none" w:sz="0" w:space="0" w:color="auto"/>
                <w:left w:val="none" w:sz="0" w:space="0" w:color="auto"/>
                <w:bottom w:val="none" w:sz="0" w:space="0" w:color="auto"/>
                <w:right w:val="none" w:sz="0" w:space="0" w:color="auto"/>
              </w:divBdr>
            </w:div>
            <w:div w:id="1432119838">
              <w:marLeft w:val="0"/>
              <w:marRight w:val="0"/>
              <w:marTop w:val="0"/>
              <w:marBottom w:val="0"/>
              <w:divBdr>
                <w:top w:val="none" w:sz="0" w:space="0" w:color="auto"/>
                <w:left w:val="none" w:sz="0" w:space="0" w:color="auto"/>
                <w:bottom w:val="none" w:sz="0" w:space="0" w:color="auto"/>
                <w:right w:val="none" w:sz="0" w:space="0" w:color="auto"/>
              </w:divBdr>
            </w:div>
            <w:div w:id="572659676">
              <w:marLeft w:val="0"/>
              <w:marRight w:val="0"/>
              <w:marTop w:val="0"/>
              <w:marBottom w:val="0"/>
              <w:divBdr>
                <w:top w:val="none" w:sz="0" w:space="0" w:color="auto"/>
                <w:left w:val="none" w:sz="0" w:space="0" w:color="auto"/>
                <w:bottom w:val="none" w:sz="0" w:space="0" w:color="auto"/>
                <w:right w:val="none" w:sz="0" w:space="0" w:color="auto"/>
              </w:divBdr>
            </w:div>
            <w:div w:id="1855802281">
              <w:marLeft w:val="0"/>
              <w:marRight w:val="0"/>
              <w:marTop w:val="0"/>
              <w:marBottom w:val="0"/>
              <w:divBdr>
                <w:top w:val="none" w:sz="0" w:space="0" w:color="auto"/>
                <w:left w:val="none" w:sz="0" w:space="0" w:color="auto"/>
                <w:bottom w:val="none" w:sz="0" w:space="0" w:color="auto"/>
                <w:right w:val="none" w:sz="0" w:space="0" w:color="auto"/>
              </w:divBdr>
            </w:div>
            <w:div w:id="829489653">
              <w:marLeft w:val="0"/>
              <w:marRight w:val="0"/>
              <w:marTop w:val="0"/>
              <w:marBottom w:val="0"/>
              <w:divBdr>
                <w:top w:val="none" w:sz="0" w:space="0" w:color="auto"/>
                <w:left w:val="none" w:sz="0" w:space="0" w:color="auto"/>
                <w:bottom w:val="none" w:sz="0" w:space="0" w:color="auto"/>
                <w:right w:val="none" w:sz="0" w:space="0" w:color="auto"/>
              </w:divBdr>
            </w:div>
            <w:div w:id="462235372">
              <w:marLeft w:val="0"/>
              <w:marRight w:val="0"/>
              <w:marTop w:val="0"/>
              <w:marBottom w:val="0"/>
              <w:divBdr>
                <w:top w:val="none" w:sz="0" w:space="0" w:color="auto"/>
                <w:left w:val="none" w:sz="0" w:space="0" w:color="auto"/>
                <w:bottom w:val="none" w:sz="0" w:space="0" w:color="auto"/>
                <w:right w:val="none" w:sz="0" w:space="0" w:color="auto"/>
              </w:divBdr>
            </w:div>
            <w:div w:id="874539577">
              <w:marLeft w:val="0"/>
              <w:marRight w:val="0"/>
              <w:marTop w:val="0"/>
              <w:marBottom w:val="0"/>
              <w:divBdr>
                <w:top w:val="none" w:sz="0" w:space="0" w:color="auto"/>
                <w:left w:val="none" w:sz="0" w:space="0" w:color="auto"/>
                <w:bottom w:val="none" w:sz="0" w:space="0" w:color="auto"/>
                <w:right w:val="none" w:sz="0" w:space="0" w:color="auto"/>
              </w:divBdr>
            </w:div>
            <w:div w:id="601492636">
              <w:marLeft w:val="0"/>
              <w:marRight w:val="0"/>
              <w:marTop w:val="0"/>
              <w:marBottom w:val="0"/>
              <w:divBdr>
                <w:top w:val="none" w:sz="0" w:space="0" w:color="auto"/>
                <w:left w:val="none" w:sz="0" w:space="0" w:color="auto"/>
                <w:bottom w:val="none" w:sz="0" w:space="0" w:color="auto"/>
                <w:right w:val="none" w:sz="0" w:space="0" w:color="auto"/>
              </w:divBdr>
            </w:div>
            <w:div w:id="1016078730">
              <w:marLeft w:val="0"/>
              <w:marRight w:val="0"/>
              <w:marTop w:val="0"/>
              <w:marBottom w:val="0"/>
              <w:divBdr>
                <w:top w:val="none" w:sz="0" w:space="0" w:color="auto"/>
                <w:left w:val="none" w:sz="0" w:space="0" w:color="auto"/>
                <w:bottom w:val="none" w:sz="0" w:space="0" w:color="auto"/>
                <w:right w:val="none" w:sz="0" w:space="0" w:color="auto"/>
              </w:divBdr>
            </w:div>
            <w:div w:id="1091047196">
              <w:marLeft w:val="0"/>
              <w:marRight w:val="0"/>
              <w:marTop w:val="0"/>
              <w:marBottom w:val="0"/>
              <w:divBdr>
                <w:top w:val="none" w:sz="0" w:space="0" w:color="auto"/>
                <w:left w:val="none" w:sz="0" w:space="0" w:color="auto"/>
                <w:bottom w:val="none" w:sz="0" w:space="0" w:color="auto"/>
                <w:right w:val="none" w:sz="0" w:space="0" w:color="auto"/>
              </w:divBdr>
            </w:div>
            <w:div w:id="723019023">
              <w:marLeft w:val="0"/>
              <w:marRight w:val="0"/>
              <w:marTop w:val="0"/>
              <w:marBottom w:val="0"/>
              <w:divBdr>
                <w:top w:val="none" w:sz="0" w:space="0" w:color="auto"/>
                <w:left w:val="none" w:sz="0" w:space="0" w:color="auto"/>
                <w:bottom w:val="none" w:sz="0" w:space="0" w:color="auto"/>
                <w:right w:val="none" w:sz="0" w:space="0" w:color="auto"/>
              </w:divBdr>
            </w:div>
            <w:div w:id="401220017">
              <w:marLeft w:val="0"/>
              <w:marRight w:val="0"/>
              <w:marTop w:val="0"/>
              <w:marBottom w:val="0"/>
              <w:divBdr>
                <w:top w:val="none" w:sz="0" w:space="0" w:color="auto"/>
                <w:left w:val="none" w:sz="0" w:space="0" w:color="auto"/>
                <w:bottom w:val="none" w:sz="0" w:space="0" w:color="auto"/>
                <w:right w:val="none" w:sz="0" w:space="0" w:color="auto"/>
              </w:divBdr>
            </w:div>
            <w:div w:id="236675971">
              <w:marLeft w:val="0"/>
              <w:marRight w:val="0"/>
              <w:marTop w:val="0"/>
              <w:marBottom w:val="0"/>
              <w:divBdr>
                <w:top w:val="none" w:sz="0" w:space="0" w:color="auto"/>
                <w:left w:val="none" w:sz="0" w:space="0" w:color="auto"/>
                <w:bottom w:val="none" w:sz="0" w:space="0" w:color="auto"/>
                <w:right w:val="none" w:sz="0" w:space="0" w:color="auto"/>
              </w:divBdr>
            </w:div>
            <w:div w:id="1132333702">
              <w:marLeft w:val="0"/>
              <w:marRight w:val="0"/>
              <w:marTop w:val="0"/>
              <w:marBottom w:val="0"/>
              <w:divBdr>
                <w:top w:val="none" w:sz="0" w:space="0" w:color="auto"/>
                <w:left w:val="none" w:sz="0" w:space="0" w:color="auto"/>
                <w:bottom w:val="none" w:sz="0" w:space="0" w:color="auto"/>
                <w:right w:val="none" w:sz="0" w:space="0" w:color="auto"/>
              </w:divBdr>
            </w:div>
            <w:div w:id="1331182513">
              <w:marLeft w:val="0"/>
              <w:marRight w:val="0"/>
              <w:marTop w:val="0"/>
              <w:marBottom w:val="0"/>
              <w:divBdr>
                <w:top w:val="none" w:sz="0" w:space="0" w:color="auto"/>
                <w:left w:val="none" w:sz="0" w:space="0" w:color="auto"/>
                <w:bottom w:val="none" w:sz="0" w:space="0" w:color="auto"/>
                <w:right w:val="none" w:sz="0" w:space="0" w:color="auto"/>
              </w:divBdr>
            </w:div>
            <w:div w:id="304161114">
              <w:marLeft w:val="0"/>
              <w:marRight w:val="0"/>
              <w:marTop w:val="0"/>
              <w:marBottom w:val="0"/>
              <w:divBdr>
                <w:top w:val="none" w:sz="0" w:space="0" w:color="auto"/>
                <w:left w:val="none" w:sz="0" w:space="0" w:color="auto"/>
                <w:bottom w:val="none" w:sz="0" w:space="0" w:color="auto"/>
                <w:right w:val="none" w:sz="0" w:space="0" w:color="auto"/>
              </w:divBdr>
            </w:div>
            <w:div w:id="474185059">
              <w:marLeft w:val="0"/>
              <w:marRight w:val="0"/>
              <w:marTop w:val="0"/>
              <w:marBottom w:val="0"/>
              <w:divBdr>
                <w:top w:val="none" w:sz="0" w:space="0" w:color="auto"/>
                <w:left w:val="none" w:sz="0" w:space="0" w:color="auto"/>
                <w:bottom w:val="none" w:sz="0" w:space="0" w:color="auto"/>
                <w:right w:val="none" w:sz="0" w:space="0" w:color="auto"/>
              </w:divBdr>
            </w:div>
            <w:div w:id="2117286233">
              <w:marLeft w:val="0"/>
              <w:marRight w:val="0"/>
              <w:marTop w:val="0"/>
              <w:marBottom w:val="0"/>
              <w:divBdr>
                <w:top w:val="none" w:sz="0" w:space="0" w:color="auto"/>
                <w:left w:val="none" w:sz="0" w:space="0" w:color="auto"/>
                <w:bottom w:val="none" w:sz="0" w:space="0" w:color="auto"/>
                <w:right w:val="none" w:sz="0" w:space="0" w:color="auto"/>
              </w:divBdr>
            </w:div>
            <w:div w:id="813908330">
              <w:marLeft w:val="0"/>
              <w:marRight w:val="0"/>
              <w:marTop w:val="0"/>
              <w:marBottom w:val="0"/>
              <w:divBdr>
                <w:top w:val="none" w:sz="0" w:space="0" w:color="auto"/>
                <w:left w:val="none" w:sz="0" w:space="0" w:color="auto"/>
                <w:bottom w:val="none" w:sz="0" w:space="0" w:color="auto"/>
                <w:right w:val="none" w:sz="0" w:space="0" w:color="auto"/>
              </w:divBdr>
            </w:div>
            <w:div w:id="234780153">
              <w:marLeft w:val="0"/>
              <w:marRight w:val="0"/>
              <w:marTop w:val="0"/>
              <w:marBottom w:val="0"/>
              <w:divBdr>
                <w:top w:val="none" w:sz="0" w:space="0" w:color="auto"/>
                <w:left w:val="none" w:sz="0" w:space="0" w:color="auto"/>
                <w:bottom w:val="none" w:sz="0" w:space="0" w:color="auto"/>
                <w:right w:val="none" w:sz="0" w:space="0" w:color="auto"/>
              </w:divBdr>
            </w:div>
            <w:div w:id="56363856">
              <w:marLeft w:val="0"/>
              <w:marRight w:val="0"/>
              <w:marTop w:val="0"/>
              <w:marBottom w:val="0"/>
              <w:divBdr>
                <w:top w:val="none" w:sz="0" w:space="0" w:color="auto"/>
                <w:left w:val="none" w:sz="0" w:space="0" w:color="auto"/>
                <w:bottom w:val="none" w:sz="0" w:space="0" w:color="auto"/>
                <w:right w:val="none" w:sz="0" w:space="0" w:color="auto"/>
              </w:divBdr>
            </w:div>
            <w:div w:id="277028807">
              <w:marLeft w:val="0"/>
              <w:marRight w:val="0"/>
              <w:marTop w:val="0"/>
              <w:marBottom w:val="0"/>
              <w:divBdr>
                <w:top w:val="none" w:sz="0" w:space="0" w:color="auto"/>
                <w:left w:val="none" w:sz="0" w:space="0" w:color="auto"/>
                <w:bottom w:val="none" w:sz="0" w:space="0" w:color="auto"/>
                <w:right w:val="none" w:sz="0" w:space="0" w:color="auto"/>
              </w:divBdr>
            </w:div>
            <w:div w:id="688139847">
              <w:marLeft w:val="0"/>
              <w:marRight w:val="0"/>
              <w:marTop w:val="0"/>
              <w:marBottom w:val="0"/>
              <w:divBdr>
                <w:top w:val="none" w:sz="0" w:space="0" w:color="auto"/>
                <w:left w:val="none" w:sz="0" w:space="0" w:color="auto"/>
                <w:bottom w:val="none" w:sz="0" w:space="0" w:color="auto"/>
                <w:right w:val="none" w:sz="0" w:space="0" w:color="auto"/>
              </w:divBdr>
            </w:div>
            <w:div w:id="1651640254">
              <w:marLeft w:val="0"/>
              <w:marRight w:val="0"/>
              <w:marTop w:val="0"/>
              <w:marBottom w:val="0"/>
              <w:divBdr>
                <w:top w:val="none" w:sz="0" w:space="0" w:color="auto"/>
                <w:left w:val="none" w:sz="0" w:space="0" w:color="auto"/>
                <w:bottom w:val="none" w:sz="0" w:space="0" w:color="auto"/>
                <w:right w:val="none" w:sz="0" w:space="0" w:color="auto"/>
              </w:divBdr>
            </w:div>
            <w:div w:id="469132968">
              <w:marLeft w:val="0"/>
              <w:marRight w:val="0"/>
              <w:marTop w:val="0"/>
              <w:marBottom w:val="0"/>
              <w:divBdr>
                <w:top w:val="none" w:sz="0" w:space="0" w:color="auto"/>
                <w:left w:val="none" w:sz="0" w:space="0" w:color="auto"/>
                <w:bottom w:val="none" w:sz="0" w:space="0" w:color="auto"/>
                <w:right w:val="none" w:sz="0" w:space="0" w:color="auto"/>
              </w:divBdr>
            </w:div>
            <w:div w:id="1573346308">
              <w:marLeft w:val="0"/>
              <w:marRight w:val="0"/>
              <w:marTop w:val="0"/>
              <w:marBottom w:val="0"/>
              <w:divBdr>
                <w:top w:val="none" w:sz="0" w:space="0" w:color="auto"/>
                <w:left w:val="none" w:sz="0" w:space="0" w:color="auto"/>
                <w:bottom w:val="none" w:sz="0" w:space="0" w:color="auto"/>
                <w:right w:val="none" w:sz="0" w:space="0" w:color="auto"/>
              </w:divBdr>
            </w:div>
            <w:div w:id="437334605">
              <w:marLeft w:val="0"/>
              <w:marRight w:val="0"/>
              <w:marTop w:val="0"/>
              <w:marBottom w:val="0"/>
              <w:divBdr>
                <w:top w:val="none" w:sz="0" w:space="0" w:color="auto"/>
                <w:left w:val="none" w:sz="0" w:space="0" w:color="auto"/>
                <w:bottom w:val="none" w:sz="0" w:space="0" w:color="auto"/>
                <w:right w:val="none" w:sz="0" w:space="0" w:color="auto"/>
              </w:divBdr>
            </w:div>
            <w:div w:id="1197080885">
              <w:marLeft w:val="0"/>
              <w:marRight w:val="0"/>
              <w:marTop w:val="0"/>
              <w:marBottom w:val="0"/>
              <w:divBdr>
                <w:top w:val="none" w:sz="0" w:space="0" w:color="auto"/>
                <w:left w:val="none" w:sz="0" w:space="0" w:color="auto"/>
                <w:bottom w:val="none" w:sz="0" w:space="0" w:color="auto"/>
                <w:right w:val="none" w:sz="0" w:space="0" w:color="auto"/>
              </w:divBdr>
            </w:div>
            <w:div w:id="1587885496">
              <w:marLeft w:val="0"/>
              <w:marRight w:val="0"/>
              <w:marTop w:val="0"/>
              <w:marBottom w:val="0"/>
              <w:divBdr>
                <w:top w:val="none" w:sz="0" w:space="0" w:color="auto"/>
                <w:left w:val="none" w:sz="0" w:space="0" w:color="auto"/>
                <w:bottom w:val="none" w:sz="0" w:space="0" w:color="auto"/>
                <w:right w:val="none" w:sz="0" w:space="0" w:color="auto"/>
              </w:divBdr>
            </w:div>
            <w:div w:id="1594628769">
              <w:marLeft w:val="0"/>
              <w:marRight w:val="0"/>
              <w:marTop w:val="0"/>
              <w:marBottom w:val="0"/>
              <w:divBdr>
                <w:top w:val="none" w:sz="0" w:space="0" w:color="auto"/>
                <w:left w:val="none" w:sz="0" w:space="0" w:color="auto"/>
                <w:bottom w:val="none" w:sz="0" w:space="0" w:color="auto"/>
                <w:right w:val="none" w:sz="0" w:space="0" w:color="auto"/>
              </w:divBdr>
            </w:div>
            <w:div w:id="639460240">
              <w:marLeft w:val="0"/>
              <w:marRight w:val="0"/>
              <w:marTop w:val="0"/>
              <w:marBottom w:val="0"/>
              <w:divBdr>
                <w:top w:val="none" w:sz="0" w:space="0" w:color="auto"/>
                <w:left w:val="none" w:sz="0" w:space="0" w:color="auto"/>
                <w:bottom w:val="none" w:sz="0" w:space="0" w:color="auto"/>
                <w:right w:val="none" w:sz="0" w:space="0" w:color="auto"/>
              </w:divBdr>
            </w:div>
            <w:div w:id="612320556">
              <w:marLeft w:val="0"/>
              <w:marRight w:val="0"/>
              <w:marTop w:val="0"/>
              <w:marBottom w:val="0"/>
              <w:divBdr>
                <w:top w:val="none" w:sz="0" w:space="0" w:color="auto"/>
                <w:left w:val="none" w:sz="0" w:space="0" w:color="auto"/>
                <w:bottom w:val="none" w:sz="0" w:space="0" w:color="auto"/>
                <w:right w:val="none" w:sz="0" w:space="0" w:color="auto"/>
              </w:divBdr>
            </w:div>
            <w:div w:id="1469275128">
              <w:marLeft w:val="0"/>
              <w:marRight w:val="0"/>
              <w:marTop w:val="0"/>
              <w:marBottom w:val="0"/>
              <w:divBdr>
                <w:top w:val="none" w:sz="0" w:space="0" w:color="auto"/>
                <w:left w:val="none" w:sz="0" w:space="0" w:color="auto"/>
                <w:bottom w:val="none" w:sz="0" w:space="0" w:color="auto"/>
                <w:right w:val="none" w:sz="0" w:space="0" w:color="auto"/>
              </w:divBdr>
            </w:div>
            <w:div w:id="1451164663">
              <w:marLeft w:val="0"/>
              <w:marRight w:val="0"/>
              <w:marTop w:val="0"/>
              <w:marBottom w:val="0"/>
              <w:divBdr>
                <w:top w:val="none" w:sz="0" w:space="0" w:color="auto"/>
                <w:left w:val="none" w:sz="0" w:space="0" w:color="auto"/>
                <w:bottom w:val="none" w:sz="0" w:space="0" w:color="auto"/>
                <w:right w:val="none" w:sz="0" w:space="0" w:color="auto"/>
              </w:divBdr>
            </w:div>
            <w:div w:id="901672973">
              <w:marLeft w:val="0"/>
              <w:marRight w:val="0"/>
              <w:marTop w:val="0"/>
              <w:marBottom w:val="0"/>
              <w:divBdr>
                <w:top w:val="none" w:sz="0" w:space="0" w:color="auto"/>
                <w:left w:val="none" w:sz="0" w:space="0" w:color="auto"/>
                <w:bottom w:val="none" w:sz="0" w:space="0" w:color="auto"/>
                <w:right w:val="none" w:sz="0" w:space="0" w:color="auto"/>
              </w:divBdr>
            </w:div>
            <w:div w:id="1299611313">
              <w:marLeft w:val="0"/>
              <w:marRight w:val="0"/>
              <w:marTop w:val="0"/>
              <w:marBottom w:val="0"/>
              <w:divBdr>
                <w:top w:val="none" w:sz="0" w:space="0" w:color="auto"/>
                <w:left w:val="none" w:sz="0" w:space="0" w:color="auto"/>
                <w:bottom w:val="none" w:sz="0" w:space="0" w:color="auto"/>
                <w:right w:val="none" w:sz="0" w:space="0" w:color="auto"/>
              </w:divBdr>
            </w:div>
            <w:div w:id="118426647">
              <w:marLeft w:val="0"/>
              <w:marRight w:val="0"/>
              <w:marTop w:val="0"/>
              <w:marBottom w:val="0"/>
              <w:divBdr>
                <w:top w:val="none" w:sz="0" w:space="0" w:color="auto"/>
                <w:left w:val="none" w:sz="0" w:space="0" w:color="auto"/>
                <w:bottom w:val="none" w:sz="0" w:space="0" w:color="auto"/>
                <w:right w:val="none" w:sz="0" w:space="0" w:color="auto"/>
              </w:divBdr>
            </w:div>
            <w:div w:id="1509835131">
              <w:marLeft w:val="0"/>
              <w:marRight w:val="0"/>
              <w:marTop w:val="0"/>
              <w:marBottom w:val="0"/>
              <w:divBdr>
                <w:top w:val="none" w:sz="0" w:space="0" w:color="auto"/>
                <w:left w:val="none" w:sz="0" w:space="0" w:color="auto"/>
                <w:bottom w:val="none" w:sz="0" w:space="0" w:color="auto"/>
                <w:right w:val="none" w:sz="0" w:space="0" w:color="auto"/>
              </w:divBdr>
            </w:div>
            <w:div w:id="382102153">
              <w:marLeft w:val="0"/>
              <w:marRight w:val="0"/>
              <w:marTop w:val="0"/>
              <w:marBottom w:val="0"/>
              <w:divBdr>
                <w:top w:val="none" w:sz="0" w:space="0" w:color="auto"/>
                <w:left w:val="none" w:sz="0" w:space="0" w:color="auto"/>
                <w:bottom w:val="none" w:sz="0" w:space="0" w:color="auto"/>
                <w:right w:val="none" w:sz="0" w:space="0" w:color="auto"/>
              </w:divBdr>
            </w:div>
            <w:div w:id="756169380">
              <w:marLeft w:val="0"/>
              <w:marRight w:val="0"/>
              <w:marTop w:val="0"/>
              <w:marBottom w:val="0"/>
              <w:divBdr>
                <w:top w:val="none" w:sz="0" w:space="0" w:color="auto"/>
                <w:left w:val="none" w:sz="0" w:space="0" w:color="auto"/>
                <w:bottom w:val="none" w:sz="0" w:space="0" w:color="auto"/>
                <w:right w:val="none" w:sz="0" w:space="0" w:color="auto"/>
              </w:divBdr>
            </w:div>
            <w:div w:id="1105923326">
              <w:marLeft w:val="0"/>
              <w:marRight w:val="0"/>
              <w:marTop w:val="0"/>
              <w:marBottom w:val="0"/>
              <w:divBdr>
                <w:top w:val="none" w:sz="0" w:space="0" w:color="auto"/>
                <w:left w:val="none" w:sz="0" w:space="0" w:color="auto"/>
                <w:bottom w:val="none" w:sz="0" w:space="0" w:color="auto"/>
                <w:right w:val="none" w:sz="0" w:space="0" w:color="auto"/>
              </w:divBdr>
            </w:div>
            <w:div w:id="173762425">
              <w:marLeft w:val="0"/>
              <w:marRight w:val="0"/>
              <w:marTop w:val="0"/>
              <w:marBottom w:val="0"/>
              <w:divBdr>
                <w:top w:val="none" w:sz="0" w:space="0" w:color="auto"/>
                <w:left w:val="none" w:sz="0" w:space="0" w:color="auto"/>
                <w:bottom w:val="none" w:sz="0" w:space="0" w:color="auto"/>
                <w:right w:val="none" w:sz="0" w:space="0" w:color="auto"/>
              </w:divBdr>
            </w:div>
            <w:div w:id="693196147">
              <w:marLeft w:val="0"/>
              <w:marRight w:val="0"/>
              <w:marTop w:val="0"/>
              <w:marBottom w:val="0"/>
              <w:divBdr>
                <w:top w:val="none" w:sz="0" w:space="0" w:color="auto"/>
                <w:left w:val="none" w:sz="0" w:space="0" w:color="auto"/>
                <w:bottom w:val="none" w:sz="0" w:space="0" w:color="auto"/>
                <w:right w:val="none" w:sz="0" w:space="0" w:color="auto"/>
              </w:divBdr>
            </w:div>
            <w:div w:id="956641903">
              <w:marLeft w:val="0"/>
              <w:marRight w:val="0"/>
              <w:marTop w:val="0"/>
              <w:marBottom w:val="0"/>
              <w:divBdr>
                <w:top w:val="none" w:sz="0" w:space="0" w:color="auto"/>
                <w:left w:val="none" w:sz="0" w:space="0" w:color="auto"/>
                <w:bottom w:val="none" w:sz="0" w:space="0" w:color="auto"/>
                <w:right w:val="none" w:sz="0" w:space="0" w:color="auto"/>
              </w:divBdr>
            </w:div>
            <w:div w:id="1897817091">
              <w:marLeft w:val="0"/>
              <w:marRight w:val="0"/>
              <w:marTop w:val="0"/>
              <w:marBottom w:val="0"/>
              <w:divBdr>
                <w:top w:val="none" w:sz="0" w:space="0" w:color="auto"/>
                <w:left w:val="none" w:sz="0" w:space="0" w:color="auto"/>
                <w:bottom w:val="none" w:sz="0" w:space="0" w:color="auto"/>
                <w:right w:val="none" w:sz="0" w:space="0" w:color="auto"/>
              </w:divBdr>
            </w:div>
            <w:div w:id="2037923250">
              <w:marLeft w:val="0"/>
              <w:marRight w:val="0"/>
              <w:marTop w:val="0"/>
              <w:marBottom w:val="0"/>
              <w:divBdr>
                <w:top w:val="none" w:sz="0" w:space="0" w:color="auto"/>
                <w:left w:val="none" w:sz="0" w:space="0" w:color="auto"/>
                <w:bottom w:val="none" w:sz="0" w:space="0" w:color="auto"/>
                <w:right w:val="none" w:sz="0" w:space="0" w:color="auto"/>
              </w:divBdr>
            </w:div>
            <w:div w:id="1708873991">
              <w:marLeft w:val="0"/>
              <w:marRight w:val="0"/>
              <w:marTop w:val="0"/>
              <w:marBottom w:val="0"/>
              <w:divBdr>
                <w:top w:val="none" w:sz="0" w:space="0" w:color="auto"/>
                <w:left w:val="none" w:sz="0" w:space="0" w:color="auto"/>
                <w:bottom w:val="none" w:sz="0" w:space="0" w:color="auto"/>
                <w:right w:val="none" w:sz="0" w:space="0" w:color="auto"/>
              </w:divBdr>
            </w:div>
            <w:div w:id="1901475487">
              <w:marLeft w:val="0"/>
              <w:marRight w:val="0"/>
              <w:marTop w:val="0"/>
              <w:marBottom w:val="0"/>
              <w:divBdr>
                <w:top w:val="none" w:sz="0" w:space="0" w:color="auto"/>
                <w:left w:val="none" w:sz="0" w:space="0" w:color="auto"/>
                <w:bottom w:val="none" w:sz="0" w:space="0" w:color="auto"/>
                <w:right w:val="none" w:sz="0" w:space="0" w:color="auto"/>
              </w:divBdr>
            </w:div>
            <w:div w:id="364253056">
              <w:marLeft w:val="0"/>
              <w:marRight w:val="0"/>
              <w:marTop w:val="0"/>
              <w:marBottom w:val="0"/>
              <w:divBdr>
                <w:top w:val="none" w:sz="0" w:space="0" w:color="auto"/>
                <w:left w:val="none" w:sz="0" w:space="0" w:color="auto"/>
                <w:bottom w:val="none" w:sz="0" w:space="0" w:color="auto"/>
                <w:right w:val="none" w:sz="0" w:space="0" w:color="auto"/>
              </w:divBdr>
            </w:div>
            <w:div w:id="498275818">
              <w:marLeft w:val="0"/>
              <w:marRight w:val="0"/>
              <w:marTop w:val="0"/>
              <w:marBottom w:val="0"/>
              <w:divBdr>
                <w:top w:val="none" w:sz="0" w:space="0" w:color="auto"/>
                <w:left w:val="none" w:sz="0" w:space="0" w:color="auto"/>
                <w:bottom w:val="none" w:sz="0" w:space="0" w:color="auto"/>
                <w:right w:val="none" w:sz="0" w:space="0" w:color="auto"/>
              </w:divBdr>
            </w:div>
            <w:div w:id="1219783060">
              <w:marLeft w:val="0"/>
              <w:marRight w:val="0"/>
              <w:marTop w:val="0"/>
              <w:marBottom w:val="0"/>
              <w:divBdr>
                <w:top w:val="none" w:sz="0" w:space="0" w:color="auto"/>
                <w:left w:val="none" w:sz="0" w:space="0" w:color="auto"/>
                <w:bottom w:val="none" w:sz="0" w:space="0" w:color="auto"/>
                <w:right w:val="none" w:sz="0" w:space="0" w:color="auto"/>
              </w:divBdr>
            </w:div>
            <w:div w:id="59720166">
              <w:marLeft w:val="0"/>
              <w:marRight w:val="0"/>
              <w:marTop w:val="0"/>
              <w:marBottom w:val="0"/>
              <w:divBdr>
                <w:top w:val="none" w:sz="0" w:space="0" w:color="auto"/>
                <w:left w:val="none" w:sz="0" w:space="0" w:color="auto"/>
                <w:bottom w:val="none" w:sz="0" w:space="0" w:color="auto"/>
                <w:right w:val="none" w:sz="0" w:space="0" w:color="auto"/>
              </w:divBdr>
            </w:div>
            <w:div w:id="1086875635">
              <w:marLeft w:val="0"/>
              <w:marRight w:val="0"/>
              <w:marTop w:val="0"/>
              <w:marBottom w:val="0"/>
              <w:divBdr>
                <w:top w:val="none" w:sz="0" w:space="0" w:color="auto"/>
                <w:left w:val="none" w:sz="0" w:space="0" w:color="auto"/>
                <w:bottom w:val="none" w:sz="0" w:space="0" w:color="auto"/>
                <w:right w:val="none" w:sz="0" w:space="0" w:color="auto"/>
              </w:divBdr>
            </w:div>
            <w:div w:id="59327494">
              <w:marLeft w:val="0"/>
              <w:marRight w:val="0"/>
              <w:marTop w:val="0"/>
              <w:marBottom w:val="0"/>
              <w:divBdr>
                <w:top w:val="none" w:sz="0" w:space="0" w:color="auto"/>
                <w:left w:val="none" w:sz="0" w:space="0" w:color="auto"/>
                <w:bottom w:val="none" w:sz="0" w:space="0" w:color="auto"/>
                <w:right w:val="none" w:sz="0" w:space="0" w:color="auto"/>
              </w:divBdr>
            </w:div>
            <w:div w:id="1011957504">
              <w:marLeft w:val="0"/>
              <w:marRight w:val="0"/>
              <w:marTop w:val="0"/>
              <w:marBottom w:val="0"/>
              <w:divBdr>
                <w:top w:val="none" w:sz="0" w:space="0" w:color="auto"/>
                <w:left w:val="none" w:sz="0" w:space="0" w:color="auto"/>
                <w:bottom w:val="none" w:sz="0" w:space="0" w:color="auto"/>
                <w:right w:val="none" w:sz="0" w:space="0" w:color="auto"/>
              </w:divBdr>
            </w:div>
            <w:div w:id="1982344128">
              <w:marLeft w:val="0"/>
              <w:marRight w:val="0"/>
              <w:marTop w:val="0"/>
              <w:marBottom w:val="0"/>
              <w:divBdr>
                <w:top w:val="none" w:sz="0" w:space="0" w:color="auto"/>
                <w:left w:val="none" w:sz="0" w:space="0" w:color="auto"/>
                <w:bottom w:val="none" w:sz="0" w:space="0" w:color="auto"/>
                <w:right w:val="none" w:sz="0" w:space="0" w:color="auto"/>
              </w:divBdr>
            </w:div>
            <w:div w:id="1984695432">
              <w:marLeft w:val="0"/>
              <w:marRight w:val="0"/>
              <w:marTop w:val="0"/>
              <w:marBottom w:val="0"/>
              <w:divBdr>
                <w:top w:val="none" w:sz="0" w:space="0" w:color="auto"/>
                <w:left w:val="none" w:sz="0" w:space="0" w:color="auto"/>
                <w:bottom w:val="none" w:sz="0" w:space="0" w:color="auto"/>
                <w:right w:val="none" w:sz="0" w:space="0" w:color="auto"/>
              </w:divBdr>
            </w:div>
            <w:div w:id="1358971299">
              <w:marLeft w:val="0"/>
              <w:marRight w:val="0"/>
              <w:marTop w:val="0"/>
              <w:marBottom w:val="0"/>
              <w:divBdr>
                <w:top w:val="none" w:sz="0" w:space="0" w:color="auto"/>
                <w:left w:val="none" w:sz="0" w:space="0" w:color="auto"/>
                <w:bottom w:val="none" w:sz="0" w:space="0" w:color="auto"/>
                <w:right w:val="none" w:sz="0" w:space="0" w:color="auto"/>
              </w:divBdr>
            </w:div>
            <w:div w:id="912861371">
              <w:marLeft w:val="0"/>
              <w:marRight w:val="0"/>
              <w:marTop w:val="0"/>
              <w:marBottom w:val="0"/>
              <w:divBdr>
                <w:top w:val="none" w:sz="0" w:space="0" w:color="auto"/>
                <w:left w:val="none" w:sz="0" w:space="0" w:color="auto"/>
                <w:bottom w:val="none" w:sz="0" w:space="0" w:color="auto"/>
                <w:right w:val="none" w:sz="0" w:space="0" w:color="auto"/>
              </w:divBdr>
            </w:div>
            <w:div w:id="784620849">
              <w:marLeft w:val="0"/>
              <w:marRight w:val="0"/>
              <w:marTop w:val="0"/>
              <w:marBottom w:val="0"/>
              <w:divBdr>
                <w:top w:val="none" w:sz="0" w:space="0" w:color="auto"/>
                <w:left w:val="none" w:sz="0" w:space="0" w:color="auto"/>
                <w:bottom w:val="none" w:sz="0" w:space="0" w:color="auto"/>
                <w:right w:val="none" w:sz="0" w:space="0" w:color="auto"/>
              </w:divBdr>
            </w:div>
            <w:div w:id="1080060761">
              <w:marLeft w:val="0"/>
              <w:marRight w:val="0"/>
              <w:marTop w:val="0"/>
              <w:marBottom w:val="0"/>
              <w:divBdr>
                <w:top w:val="none" w:sz="0" w:space="0" w:color="auto"/>
                <w:left w:val="none" w:sz="0" w:space="0" w:color="auto"/>
                <w:bottom w:val="none" w:sz="0" w:space="0" w:color="auto"/>
                <w:right w:val="none" w:sz="0" w:space="0" w:color="auto"/>
              </w:divBdr>
            </w:div>
            <w:div w:id="1745446042">
              <w:marLeft w:val="0"/>
              <w:marRight w:val="0"/>
              <w:marTop w:val="0"/>
              <w:marBottom w:val="0"/>
              <w:divBdr>
                <w:top w:val="none" w:sz="0" w:space="0" w:color="auto"/>
                <w:left w:val="none" w:sz="0" w:space="0" w:color="auto"/>
                <w:bottom w:val="none" w:sz="0" w:space="0" w:color="auto"/>
                <w:right w:val="none" w:sz="0" w:space="0" w:color="auto"/>
              </w:divBdr>
            </w:div>
            <w:div w:id="307170664">
              <w:marLeft w:val="0"/>
              <w:marRight w:val="0"/>
              <w:marTop w:val="0"/>
              <w:marBottom w:val="0"/>
              <w:divBdr>
                <w:top w:val="none" w:sz="0" w:space="0" w:color="auto"/>
                <w:left w:val="none" w:sz="0" w:space="0" w:color="auto"/>
                <w:bottom w:val="none" w:sz="0" w:space="0" w:color="auto"/>
                <w:right w:val="none" w:sz="0" w:space="0" w:color="auto"/>
              </w:divBdr>
            </w:div>
            <w:div w:id="1480658980">
              <w:marLeft w:val="0"/>
              <w:marRight w:val="0"/>
              <w:marTop w:val="0"/>
              <w:marBottom w:val="0"/>
              <w:divBdr>
                <w:top w:val="none" w:sz="0" w:space="0" w:color="auto"/>
                <w:left w:val="none" w:sz="0" w:space="0" w:color="auto"/>
                <w:bottom w:val="none" w:sz="0" w:space="0" w:color="auto"/>
                <w:right w:val="none" w:sz="0" w:space="0" w:color="auto"/>
              </w:divBdr>
            </w:div>
            <w:div w:id="1415668157">
              <w:marLeft w:val="0"/>
              <w:marRight w:val="0"/>
              <w:marTop w:val="0"/>
              <w:marBottom w:val="0"/>
              <w:divBdr>
                <w:top w:val="none" w:sz="0" w:space="0" w:color="auto"/>
                <w:left w:val="none" w:sz="0" w:space="0" w:color="auto"/>
                <w:bottom w:val="none" w:sz="0" w:space="0" w:color="auto"/>
                <w:right w:val="none" w:sz="0" w:space="0" w:color="auto"/>
              </w:divBdr>
            </w:div>
            <w:div w:id="890462809">
              <w:marLeft w:val="0"/>
              <w:marRight w:val="0"/>
              <w:marTop w:val="0"/>
              <w:marBottom w:val="0"/>
              <w:divBdr>
                <w:top w:val="none" w:sz="0" w:space="0" w:color="auto"/>
                <w:left w:val="none" w:sz="0" w:space="0" w:color="auto"/>
                <w:bottom w:val="none" w:sz="0" w:space="0" w:color="auto"/>
                <w:right w:val="none" w:sz="0" w:space="0" w:color="auto"/>
              </w:divBdr>
            </w:div>
            <w:div w:id="435449192">
              <w:marLeft w:val="0"/>
              <w:marRight w:val="0"/>
              <w:marTop w:val="0"/>
              <w:marBottom w:val="0"/>
              <w:divBdr>
                <w:top w:val="none" w:sz="0" w:space="0" w:color="auto"/>
                <w:left w:val="none" w:sz="0" w:space="0" w:color="auto"/>
                <w:bottom w:val="none" w:sz="0" w:space="0" w:color="auto"/>
                <w:right w:val="none" w:sz="0" w:space="0" w:color="auto"/>
              </w:divBdr>
            </w:div>
            <w:div w:id="1408266359">
              <w:marLeft w:val="0"/>
              <w:marRight w:val="0"/>
              <w:marTop w:val="0"/>
              <w:marBottom w:val="0"/>
              <w:divBdr>
                <w:top w:val="none" w:sz="0" w:space="0" w:color="auto"/>
                <w:left w:val="none" w:sz="0" w:space="0" w:color="auto"/>
                <w:bottom w:val="none" w:sz="0" w:space="0" w:color="auto"/>
                <w:right w:val="none" w:sz="0" w:space="0" w:color="auto"/>
              </w:divBdr>
            </w:div>
            <w:div w:id="768962063">
              <w:marLeft w:val="0"/>
              <w:marRight w:val="0"/>
              <w:marTop w:val="0"/>
              <w:marBottom w:val="0"/>
              <w:divBdr>
                <w:top w:val="none" w:sz="0" w:space="0" w:color="auto"/>
                <w:left w:val="none" w:sz="0" w:space="0" w:color="auto"/>
                <w:bottom w:val="none" w:sz="0" w:space="0" w:color="auto"/>
                <w:right w:val="none" w:sz="0" w:space="0" w:color="auto"/>
              </w:divBdr>
            </w:div>
            <w:div w:id="1738211934">
              <w:marLeft w:val="0"/>
              <w:marRight w:val="0"/>
              <w:marTop w:val="0"/>
              <w:marBottom w:val="0"/>
              <w:divBdr>
                <w:top w:val="none" w:sz="0" w:space="0" w:color="auto"/>
                <w:left w:val="none" w:sz="0" w:space="0" w:color="auto"/>
                <w:bottom w:val="none" w:sz="0" w:space="0" w:color="auto"/>
                <w:right w:val="none" w:sz="0" w:space="0" w:color="auto"/>
              </w:divBdr>
            </w:div>
            <w:div w:id="1802573927">
              <w:marLeft w:val="0"/>
              <w:marRight w:val="0"/>
              <w:marTop w:val="0"/>
              <w:marBottom w:val="0"/>
              <w:divBdr>
                <w:top w:val="none" w:sz="0" w:space="0" w:color="auto"/>
                <w:left w:val="none" w:sz="0" w:space="0" w:color="auto"/>
                <w:bottom w:val="none" w:sz="0" w:space="0" w:color="auto"/>
                <w:right w:val="none" w:sz="0" w:space="0" w:color="auto"/>
              </w:divBdr>
            </w:div>
            <w:div w:id="856500891">
              <w:marLeft w:val="0"/>
              <w:marRight w:val="0"/>
              <w:marTop w:val="0"/>
              <w:marBottom w:val="0"/>
              <w:divBdr>
                <w:top w:val="none" w:sz="0" w:space="0" w:color="auto"/>
                <w:left w:val="none" w:sz="0" w:space="0" w:color="auto"/>
                <w:bottom w:val="none" w:sz="0" w:space="0" w:color="auto"/>
                <w:right w:val="none" w:sz="0" w:space="0" w:color="auto"/>
              </w:divBdr>
            </w:div>
            <w:div w:id="1564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1644</Words>
  <Characters>9377</Characters>
  <Application>Microsoft Office Word</Application>
  <DocSecurity>0</DocSecurity>
  <Lines>78</Lines>
  <Paragraphs>21</Paragraphs>
  <ScaleCrop>false</ScaleCrop>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Sheetal Bhoola</dc:creator>
  <cp:keywords/>
  <dc:description/>
  <cp:lastModifiedBy>Sheetal Bhoola</cp:lastModifiedBy>
  <cp:revision>1</cp:revision>
  <dcterms:created xsi:type="dcterms:W3CDTF">2023-03-16T14:00:00Z</dcterms:created>
  <dcterms:modified xsi:type="dcterms:W3CDTF">2023-03-16T14:02:00Z</dcterms:modified>
</cp:coreProperties>
</file>