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7B" w:rsidRPr="0003732E" w:rsidRDefault="00F9277B" w:rsidP="00F9277B">
      <w:pPr>
        <w:spacing w:line="276" w:lineRule="auto"/>
        <w:jc w:val="both"/>
        <w:rPr>
          <w:rFonts w:ascii="Arial" w:hAnsi="Arial" w:cs="Arial"/>
          <w:b/>
          <w:bCs/>
          <w:szCs w:val="24"/>
          <w:highlight w:val="yellow"/>
          <w:u w:val="single"/>
        </w:rPr>
      </w:pPr>
      <w:r w:rsidRPr="009C282D">
        <w:rPr>
          <w:rFonts w:ascii="Arial" w:hAnsi="Arial" w:cs="Arial"/>
          <w:b/>
          <w:bCs/>
          <w:szCs w:val="24"/>
          <w:u w:val="single"/>
        </w:rPr>
        <w:t>ANNEXURE I</w:t>
      </w:r>
      <w:r w:rsidRPr="009C282D">
        <w:rPr>
          <w:rFonts w:ascii="Arial" w:hAnsi="Arial" w:cs="Arial"/>
          <w:b/>
          <w:bCs/>
          <w:szCs w:val="24"/>
        </w:rPr>
        <w:t>: ASSESSMENT</w:t>
      </w:r>
      <w:r>
        <w:rPr>
          <w:rFonts w:ascii="Arial" w:hAnsi="Arial" w:cs="Arial"/>
          <w:b/>
          <w:bCs/>
          <w:szCs w:val="24"/>
        </w:rPr>
        <w:t xml:space="preserve"> SHEET – MASTER’S DISSERTATION</w:t>
      </w:r>
    </w:p>
    <w:p w:rsidR="00F9277B" w:rsidRPr="000863CE" w:rsidRDefault="00F9277B" w:rsidP="00F9277B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</w:p>
    <w:p w:rsidR="00F9277B" w:rsidRPr="000863CE" w:rsidRDefault="00F9277B" w:rsidP="00F9277B">
      <w:pPr>
        <w:spacing w:line="276" w:lineRule="auto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3F3B86">
        <w:rPr>
          <w:rFonts w:ascii="Arial" w:hAnsi="Arial" w:cs="Arial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12858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978" r="450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noProof/>
          <w:sz w:val="22"/>
          <w:szCs w:val="22"/>
          <w:lang w:eastAsia="en-ZA"/>
        </w:rPr>
      </w:pPr>
    </w:p>
    <w:p w:rsidR="00F9277B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University of Zululand</w:t>
      </w:r>
    </w:p>
    <w:p w:rsidR="00F9277B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SHEET: RESEARCH MASTER’S DISSERTATION</w:t>
      </w:r>
    </w:p>
    <w:p w:rsidR="00F9277B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77B" w:rsidRPr="007806F9" w:rsidRDefault="00F9277B" w:rsidP="00F9277B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7806F9">
        <w:rPr>
          <w:rFonts w:ascii="Arial" w:hAnsi="Arial" w:cs="Arial"/>
          <w:i/>
          <w:sz w:val="22"/>
          <w:szCs w:val="22"/>
          <w:u w:val="single"/>
        </w:rPr>
        <w:t>The following information must be completed by the Course Coordinator:</w:t>
      </w:r>
    </w:p>
    <w:p w:rsidR="00F9277B" w:rsidRPr="000863CE" w:rsidRDefault="00F9277B" w:rsidP="00F927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3929"/>
      </w:tblGrid>
      <w:tr w:rsidR="00F9277B" w:rsidRPr="000863CE" w:rsidTr="00C033A8"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:rsidR="00F9277B" w:rsidRPr="007806F9" w:rsidRDefault="00770F2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ARLENE MULLER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Date of first registration:</w:t>
            </w:r>
          </w:p>
          <w:p w:rsidR="00F9277B" w:rsidRPr="007806F9" w:rsidRDefault="00770F2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Degree and nature of qualification:</w:t>
            </w:r>
          </w:p>
          <w:p w:rsidR="00F9277B" w:rsidRPr="007806F9" w:rsidRDefault="00770F2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 Human Movement Science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Student number:</w:t>
            </w:r>
          </w:p>
          <w:p w:rsidR="00F9277B" w:rsidRPr="007806F9" w:rsidRDefault="00770F2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201454906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F9277B" w:rsidRPr="007806F9" w:rsidRDefault="00770F2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effects of Pilates and progressive muscle relaxation therapy (MRT) on stress and anxiety during pregnancy.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  <w:p w:rsidR="00F9277B" w:rsidRPr="007806F9" w:rsidRDefault="00AF5A6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917"/>
        </w:trPr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7806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9277B" w:rsidRPr="007806F9" w:rsidRDefault="00AF5A6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Resigned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exam’s office: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800"/>
        </w:trPr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Co-supervisor:</w:t>
            </w:r>
          </w:p>
          <w:p w:rsidR="00F9277B" w:rsidRPr="007806F9" w:rsidRDefault="00AF5A6A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C. Hermann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examiner: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1268"/>
        </w:trPr>
        <w:tc>
          <w:tcPr>
            <w:tcW w:w="541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Name: Examiner and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Contact e-mail of examiner</w:t>
            </w:r>
            <w:r w:rsidRPr="007806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9277B" w:rsidRPr="007806F9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Examiners are requested to u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se the following key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</w:t>
      </w:r>
      <w:r w:rsidRPr="000863CE"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/>
          <w:sz w:val="22"/>
          <w:szCs w:val="22"/>
          <w:u w:val="single"/>
        </w:rPr>
        <w:t>ing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various aspects </w:t>
      </w:r>
      <w:r w:rsidRPr="000863CE">
        <w:rPr>
          <w:rFonts w:ascii="Arial" w:hAnsi="Arial" w:cs="Arial"/>
          <w:b/>
          <w:sz w:val="22"/>
          <w:szCs w:val="22"/>
          <w:u w:val="single"/>
        </w:rPr>
        <w:t>of the study:</w:t>
      </w: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813"/>
        <w:gridCol w:w="1815"/>
        <w:gridCol w:w="1783"/>
        <w:gridCol w:w="1824"/>
      </w:tblGrid>
      <w:tr w:rsidR="00F9277B" w:rsidRPr="000863CE" w:rsidTr="00C033A8">
        <w:tc>
          <w:tcPr>
            <w:tcW w:w="1915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9277B" w:rsidRPr="000863CE" w:rsidTr="00C033A8">
        <w:tc>
          <w:tcPr>
            <w:tcW w:w="1915" w:type="dxa"/>
          </w:tcPr>
          <w:p w:rsidR="00F9277B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less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than 40%)</w:t>
            </w:r>
          </w:p>
        </w:tc>
        <w:tc>
          <w:tcPr>
            <w:tcW w:w="1915" w:type="dxa"/>
          </w:tcPr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Below average (40% to 49%)</w:t>
            </w:r>
          </w:p>
        </w:tc>
        <w:tc>
          <w:tcPr>
            <w:tcW w:w="1915" w:type="dxa"/>
          </w:tcPr>
          <w:p w:rsidR="00F9277B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(50% to 64%)</w:t>
            </w:r>
          </w:p>
        </w:tc>
        <w:tc>
          <w:tcPr>
            <w:tcW w:w="1915" w:type="dxa"/>
          </w:tcPr>
          <w:p w:rsidR="00F9277B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(65% to 74%)</w:t>
            </w:r>
          </w:p>
        </w:tc>
        <w:tc>
          <w:tcPr>
            <w:tcW w:w="1916" w:type="dxa"/>
          </w:tcPr>
          <w:p w:rsidR="00F9277B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F9277B" w:rsidRPr="000863CE" w:rsidRDefault="00F9277B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75%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Examiners are further requested to attach a report to this assessment form to supplement the comments made herein. </w:t>
      </w: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338F">
        <w:rPr>
          <w:rFonts w:ascii="Arial" w:hAnsi="Arial" w:cs="Arial"/>
          <w:b/>
          <w:sz w:val="22"/>
          <w:szCs w:val="22"/>
          <w:u w:val="single"/>
        </w:rPr>
        <w:t>Section A</w:t>
      </w:r>
      <w:r w:rsidRPr="000863CE">
        <w:rPr>
          <w:rFonts w:ascii="Arial" w:hAnsi="Arial" w:cs="Arial"/>
          <w:b/>
          <w:sz w:val="22"/>
          <w:szCs w:val="22"/>
        </w:rPr>
        <w:t>: Title and research focus / topic</w:t>
      </w: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title cover the topic meaningfully? 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align with the central research problem / research questions / hypothesis?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assist meaningfully in the demarcation of the research topic?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9277B" w:rsidRPr="000863CE" w:rsidTr="00C033A8">
        <w:tc>
          <w:tcPr>
            <w:tcW w:w="9576" w:type="dxa"/>
          </w:tcPr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338F">
        <w:rPr>
          <w:rFonts w:ascii="Arial" w:hAnsi="Arial" w:cs="Arial"/>
          <w:b/>
          <w:sz w:val="22"/>
          <w:szCs w:val="22"/>
          <w:u w:val="single"/>
        </w:rPr>
        <w:t>Section B</w:t>
      </w:r>
      <w:r w:rsidRPr="000863CE">
        <w:rPr>
          <w:rFonts w:ascii="Arial" w:hAnsi="Arial" w:cs="Arial"/>
          <w:b/>
          <w:sz w:val="22"/>
          <w:szCs w:val="22"/>
        </w:rPr>
        <w:t>: Conceptual and theoretical focus and quality of the literature study:</w:t>
      </w:r>
    </w:p>
    <w:p w:rsidR="00F9277B" w:rsidRPr="000863CE" w:rsidRDefault="00F9277B" w:rsidP="00F927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106"/>
      </w:tblGrid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reveal originality of approach or involve original research?</w:t>
            </w:r>
          </w:p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demonstrate a comprehensive knowledge base in a discipline or field which demonstrates a depth of knowledge in the research conducted?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provide evidence of an understanding of the principles and theories used in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demonstrate the ability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critique current research and thus advance scholarship in the dissertation?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show an ability to make sound theoretical judgments based on evidence which lead to epistemologically thinking?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9277B" w:rsidRPr="000863CE" w:rsidTr="00C033A8">
        <w:tc>
          <w:tcPr>
            <w:tcW w:w="9576" w:type="dxa"/>
          </w:tcPr>
          <w:p w:rsidR="00F9277B" w:rsidRPr="000863CE" w:rsidRDefault="00F9277B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277B" w:rsidRPr="000863CE" w:rsidRDefault="00F9277B" w:rsidP="00F927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2338F">
        <w:rPr>
          <w:rFonts w:ascii="Arial" w:hAnsi="Arial" w:cs="Arial"/>
          <w:b/>
          <w:sz w:val="22"/>
          <w:szCs w:val="22"/>
          <w:u w:val="single"/>
        </w:rPr>
        <w:t>Section C</w:t>
      </w:r>
      <w:r w:rsidRPr="000863CE">
        <w:rPr>
          <w:rFonts w:ascii="Arial" w:hAnsi="Arial" w:cs="Arial"/>
          <w:b/>
          <w:sz w:val="22"/>
          <w:szCs w:val="22"/>
        </w:rPr>
        <w:t xml:space="preserve">: Methodological challenges and research process </w:t>
      </w:r>
    </w:p>
    <w:p w:rsidR="00F9277B" w:rsidRPr="000863CE" w:rsidRDefault="00F9277B" w:rsidP="00F927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110"/>
      </w:tblGrid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0863CE">
              <w:rPr>
                <w:rFonts w:ascii="Arial" w:hAnsi="Arial" w:cs="Arial"/>
                <w:sz w:val="22"/>
                <w:szCs w:val="22"/>
              </w:rPr>
              <w:t>the methodological orientation of the dissertation align</w:t>
            </w:r>
            <w:r>
              <w:rPr>
                <w:rFonts w:ascii="Arial" w:hAnsi="Arial" w:cs="Arial"/>
                <w:sz w:val="22"/>
                <w:szCs w:val="22"/>
              </w:rPr>
              <w:t>ed to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the theoretical conceptual orientation of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 understanding of a range of research methods, techniques and technologies and an ability to select these appropriately for the research problem in this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lastRenderedPageBreak/>
              <w:t>Does the study indicate that the candidate has mastered the application of the method</w:t>
            </w:r>
            <w:r>
              <w:rPr>
                <w:rFonts w:ascii="Arial" w:hAnsi="Arial" w:cs="Arial"/>
                <w:sz w:val="22"/>
                <w:szCs w:val="22"/>
              </w:rPr>
              <w:t>ological challenges</w:t>
            </w:r>
            <w:r w:rsidRPr="000863C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If appropriate does the candidate show an ability to identify, </w:t>
            </w:r>
            <w:proofErr w:type="spellStart"/>
            <w:r w:rsidRPr="000863CE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0863CE">
              <w:rPr>
                <w:rFonts w:ascii="Arial" w:hAnsi="Arial" w:cs="Arial"/>
                <w:sz w:val="22"/>
                <w:szCs w:val="22"/>
              </w:rPr>
              <w:t xml:space="preserve"> and deal with complex and/or rea</w:t>
            </w:r>
            <w:r>
              <w:rPr>
                <w:rFonts w:ascii="Arial" w:hAnsi="Arial" w:cs="Arial"/>
                <w:sz w:val="22"/>
                <w:szCs w:val="22"/>
              </w:rPr>
              <w:t>l world problems using evidence-</w:t>
            </w:r>
            <w:r w:rsidRPr="000863CE">
              <w:rPr>
                <w:rFonts w:ascii="Arial" w:hAnsi="Arial" w:cs="Arial"/>
                <w:sz w:val="22"/>
                <w:szCs w:val="22"/>
              </w:rPr>
              <w:t>based solutions and theory-driven arguments?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candidate, where relevant, demonstrate the ability to select, apply and manage appropriate statistical software, instruments and techniques in the analyses of quantitative data or research samples?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study reveal efficient and effective information retrieval and processing skills?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9277B" w:rsidRPr="000863CE" w:rsidTr="00C033A8">
        <w:tc>
          <w:tcPr>
            <w:tcW w:w="9576" w:type="dxa"/>
          </w:tcPr>
          <w:p w:rsidR="00F9277B" w:rsidRPr="000863CE" w:rsidRDefault="00F9277B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2338F">
        <w:rPr>
          <w:rFonts w:ascii="Arial" w:hAnsi="Arial" w:cs="Arial"/>
          <w:b/>
          <w:sz w:val="22"/>
          <w:szCs w:val="22"/>
          <w:u w:val="single"/>
        </w:rPr>
        <w:t>Section D</w:t>
      </w:r>
      <w:r>
        <w:rPr>
          <w:rFonts w:ascii="Arial" w:hAnsi="Arial" w:cs="Arial"/>
          <w:b/>
          <w:sz w:val="22"/>
          <w:szCs w:val="22"/>
        </w:rPr>
        <w:t>: Conclusion, s</w:t>
      </w:r>
      <w:r w:rsidRPr="000863CE">
        <w:rPr>
          <w:rFonts w:ascii="Arial" w:hAnsi="Arial" w:cs="Arial"/>
          <w:b/>
          <w:sz w:val="22"/>
          <w:szCs w:val="22"/>
        </w:rPr>
        <w:t>ynthesis and the presentation of findings</w:t>
      </w:r>
    </w:p>
    <w:p w:rsidR="00F9277B" w:rsidRPr="000863CE" w:rsidRDefault="00F9277B" w:rsidP="00F9277B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reveal the identification, critical analysis, synthesis and independent evaluation of quantitative and / or qualitative data?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demonstrate that the candidate has shown an ability to engage with current research and scholarly or professional literature in the discipline or field of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demonstrate an ability to present and communicate acad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63CE">
              <w:rPr>
                <w:rFonts w:ascii="Arial" w:hAnsi="Arial" w:cs="Arial"/>
                <w:sz w:val="22"/>
                <w:szCs w:val="22"/>
              </w:rPr>
              <w:t>mic / professional work effectively appropriate to the context and level of the study and come to a cohesive conclusion?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9277B" w:rsidRPr="000863CE" w:rsidTr="00C033A8">
        <w:tc>
          <w:tcPr>
            <w:tcW w:w="9576" w:type="dxa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2338F">
        <w:rPr>
          <w:rFonts w:ascii="Arial" w:hAnsi="Arial" w:cs="Arial"/>
          <w:b/>
          <w:sz w:val="22"/>
          <w:szCs w:val="22"/>
          <w:u w:val="single"/>
        </w:rPr>
        <w:t>Section E</w:t>
      </w:r>
      <w:r w:rsidRPr="000863CE">
        <w:rPr>
          <w:rFonts w:ascii="Arial" w:hAnsi="Arial" w:cs="Arial"/>
          <w:b/>
          <w:sz w:val="22"/>
          <w:szCs w:val="22"/>
        </w:rPr>
        <w:t>: Technical and ethical requirements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107"/>
      </w:tblGrid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comply with the technical, language and scholarly writing requirements / standards, e.g. referencing techniques as would normally be associated with this level of research and professionalism?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dissertation demonstrate ethical sensitivity as well as evidence of how the research has been conducted in this context?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77B" w:rsidRPr="000863CE" w:rsidTr="00C033A8">
        <w:trPr>
          <w:trHeight w:val="567"/>
        </w:trPr>
        <w:tc>
          <w:tcPr>
            <w:tcW w:w="6345" w:type="dxa"/>
          </w:tcPr>
          <w:p w:rsidR="00F9277B" w:rsidRPr="000863CE" w:rsidRDefault="00F9277B" w:rsidP="00F9277B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 the chapters form a meaningful and integrated unit?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9277B" w:rsidRPr="000863CE" w:rsidTr="00C033A8"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9277B" w:rsidRPr="000863CE" w:rsidRDefault="00F9277B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9277B" w:rsidRPr="000863CE" w:rsidRDefault="00F9277B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9277B" w:rsidRPr="000863CE" w:rsidTr="00C033A8">
        <w:tc>
          <w:tcPr>
            <w:tcW w:w="9468" w:type="dxa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D25B9">
        <w:rPr>
          <w:rFonts w:ascii="Arial" w:hAnsi="Arial" w:cs="Arial"/>
          <w:b/>
          <w:sz w:val="22"/>
          <w:szCs w:val="22"/>
          <w:u w:val="single"/>
        </w:rPr>
        <w:t>Section 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863CE">
        <w:rPr>
          <w:rFonts w:ascii="Arial" w:hAnsi="Arial" w:cs="Arial"/>
          <w:b/>
          <w:sz w:val="22"/>
          <w:szCs w:val="22"/>
        </w:rPr>
        <w:t>Concluding remarks: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9277B" w:rsidRPr="000863CE" w:rsidTr="00C033A8">
        <w:tc>
          <w:tcPr>
            <w:tcW w:w="9468" w:type="dxa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9277B" w:rsidRPr="000863CE" w:rsidRDefault="00F9277B" w:rsidP="00F9277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Re</w:t>
      </w:r>
      <w:r w:rsidRPr="000863CE">
        <w:rPr>
          <w:rFonts w:ascii="Arial" w:hAnsi="Arial" w:cs="Arial"/>
          <w:b/>
          <w:sz w:val="22"/>
          <w:szCs w:val="22"/>
        </w:rPr>
        <w:t>commendations</w:t>
      </w:r>
    </w:p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Please select one of the following options: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6918"/>
        <w:gridCol w:w="1638"/>
      </w:tblGrid>
      <w:tr w:rsidR="00F9277B" w:rsidRPr="000863CE" w:rsidTr="00C033A8">
        <w:tc>
          <w:tcPr>
            <w:tcW w:w="468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90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Pr="000863CE">
              <w:rPr>
                <w:rFonts w:ascii="Arial" w:hAnsi="Arial" w:cs="Arial"/>
                <w:sz w:val="22"/>
                <w:szCs w:val="22"/>
              </w:rPr>
              <w:t>dissertation be accepted unconditionally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percentage mark of</w:t>
            </w:r>
          </w:p>
        </w:tc>
        <w:tc>
          <w:tcPr>
            <w:tcW w:w="1726" w:type="dxa"/>
            <w:vAlign w:val="center"/>
          </w:tcPr>
          <w:p w:rsidR="00F9277B" w:rsidRPr="00CD01E4" w:rsidRDefault="00F9277B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9277B" w:rsidRPr="000863CE" w:rsidTr="00C033A8">
        <w:tc>
          <w:tcPr>
            <w:tcW w:w="468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90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dissertation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provisionally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accepted on condition that the candidate makes corrections of a limited extent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0863CE">
              <w:rPr>
                <w:rFonts w:ascii="Arial" w:hAnsi="Arial" w:cs="Arial"/>
                <w:sz w:val="22"/>
                <w:szCs w:val="22"/>
              </w:rPr>
              <w:t>the satisfaction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with a percentage mark of </w:t>
            </w:r>
          </w:p>
        </w:tc>
        <w:tc>
          <w:tcPr>
            <w:tcW w:w="1726" w:type="dxa"/>
            <w:vAlign w:val="center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9277B" w:rsidRPr="000863CE" w:rsidTr="00C033A8">
        <w:tc>
          <w:tcPr>
            <w:tcW w:w="468" w:type="dxa"/>
            <w:shd w:val="clear" w:color="auto" w:fill="F2F2F2"/>
          </w:tcPr>
          <w:p w:rsidR="00F9277B" w:rsidRPr="00EB6A78" w:rsidRDefault="00F9277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B6A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90" w:type="dxa"/>
            <w:shd w:val="clear" w:color="auto" w:fill="F2F2F2"/>
          </w:tcPr>
          <w:p w:rsidR="00F9277B" w:rsidRDefault="00F9277B" w:rsidP="00C033A8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 th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 xml:space="preserve">e dissertation be </w:t>
            </w:r>
            <w:r w:rsidRPr="00EB6A78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provisionally 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>accepted pending more substantial c</w:t>
            </w:r>
            <w:r w:rsidRPr="00EB6A7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orrections,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EB6A78">
              <w:rPr>
                <w:rFonts w:ascii="Arial" w:hAnsi="Arial" w:cs="Arial"/>
                <w:sz w:val="22"/>
                <w:szCs w:val="22"/>
                <w:lang w:val="en-GB"/>
              </w:rPr>
              <w:t xml:space="preserve">o be made to the satisfaction of the examiner, or a </w:t>
            </w:r>
            <w:r w:rsidRPr="00EB6A78">
              <w:rPr>
                <w:rFonts w:ascii="Arial" w:hAnsi="Arial" w:cs="Arial"/>
                <w:sz w:val="22"/>
                <w:szCs w:val="22"/>
              </w:rPr>
              <w:t>specified person or body other than the 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, after which a percentage mark will be allocated. </w:t>
            </w:r>
            <w:r w:rsidRPr="00B9447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Specify person/body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9277B" w:rsidRDefault="00F9277B" w:rsidP="00C033A8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9277B" w:rsidRPr="0088311A" w:rsidRDefault="00F9277B" w:rsidP="00C033A8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26" w:type="dxa"/>
          </w:tcPr>
          <w:p w:rsidR="00F9277B" w:rsidRPr="00EB6A78" w:rsidRDefault="00F9277B" w:rsidP="00C033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c>
          <w:tcPr>
            <w:tcW w:w="468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90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That the dissertation be not accepted in its current form and that it must be referred back to the candidate for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comprehensive </w:t>
            </w:r>
            <w:r w:rsidRPr="000863CE">
              <w:rPr>
                <w:rFonts w:ascii="Arial" w:hAnsi="Arial" w:cs="Arial"/>
                <w:sz w:val="22"/>
                <w:szCs w:val="22"/>
              </w:rPr>
              <w:t>revision and / or expansion</w:t>
            </w:r>
            <w:r>
              <w:rPr>
                <w:rFonts w:ascii="Arial" w:hAnsi="Arial" w:cs="Arial"/>
                <w:sz w:val="22"/>
                <w:szCs w:val="22"/>
              </w:rPr>
              <w:t>, as per my attached report,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after which it should be resubmitted for examination</w:t>
            </w:r>
          </w:p>
        </w:tc>
        <w:tc>
          <w:tcPr>
            <w:tcW w:w="1726" w:type="dxa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7B" w:rsidRPr="000863CE" w:rsidTr="00C033A8">
        <w:tc>
          <w:tcPr>
            <w:tcW w:w="468" w:type="dxa"/>
            <w:shd w:val="clear" w:color="auto" w:fill="F2F2F2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90" w:type="dxa"/>
            <w:shd w:val="clear" w:color="auto" w:fill="F2F2F2"/>
          </w:tcPr>
          <w:p w:rsidR="00F9277B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That the dissertation be </w:t>
            </w: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0863CE">
              <w:rPr>
                <w:rFonts w:ascii="Arial" w:hAnsi="Arial" w:cs="Arial"/>
                <w:sz w:val="22"/>
                <w:szCs w:val="22"/>
              </w:rPr>
              <w:t>accepted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degree be not awarded</w:t>
            </w:r>
          </w:p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F9277B" w:rsidRPr="000863CE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5"/>
        <w:gridCol w:w="789"/>
        <w:gridCol w:w="831"/>
        <w:gridCol w:w="860"/>
        <w:gridCol w:w="893"/>
      </w:tblGrid>
      <w:tr w:rsidR="00F9277B" w:rsidTr="00C033A8">
        <w:tc>
          <w:tcPr>
            <w:tcW w:w="6030" w:type="dxa"/>
            <w:shd w:val="clear" w:color="auto" w:fill="F2F2F2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sz w:val="22"/>
                <w:szCs w:val="22"/>
              </w:rPr>
              <w:t>The degree should be awarded with distinction</w:t>
            </w:r>
          </w:p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Consent and declaration</w:t>
      </w:r>
    </w:p>
    <w:p w:rsidR="00F9277B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 other examiner so suggest, could you agree to the degree being awarded with distinction</w:t>
      </w:r>
      <w:r w:rsidRPr="000863CE">
        <w:rPr>
          <w:rFonts w:ascii="Arial" w:hAnsi="Arial" w:cs="Arial"/>
          <w:sz w:val="22"/>
          <w:szCs w:val="22"/>
        </w:rPr>
        <w:t>?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BC84" id="Rectangle 43" o:spid="_x0000_s1026" style="position:absolute;margin-left:245.5pt;margin-top:11.8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rr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D36D" id="Rectangle 44" o:spid="_x0000_s1026" style="position:absolute;margin-left:180.2pt;margin-top:11.8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TCHg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"/>
            </w:pict>
          </mc:Fallback>
        </mc:AlternateContent>
      </w:r>
    </w:p>
    <w:p w:rsidR="00F9277B" w:rsidRPr="000863CE" w:rsidRDefault="00F9277B" w:rsidP="00F9277B">
      <w:pPr>
        <w:pStyle w:val="ListParagraph"/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 xml:space="preserve">No   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your name being divulged to a successful candidate?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D1AB" id="Rectangle 37" o:spid="_x0000_s1026" style="position:absolute;margin-left:245.5pt;margin-top:11.8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1nHw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9CED" id="Rectangle 38" o:spid="_x0000_s1026" style="position:absolute;margin-left:180.2pt;margin-top:11.8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I7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"/>
            </w:pict>
          </mc:Fallback>
        </mc:AlternateContent>
      </w:r>
    </w:p>
    <w:p w:rsidR="00F9277B" w:rsidRPr="000863CE" w:rsidRDefault="00F9277B" w:rsidP="00F9277B">
      <w:pPr>
        <w:pStyle w:val="ListParagraph"/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 xml:space="preserve">No   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a successful candidate being shown your examiner’s report?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53B8" id="Rectangle 39" o:spid="_x0000_s1026" style="position:absolute;margin-left:180.2pt;margin-top:11.7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A1Hg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0019" id="Rectangle 40" o:spid="_x0000_s1026" style="position:absolute;margin-left:245.5pt;margin-top:11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z4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"/>
            </w:pict>
          </mc:Fallback>
        </mc:AlternateContent>
      </w:r>
    </w:p>
    <w:p w:rsidR="00F9277B" w:rsidRPr="000863CE" w:rsidRDefault="00F9277B" w:rsidP="00F9277B">
      <w:pPr>
        <w:pStyle w:val="ListParagraph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>No</w:t>
      </w:r>
    </w:p>
    <w:p w:rsidR="00F9277B" w:rsidRPr="000863CE" w:rsidRDefault="00F9277B" w:rsidP="00F9277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2255"/>
      </w:tblGrid>
      <w:tr w:rsidR="00F9277B" w:rsidTr="00C033A8">
        <w:tc>
          <w:tcPr>
            <w:tcW w:w="9717" w:type="dxa"/>
            <w:gridSpan w:val="2"/>
            <w:shd w:val="clear" w:color="auto" w:fill="F2F2F2"/>
          </w:tcPr>
          <w:p w:rsidR="00F9277B" w:rsidRPr="0041109F" w:rsidRDefault="00F9277B" w:rsidP="00C033A8">
            <w:pPr>
              <w:widowControl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lang w:val="en-ZA"/>
              </w:rPr>
              <w:t>I confirm the content of the above assessment and that, in conducting the assessment, I was not at any stage placed in a conflict of interest situation</w:t>
            </w:r>
          </w:p>
        </w:tc>
      </w:tr>
      <w:tr w:rsidR="00F9277B" w:rsidTr="00C033A8">
        <w:tc>
          <w:tcPr>
            <w:tcW w:w="7308" w:type="dxa"/>
            <w:shd w:val="clear" w:color="auto" w:fill="auto"/>
          </w:tcPr>
          <w:p w:rsidR="00F9277B" w:rsidRPr="0041109F" w:rsidRDefault="00F9277B" w:rsidP="00C033A8">
            <w:pPr>
              <w:widowControl/>
              <w:spacing w:after="200"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F9277B" w:rsidRPr="0041109F" w:rsidRDefault="00F9277B" w:rsidP="00C033A8">
            <w:pPr>
              <w:widowControl/>
              <w:spacing w:after="200"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F9277B" w:rsidTr="00C033A8">
        <w:tc>
          <w:tcPr>
            <w:tcW w:w="7308" w:type="dxa"/>
            <w:shd w:val="clear" w:color="auto" w:fill="F2F2F2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F2F2F2"/>
          </w:tcPr>
          <w:p w:rsidR="00F9277B" w:rsidRPr="0041109F" w:rsidRDefault="00F9277B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5744A7" w:rsidRDefault="005744A7" w:rsidP="00F9277B"/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591"/>
    <w:multiLevelType w:val="hybridMultilevel"/>
    <w:tmpl w:val="1CF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7B"/>
    <w:rsid w:val="005744A7"/>
    <w:rsid w:val="00770F2A"/>
    <w:rsid w:val="00AF5A6A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7765-2D57-43D1-868A-96086C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77B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77B"/>
    <w:rPr>
      <w:rFonts w:ascii="Arial" w:eastAsia="Times New Roman" w:hAnsi="Arial" w:cs="Times New Roman"/>
      <w:b/>
      <w:snapToGrid w:val="0"/>
      <w:spacing w:val="-2"/>
      <w:sz w:val="1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927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3</cp:revision>
  <dcterms:created xsi:type="dcterms:W3CDTF">2016-04-18T09:37:00Z</dcterms:created>
  <dcterms:modified xsi:type="dcterms:W3CDTF">2017-02-01T10:21:00Z</dcterms:modified>
</cp:coreProperties>
</file>